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820C6F5" w14:textId="3E1734E4" w:rsidR="00963CA9" w:rsidRPr="005A1CE4" w:rsidRDefault="00447764" w:rsidP="00963CA9">
      <w:pPr>
        <w:jc w:val="center"/>
        <w:rPr>
          <w:rFonts w:ascii="Arial" w:hAnsi="Arial" w:cs="Arial"/>
        </w:rPr>
      </w:pPr>
      <w:commentRangeStart w:id="0"/>
      <w:r w:rsidRPr="005A1CE4">
        <w:rPr>
          <w:rFonts w:ascii="Arial" w:hAnsi="Arial" w:cs="Arial"/>
        </w:rPr>
        <w:t xml:space="preserve"> </w:t>
      </w:r>
      <w:commentRangeEnd w:id="0"/>
      <w:r w:rsidRPr="005A1CE4">
        <w:rPr>
          <w:rStyle w:val="Refdecomentario"/>
          <w:rFonts w:ascii="Arial" w:hAnsi="Arial" w:cs="Arial"/>
        </w:rPr>
        <w:commentReference w:id="0"/>
      </w:r>
      <w:r w:rsidR="00CB3173">
        <w:rPr>
          <w:noProof/>
        </w:rPr>
        <w:drawing>
          <wp:inline distT="0" distB="0" distL="0" distR="0" wp14:anchorId="1B54F52F" wp14:editId="254EC433">
            <wp:extent cx="1293779" cy="1293779"/>
            <wp:effectExtent l="0" t="0" r="1905" b="1905"/>
            <wp:docPr id="193931220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312201" name="Imagen 1" descr="Logotipo, nombre de la empresa&#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99330" cy="1299330"/>
                    </a:xfrm>
                    <a:prstGeom prst="rect">
                      <a:avLst/>
                    </a:prstGeom>
                  </pic:spPr>
                </pic:pic>
              </a:graphicData>
            </a:graphic>
          </wp:inline>
        </w:drawing>
      </w:r>
    </w:p>
    <w:p w14:paraId="0C7D7003" w14:textId="77777777" w:rsidR="00963CA9" w:rsidRPr="00774A3A" w:rsidRDefault="00963CA9" w:rsidP="00963CA9">
      <w:pPr>
        <w:jc w:val="center"/>
        <w:rPr>
          <w:rFonts w:ascii="Arial" w:hAnsi="Arial" w:cs="Arial"/>
          <w:b/>
          <w:bCs/>
          <w:szCs w:val="24"/>
        </w:rPr>
      </w:pPr>
    </w:p>
    <w:p w14:paraId="3EBB6DAC" w14:textId="2CED3B11" w:rsidR="00963CA9" w:rsidRPr="0073089C" w:rsidRDefault="004A72DA" w:rsidP="0073089C">
      <w:pPr>
        <w:jc w:val="center"/>
        <w:rPr>
          <w:rFonts w:ascii="Arial" w:hAnsi="Arial" w:cs="Arial"/>
          <w:b/>
          <w:bCs/>
          <w:sz w:val="28"/>
          <w:szCs w:val="28"/>
        </w:rPr>
      </w:pPr>
      <w:proofErr w:type="spellStart"/>
      <w:r w:rsidRPr="00CB0962">
        <w:rPr>
          <w:rFonts w:ascii="Arial" w:hAnsi="Arial" w:cs="Arial"/>
          <w:b/>
          <w:bCs/>
          <w:sz w:val="28"/>
          <w:szCs w:val="28"/>
        </w:rPr>
        <w:t>Neurocinética</w:t>
      </w:r>
      <w:proofErr w:type="spellEnd"/>
      <w:r w:rsidRPr="00CB0962">
        <w:rPr>
          <w:rFonts w:ascii="Arial" w:hAnsi="Arial" w:cs="Arial"/>
          <w:b/>
          <w:bCs/>
          <w:sz w:val="28"/>
          <w:szCs w:val="28"/>
        </w:rPr>
        <w:t xml:space="preserve"> y </w:t>
      </w:r>
      <w:proofErr w:type="spellStart"/>
      <w:r w:rsidRPr="00CB0962">
        <w:rPr>
          <w:rFonts w:ascii="Arial" w:hAnsi="Arial" w:cs="Arial"/>
          <w:b/>
          <w:bCs/>
          <w:sz w:val="28"/>
          <w:szCs w:val="28"/>
        </w:rPr>
        <w:t>bioadaptación</w:t>
      </w:r>
      <w:proofErr w:type="spellEnd"/>
      <w:r w:rsidRPr="00CB0962">
        <w:rPr>
          <w:rFonts w:ascii="Arial" w:hAnsi="Arial" w:cs="Arial"/>
          <w:b/>
          <w:bCs/>
          <w:sz w:val="28"/>
          <w:szCs w:val="28"/>
        </w:rPr>
        <w:t xml:space="preserve"> celular: nuevas perspectivas en la regeneración de tejido</w:t>
      </w:r>
      <w:commentRangeStart w:id="1"/>
      <w:r w:rsidRPr="00CB0962">
        <w:rPr>
          <w:rFonts w:ascii="Arial" w:hAnsi="Arial" w:cs="Arial"/>
          <w:b/>
          <w:bCs/>
          <w:sz w:val="28"/>
          <w:szCs w:val="28"/>
        </w:rPr>
        <w:t>s</w:t>
      </w:r>
      <w:commentRangeEnd w:id="1"/>
      <w:r w:rsidRPr="00CB0962">
        <w:rPr>
          <w:rStyle w:val="Refdecomentario"/>
          <w:sz w:val="28"/>
          <w:szCs w:val="28"/>
        </w:rPr>
        <w:commentReference w:id="1"/>
      </w:r>
    </w:p>
    <w:p w14:paraId="376B31FB" w14:textId="77777777" w:rsidR="00963CA9" w:rsidRPr="00774A3A" w:rsidRDefault="00963CA9" w:rsidP="00963CA9">
      <w:pPr>
        <w:jc w:val="center"/>
        <w:rPr>
          <w:rFonts w:ascii="Arial" w:hAnsi="Arial" w:cs="Arial"/>
          <w:szCs w:val="24"/>
        </w:rPr>
      </w:pPr>
    </w:p>
    <w:p w14:paraId="638DC308" w14:textId="348AF2E5" w:rsidR="00447764" w:rsidRPr="00774A3A" w:rsidRDefault="00447764" w:rsidP="002401EB">
      <w:pPr>
        <w:jc w:val="center"/>
        <w:rPr>
          <w:rFonts w:ascii="Arial" w:hAnsi="Arial" w:cs="Arial"/>
          <w:szCs w:val="24"/>
        </w:rPr>
      </w:pPr>
      <w:commentRangeStart w:id="2"/>
      <w:commentRangeEnd w:id="2"/>
      <w:r w:rsidRPr="00774A3A">
        <w:rPr>
          <w:rStyle w:val="Refdecomentario"/>
          <w:rFonts w:ascii="Arial" w:hAnsi="Arial" w:cs="Arial"/>
          <w:sz w:val="24"/>
          <w:szCs w:val="24"/>
        </w:rPr>
        <w:commentReference w:id="2"/>
      </w:r>
      <w:r w:rsidR="002401EB" w:rsidRPr="00774A3A">
        <w:rPr>
          <w:rFonts w:ascii="Arial" w:hAnsi="Arial" w:cs="Arial"/>
          <w:szCs w:val="24"/>
        </w:rPr>
        <w:t>J</w:t>
      </w:r>
      <w:r w:rsidR="00C3375E">
        <w:rPr>
          <w:rFonts w:ascii="Arial" w:hAnsi="Arial" w:cs="Arial"/>
          <w:szCs w:val="24"/>
        </w:rPr>
        <w:t>uan</w:t>
      </w:r>
      <w:r w:rsidR="002401EB" w:rsidRPr="00774A3A">
        <w:rPr>
          <w:rFonts w:ascii="Arial" w:hAnsi="Arial" w:cs="Arial"/>
          <w:szCs w:val="24"/>
        </w:rPr>
        <w:t xml:space="preserve"> Da</w:t>
      </w:r>
      <w:r w:rsidR="00C3375E">
        <w:rPr>
          <w:rFonts w:ascii="Arial" w:hAnsi="Arial" w:cs="Arial"/>
          <w:szCs w:val="24"/>
        </w:rPr>
        <w:t>vid</w:t>
      </w:r>
      <w:r w:rsidR="002401EB" w:rsidRPr="00774A3A">
        <w:rPr>
          <w:rFonts w:ascii="Arial" w:hAnsi="Arial" w:cs="Arial"/>
          <w:szCs w:val="24"/>
        </w:rPr>
        <w:t xml:space="preserve"> J</w:t>
      </w:r>
      <w:r w:rsidR="004A4694">
        <w:rPr>
          <w:rFonts w:ascii="Arial" w:hAnsi="Arial" w:cs="Arial"/>
          <w:szCs w:val="24"/>
        </w:rPr>
        <w:t>aramillo</w:t>
      </w:r>
      <w:r w:rsidR="002401EB" w:rsidRPr="00774A3A">
        <w:rPr>
          <w:rFonts w:ascii="Arial" w:hAnsi="Arial" w:cs="Arial"/>
          <w:szCs w:val="24"/>
        </w:rPr>
        <w:t xml:space="preserve"> Qui</w:t>
      </w:r>
      <w:r w:rsidR="004A4694">
        <w:rPr>
          <w:rFonts w:ascii="Arial" w:hAnsi="Arial" w:cs="Arial"/>
          <w:szCs w:val="24"/>
        </w:rPr>
        <w:t>ceno</w:t>
      </w:r>
      <w:r w:rsidRPr="00774A3A">
        <w:rPr>
          <w:rFonts w:ascii="Arial" w:hAnsi="Arial" w:cs="Arial"/>
          <w:szCs w:val="24"/>
        </w:rPr>
        <w:t xml:space="preserve"> </w:t>
      </w:r>
    </w:p>
    <w:p w14:paraId="507FEB9D" w14:textId="77777777" w:rsidR="00447764" w:rsidRPr="00774A3A" w:rsidRDefault="00447764" w:rsidP="00447764">
      <w:pPr>
        <w:jc w:val="center"/>
        <w:rPr>
          <w:rFonts w:ascii="Arial" w:hAnsi="Arial" w:cs="Arial"/>
          <w:szCs w:val="24"/>
        </w:rPr>
      </w:pPr>
    </w:p>
    <w:p w14:paraId="567EBA7A" w14:textId="77777777" w:rsidR="00447764" w:rsidRPr="00774A3A" w:rsidRDefault="00447764" w:rsidP="00447764">
      <w:pPr>
        <w:jc w:val="center"/>
        <w:rPr>
          <w:rFonts w:ascii="Arial" w:hAnsi="Arial" w:cs="Arial"/>
          <w:szCs w:val="24"/>
        </w:rPr>
      </w:pPr>
    </w:p>
    <w:p w14:paraId="1DE7485E" w14:textId="71F68734" w:rsidR="00AC06CC" w:rsidRPr="00774A3A" w:rsidRDefault="00AC06CC" w:rsidP="00AC06CC">
      <w:pPr>
        <w:jc w:val="center"/>
        <w:rPr>
          <w:rFonts w:ascii="Arial" w:hAnsi="Arial" w:cs="Arial"/>
          <w:szCs w:val="24"/>
        </w:rPr>
      </w:pPr>
      <w:commentRangeStart w:id="3"/>
      <w:commentRangeEnd w:id="3"/>
      <w:r w:rsidRPr="00774A3A">
        <w:rPr>
          <w:rStyle w:val="Refdecomentario"/>
          <w:rFonts w:ascii="Arial" w:hAnsi="Arial" w:cs="Arial"/>
          <w:sz w:val="24"/>
          <w:szCs w:val="24"/>
        </w:rPr>
        <w:commentReference w:id="3"/>
      </w:r>
      <w:r w:rsidR="00064B45" w:rsidRPr="00774A3A">
        <w:rPr>
          <w:rStyle w:val="Estilo7"/>
          <w:rFonts w:ascii="Arial" w:hAnsi="Arial" w:cs="Arial"/>
          <w:szCs w:val="24"/>
        </w:rPr>
        <w:t xml:space="preserve"> </w:t>
      </w:r>
      <w:sdt>
        <w:sdtPr>
          <w:rPr>
            <w:rStyle w:val="Estilo7"/>
            <w:rFonts w:ascii="Arial" w:hAnsi="Arial" w:cs="Arial"/>
            <w:szCs w:val="24"/>
          </w:rPr>
          <w:alias w:val="Tipo de documento"/>
          <w:tag w:val="Tipo de documento"/>
          <w:id w:val="1127737763"/>
          <w:placeholder>
            <w:docPart w:val="8E1B517471C04391965DE608DA918F5C"/>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Pr>
        </w:sdtEndPr>
        <w:sdtContent>
          <w:r w:rsidR="00064B45" w:rsidRPr="00774A3A">
            <w:rPr>
              <w:rStyle w:val="Estilo7"/>
              <w:rFonts w:ascii="Arial" w:hAnsi="Arial" w:cs="Arial"/>
              <w:szCs w:val="24"/>
            </w:rPr>
            <w:t>Tipo de documento</w:t>
          </w:r>
        </w:sdtContent>
      </w:sdt>
      <w:r w:rsidR="00064B45" w:rsidRPr="00774A3A">
        <w:rPr>
          <w:rFonts w:ascii="Arial" w:hAnsi="Arial" w:cs="Arial"/>
          <w:szCs w:val="24"/>
        </w:rPr>
        <w:t xml:space="preserve"> para optar al título de </w:t>
      </w:r>
      <w:sdt>
        <w:sdtPr>
          <w:rPr>
            <w:rStyle w:val="TextocomentarioCar"/>
            <w:rFonts w:ascii="Arial" w:hAnsi="Arial" w:cs="Arial"/>
            <w:sz w:val="24"/>
            <w:szCs w:val="24"/>
          </w:rPr>
          <w:alias w:val="Título"/>
          <w:tag w:val="Título"/>
          <w:id w:val="907349457"/>
          <w:placeholder>
            <w:docPart w:val="125E57293E9348CAB3A42EC367A1615B"/>
          </w:placeholder>
          <w15:color w:val="008000"/>
          <w:dropDownList>
            <w:listItem w:displayText="Seleccione pregrado o posgrado UManizales (A-Z)" w:value="Seleccione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064B45" w:rsidRPr="00774A3A">
            <w:rPr>
              <w:rStyle w:val="TextocomentarioCar"/>
              <w:rFonts w:ascii="Arial" w:hAnsi="Arial" w:cs="Arial"/>
              <w:sz w:val="24"/>
              <w:szCs w:val="24"/>
            </w:rPr>
            <w:t>Seleccione pregrado o posgrado UManizales (A-Z)</w:t>
          </w:r>
        </w:sdtContent>
      </w:sdt>
    </w:p>
    <w:p w14:paraId="5753CB9F" w14:textId="4CCFFB5D" w:rsidR="00447764" w:rsidRPr="00774A3A" w:rsidRDefault="00447764" w:rsidP="00447764">
      <w:pPr>
        <w:jc w:val="center"/>
        <w:rPr>
          <w:rFonts w:ascii="Arial" w:hAnsi="Arial" w:cs="Arial"/>
          <w:szCs w:val="24"/>
        </w:rPr>
      </w:pPr>
    </w:p>
    <w:p w14:paraId="44B76C60" w14:textId="77777777" w:rsidR="00447764" w:rsidRPr="00774A3A" w:rsidRDefault="00447764" w:rsidP="00447764">
      <w:pPr>
        <w:jc w:val="center"/>
        <w:rPr>
          <w:rFonts w:ascii="Arial" w:hAnsi="Arial" w:cs="Arial"/>
          <w:szCs w:val="24"/>
        </w:rPr>
      </w:pPr>
    </w:p>
    <w:bookmarkStart w:id="4" w:name="_Hlk65077587"/>
    <w:p w14:paraId="4BC58201" w14:textId="4CE1A491" w:rsidR="00447764" w:rsidRPr="00774A3A" w:rsidRDefault="00B86A73" w:rsidP="00447764">
      <w:pPr>
        <w:jc w:val="center"/>
        <w:rPr>
          <w:rStyle w:val="Estilo2"/>
          <w:rFonts w:ascii="Arial" w:hAnsi="Arial" w:cs="Arial"/>
          <w:szCs w:val="24"/>
        </w:rPr>
      </w:pPr>
      <w:sdt>
        <w:sdtPr>
          <w:rPr>
            <w:rFonts w:ascii="Arial" w:hAnsi="Arial" w:cs="Arial"/>
            <w:szCs w:val="24"/>
          </w:rPr>
          <w:alias w:val="Tipo de orientador(es)"/>
          <w:tag w:val="Tipo de orientador(es)"/>
          <w:id w:val="-2029240515"/>
          <w:placeholder>
            <w:docPart w:val="7B941464AE0B4971BAD5C35AAD7D325D"/>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sdtContent>
          <w:r w:rsidR="00ED0118" w:rsidRPr="00774A3A">
            <w:rPr>
              <w:rFonts w:ascii="Arial" w:hAnsi="Arial" w:cs="Arial"/>
              <w:szCs w:val="24"/>
            </w:rPr>
            <w:t>Seleccione tipo de orientador(es)</w:t>
          </w:r>
        </w:sdtContent>
      </w:sdt>
      <w:r w:rsidR="00BA245D" w:rsidRPr="00774A3A">
        <w:rPr>
          <w:rFonts w:ascii="Arial" w:hAnsi="Arial" w:cs="Arial"/>
          <w:szCs w:val="24"/>
        </w:rPr>
        <w:br/>
      </w:r>
      <w:bookmarkEnd w:id="4"/>
      <w:r w:rsidR="00BA245D" w:rsidRPr="00774A3A">
        <w:rPr>
          <w:rFonts w:ascii="Arial" w:hAnsi="Arial" w:cs="Arial"/>
          <w:szCs w:val="24"/>
        </w:rPr>
        <w:t xml:space="preserve"> </w:t>
      </w:r>
      <w:r w:rsidR="00447764" w:rsidRPr="00774A3A">
        <w:rPr>
          <w:rFonts w:ascii="Arial" w:hAnsi="Arial" w:cs="Arial"/>
          <w:szCs w:val="24"/>
        </w:rPr>
        <w:t>L</w:t>
      </w:r>
      <w:r w:rsidR="004F355E">
        <w:rPr>
          <w:rFonts w:ascii="Arial" w:hAnsi="Arial" w:cs="Arial"/>
          <w:szCs w:val="24"/>
        </w:rPr>
        <w:t>eonardo</w:t>
      </w:r>
      <w:r w:rsidR="00447764" w:rsidRPr="00774A3A">
        <w:rPr>
          <w:rFonts w:ascii="Arial" w:hAnsi="Arial" w:cs="Arial"/>
          <w:szCs w:val="24"/>
        </w:rPr>
        <w:t xml:space="preserve"> </w:t>
      </w:r>
      <w:r w:rsidR="004F355E">
        <w:rPr>
          <w:rFonts w:ascii="Arial" w:hAnsi="Arial" w:cs="Arial"/>
          <w:szCs w:val="24"/>
        </w:rPr>
        <w:t>Gil</w:t>
      </w:r>
      <w:r w:rsidR="00447764" w:rsidRPr="00774A3A">
        <w:rPr>
          <w:rFonts w:ascii="Arial" w:hAnsi="Arial" w:cs="Arial"/>
          <w:szCs w:val="24"/>
        </w:rPr>
        <w:t xml:space="preserve"> Cas</w:t>
      </w:r>
      <w:r w:rsidR="004F355E">
        <w:rPr>
          <w:rFonts w:ascii="Arial" w:hAnsi="Arial" w:cs="Arial"/>
          <w:szCs w:val="24"/>
        </w:rPr>
        <w:t>till</w:t>
      </w:r>
      <w:commentRangeStart w:id="5"/>
      <w:r w:rsidR="00447764" w:rsidRPr="00774A3A">
        <w:rPr>
          <w:rFonts w:ascii="Arial" w:hAnsi="Arial" w:cs="Arial"/>
          <w:szCs w:val="24"/>
        </w:rPr>
        <w:t>o</w:t>
      </w:r>
      <w:commentRangeEnd w:id="5"/>
      <w:r w:rsidR="00447764" w:rsidRPr="00774A3A">
        <w:rPr>
          <w:rStyle w:val="Refdecomentario"/>
          <w:rFonts w:ascii="Arial" w:hAnsi="Arial" w:cs="Arial"/>
          <w:sz w:val="24"/>
          <w:szCs w:val="24"/>
        </w:rPr>
        <w:commentReference w:id="5"/>
      </w:r>
      <w:r w:rsidR="00447764" w:rsidRPr="00774A3A">
        <w:rPr>
          <w:rFonts w:ascii="Arial" w:hAnsi="Arial" w:cs="Arial"/>
          <w:szCs w:val="24"/>
        </w:rPr>
        <w:t xml:space="preserve">, </w:t>
      </w:r>
      <w:sdt>
        <w:sdtPr>
          <w:rPr>
            <w:rStyle w:val="Estilo8"/>
            <w:rFonts w:ascii="Arial" w:hAnsi="Arial" w:cs="Arial"/>
            <w:szCs w:val="24"/>
          </w:rPr>
          <w:alias w:val="Título asesor"/>
          <w:tag w:val="Título asesor"/>
          <w:id w:val="-464968887"/>
          <w:placeholder>
            <w:docPart w:val="12B91790CA2A4A5F960DA0FCC11F664E"/>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EndPr>
          <w:rPr>
            <w:rStyle w:val="Estilo8"/>
          </w:rPr>
        </w:sdtEndPr>
        <w:sdtContent>
          <w:r w:rsidR="00ED0118" w:rsidRPr="00774A3A">
            <w:rPr>
              <w:rStyle w:val="Estilo8"/>
              <w:rFonts w:ascii="Arial" w:hAnsi="Arial" w:cs="Arial"/>
              <w:szCs w:val="24"/>
            </w:rPr>
            <w:t>Título académico más alto</w:t>
          </w:r>
        </w:sdtContent>
      </w:sdt>
      <w:r w:rsidR="00447764" w:rsidRPr="00774A3A">
        <w:rPr>
          <w:rStyle w:val="Estilo2"/>
          <w:rFonts w:ascii="Arial" w:hAnsi="Arial" w:cs="Arial"/>
          <w:szCs w:val="24"/>
        </w:rPr>
        <w:t xml:space="preserve"> en Ejemplo</w:t>
      </w:r>
      <w:r w:rsidR="00D711B4">
        <w:rPr>
          <w:rStyle w:val="Estilo2"/>
          <w:rFonts w:ascii="Arial" w:hAnsi="Arial" w:cs="Arial"/>
          <w:szCs w:val="24"/>
        </w:rPr>
        <w:t xml:space="preserve"> Medicina Interna</w:t>
      </w:r>
    </w:p>
    <w:p w14:paraId="7319461D" w14:textId="77777777" w:rsidR="00447764" w:rsidRDefault="00447764" w:rsidP="00447764">
      <w:pPr>
        <w:pStyle w:val="PrrAPA"/>
        <w:jc w:val="center"/>
        <w:rPr>
          <w:rStyle w:val="Estilo3"/>
          <w:rFonts w:ascii="Arial" w:hAnsi="Arial" w:cs="Arial"/>
          <w:szCs w:val="24"/>
        </w:rPr>
      </w:pPr>
    </w:p>
    <w:p w14:paraId="53EB27AB" w14:textId="7F5DA435" w:rsidR="009A0DCC" w:rsidRPr="009A0DCC" w:rsidRDefault="009A0DCC" w:rsidP="00447764">
      <w:pPr>
        <w:pStyle w:val="PrrAPA"/>
        <w:jc w:val="center"/>
        <w:rPr>
          <w:rStyle w:val="Estilo3"/>
          <w:rFonts w:ascii="Arial" w:hAnsi="Arial" w:cs="Arial"/>
          <w:szCs w:val="24"/>
        </w:rPr>
      </w:pPr>
      <w:r w:rsidRPr="009A0DCC">
        <w:rPr>
          <w:rStyle w:val="Estilo5"/>
          <w:rFonts w:ascii="Arial" w:hAnsi="Arial" w:cs="Arial"/>
          <w:szCs w:val="24"/>
        </w:rPr>
        <w:t>Asesores de recursos académico</w:t>
      </w:r>
      <w:commentRangeStart w:id="6"/>
      <w:r w:rsidRPr="009A0DCC">
        <w:rPr>
          <w:rStyle w:val="Estilo5"/>
          <w:rFonts w:ascii="Arial" w:hAnsi="Arial" w:cs="Arial"/>
          <w:szCs w:val="24"/>
        </w:rPr>
        <w:t>s:</w:t>
      </w:r>
      <w:commentRangeEnd w:id="6"/>
      <w:r w:rsidRPr="009A0DCC">
        <w:rPr>
          <w:rStyle w:val="Refdecomentario"/>
          <w:rFonts w:cs="Arial"/>
          <w:sz w:val="24"/>
          <w:szCs w:val="24"/>
        </w:rPr>
        <w:commentReference w:id="6"/>
      </w:r>
      <w:r w:rsidRPr="009A0DCC">
        <w:rPr>
          <w:rStyle w:val="Estilo5"/>
          <w:rFonts w:ascii="Arial" w:hAnsi="Arial" w:cs="Arial"/>
          <w:szCs w:val="24"/>
        </w:rPr>
        <w:t xml:space="preserve"> </w:t>
      </w:r>
      <w:sdt>
        <w:sdtPr>
          <w:rPr>
            <w:rStyle w:val="Estilo5"/>
            <w:rFonts w:ascii="Arial" w:hAnsi="Arial" w:cs="Arial"/>
            <w:szCs w:val="24"/>
          </w:rPr>
          <w:id w:val="1416445263"/>
          <w:placeholder>
            <w:docPart w:val="8F2BF17FDA6C4FE186DB8DD6AD0A2C52"/>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Pr>
        </w:sdtEndPr>
        <w:sdtContent>
          <w:r w:rsidRPr="009A0DCC">
            <w:rPr>
              <w:rStyle w:val="Estilo5"/>
              <w:rFonts w:ascii="Arial" w:hAnsi="Arial" w:cs="Arial"/>
              <w:szCs w:val="24"/>
            </w:rPr>
            <w:t>Seleccione su asesor bibliográfico (A-Z)</w:t>
          </w:r>
        </w:sdtContent>
      </w:sdt>
      <w:r w:rsidRPr="009A0DCC">
        <w:rPr>
          <w:rStyle w:val="Estilo3"/>
          <w:rFonts w:ascii="Arial" w:hAnsi="Arial" w:cs="Arial"/>
          <w:szCs w:val="24"/>
        </w:rPr>
        <w:t>, Claudia Marcela Cerón Rubio (asesora Centro de Escritura) y Elvia Lucía Sánchez García (asesora de integridad académica)</w:t>
      </w:r>
    </w:p>
    <w:p w14:paraId="2BA3BA00" w14:textId="77777777" w:rsidR="00447764" w:rsidRPr="00774A3A" w:rsidRDefault="00447764" w:rsidP="00447764">
      <w:pPr>
        <w:pStyle w:val="PrrAPA"/>
        <w:jc w:val="center"/>
        <w:rPr>
          <w:rStyle w:val="Estilo3"/>
          <w:rFonts w:ascii="Arial" w:hAnsi="Arial" w:cs="Arial"/>
          <w:szCs w:val="24"/>
        </w:rPr>
      </w:pPr>
    </w:p>
    <w:p w14:paraId="43236864" w14:textId="77777777" w:rsidR="00447764" w:rsidRPr="00774A3A" w:rsidRDefault="00447764" w:rsidP="00447764">
      <w:pPr>
        <w:pStyle w:val="PrrAPA"/>
        <w:jc w:val="center"/>
        <w:rPr>
          <w:rStyle w:val="Estilo3"/>
          <w:rFonts w:ascii="Arial" w:hAnsi="Arial" w:cs="Arial"/>
          <w:szCs w:val="24"/>
        </w:rPr>
      </w:pPr>
    </w:p>
    <w:p w14:paraId="4068AEBA" w14:textId="77777777" w:rsidR="00447764" w:rsidRPr="00774A3A" w:rsidRDefault="00447764" w:rsidP="00447764">
      <w:pPr>
        <w:pStyle w:val="PrrAPA"/>
        <w:jc w:val="center"/>
        <w:rPr>
          <w:rStyle w:val="Estilo3"/>
          <w:rFonts w:ascii="Arial" w:hAnsi="Arial" w:cs="Arial"/>
          <w:szCs w:val="24"/>
        </w:rPr>
      </w:pPr>
      <w:r w:rsidRPr="00774A3A">
        <w:rPr>
          <w:rStyle w:val="Estilo3"/>
          <w:rFonts w:ascii="Arial" w:hAnsi="Arial" w:cs="Arial"/>
          <w:szCs w:val="24"/>
        </w:rPr>
        <w:tab/>
      </w:r>
    </w:p>
    <w:p w14:paraId="0B03ECB7" w14:textId="67BE6C66" w:rsidR="00447764" w:rsidRPr="00774A3A" w:rsidRDefault="00447764" w:rsidP="008F2D91">
      <w:pPr>
        <w:jc w:val="center"/>
        <w:rPr>
          <w:rFonts w:ascii="Arial" w:hAnsi="Arial" w:cs="Arial"/>
          <w:szCs w:val="24"/>
        </w:rPr>
      </w:pPr>
      <w:r w:rsidRPr="00774A3A">
        <w:rPr>
          <w:rStyle w:val="Estilo3"/>
          <w:rFonts w:ascii="Arial" w:hAnsi="Arial" w:cs="Arial"/>
          <w:szCs w:val="24"/>
        </w:rPr>
        <w:t xml:space="preserve">Universidad de </w:t>
      </w:r>
      <w:r w:rsidR="008C0CD1" w:rsidRPr="00774A3A">
        <w:rPr>
          <w:rStyle w:val="Estilo3"/>
          <w:rFonts w:ascii="Arial" w:hAnsi="Arial" w:cs="Arial"/>
          <w:szCs w:val="24"/>
        </w:rPr>
        <w:t>Manizales</w:t>
      </w:r>
      <w:r w:rsidRPr="00774A3A">
        <w:rPr>
          <w:rStyle w:val="Estilo3"/>
          <w:rFonts w:ascii="Arial" w:hAnsi="Arial" w:cs="Arial"/>
          <w:szCs w:val="24"/>
        </w:rPr>
        <w:br/>
      </w:r>
      <w:sdt>
        <w:sdtPr>
          <w:rPr>
            <w:rStyle w:val="TextocomentarioCar"/>
            <w:rFonts w:ascii="Arial" w:hAnsi="Arial" w:cs="Arial"/>
            <w:sz w:val="24"/>
            <w:szCs w:val="24"/>
          </w:rPr>
          <w:alias w:val="Facultad"/>
          <w:tag w:val="Facultad"/>
          <w:id w:val="1362708455"/>
          <w:placeholder>
            <w:docPart w:val="0545FD96E8EB4E34B25612B1C02723CF"/>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Pr>
        </w:sdtEndPr>
        <w:sdtContent>
          <w:r w:rsidR="008F2D91" w:rsidRPr="00774A3A">
            <w:rPr>
              <w:rStyle w:val="TextocomentarioCar"/>
              <w:rFonts w:ascii="Arial" w:hAnsi="Arial" w:cs="Arial"/>
              <w:sz w:val="24"/>
              <w:szCs w:val="24"/>
            </w:rPr>
            <w:t>Seleccione Facultad UManizales</w:t>
          </w:r>
        </w:sdtContent>
      </w:sdt>
    </w:p>
    <w:p w14:paraId="12D71819" w14:textId="7F620695" w:rsidR="000C792E" w:rsidRPr="00774A3A" w:rsidRDefault="00B86A73" w:rsidP="00620380">
      <w:pPr>
        <w:jc w:val="center"/>
        <w:rPr>
          <w:rFonts w:ascii="Arial" w:hAnsi="Arial" w:cs="Arial"/>
          <w:szCs w:val="24"/>
        </w:rPr>
      </w:pPr>
      <w:sdt>
        <w:sdtPr>
          <w:rPr>
            <w:rStyle w:val="TextocomentarioCar"/>
            <w:rFonts w:ascii="Arial" w:hAnsi="Arial" w:cs="Arial"/>
            <w:sz w:val="24"/>
            <w:szCs w:val="24"/>
          </w:rPr>
          <w:alias w:val="Programa"/>
          <w:tag w:val="Programa"/>
          <w:id w:val="-1492942475"/>
          <w:placeholder>
            <w:docPart w:val="1632795D88884CD296DE01F19CC9534D"/>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sicología" w:value="Psicología"/>
          </w:dropDownList>
        </w:sdtPr>
        <w:sdtEndPr>
          <w:rPr>
            <w:rStyle w:val="Fuentedeprrafopredeter"/>
          </w:rPr>
        </w:sdtEndPr>
        <w:sdtContent>
          <w:r w:rsidR="00620380" w:rsidRPr="00774A3A">
            <w:rPr>
              <w:rStyle w:val="TextocomentarioCar"/>
              <w:rFonts w:ascii="Arial" w:hAnsi="Arial" w:cs="Arial"/>
              <w:sz w:val="24"/>
              <w:szCs w:val="24"/>
            </w:rPr>
            <w:t>Seleccione pregrado o posgrado UManizales (A-Z)</w:t>
          </w:r>
        </w:sdtContent>
      </w:sdt>
    </w:p>
    <w:p w14:paraId="1A9F613C" w14:textId="04328CD2" w:rsidR="00620380" w:rsidRPr="00774A3A" w:rsidRDefault="00620380" w:rsidP="00447764">
      <w:pPr>
        <w:jc w:val="center"/>
        <w:rPr>
          <w:rFonts w:ascii="Arial" w:hAnsi="Arial" w:cs="Arial"/>
          <w:szCs w:val="24"/>
        </w:rPr>
      </w:pPr>
      <w:r w:rsidRPr="00774A3A">
        <w:rPr>
          <w:rFonts w:ascii="Arial" w:hAnsi="Arial" w:cs="Arial"/>
          <w:szCs w:val="24"/>
        </w:rPr>
        <w:t>Manizales, Caldas, Colombia</w:t>
      </w:r>
    </w:p>
    <w:p w14:paraId="691AA959" w14:textId="54E2C4A9" w:rsidR="00447764" w:rsidRPr="00774A3A" w:rsidRDefault="00B86A73" w:rsidP="00447764">
      <w:pPr>
        <w:jc w:val="center"/>
        <w:rPr>
          <w:rFonts w:ascii="Arial" w:hAnsi="Arial" w:cs="Arial"/>
          <w:szCs w:val="24"/>
        </w:rPr>
      </w:pPr>
      <w:sdt>
        <w:sdtPr>
          <w:rPr>
            <w:rFonts w:ascii="Arial" w:hAnsi="Arial" w:cs="Arial"/>
            <w:szCs w:val="24"/>
          </w:rPr>
          <w:alias w:val="Año grado"/>
          <w:tag w:val="Año grado"/>
          <w:id w:val="-1455008069"/>
          <w:placeholder>
            <w:docPart w:val="62F612DF652D464CBE9210296B64DE2D"/>
          </w:placeholder>
          <w15:color w:val="008000"/>
          <w:dropDownList>
            <w:listItem w:displayText="Seleccione año de grado" w:value="Seleccione año de grado"/>
            <w:listItem w:displayText="2021" w:value="2021"/>
            <w:listItem w:displayText="2022" w:value="2022"/>
            <w:listItem w:displayText="2023" w:value="2023"/>
            <w:listItem w:displayText="2024" w:value="2024"/>
            <w:listItem w:displayText="2025" w:value="2025"/>
            <w:listItem w:displayText="2026" w:value="2026"/>
            <w:listItem w:displayText="2027" w:value="2027"/>
          </w:dropDownList>
        </w:sdtPr>
        <w:sdtEndPr/>
        <w:sdtContent>
          <w:r w:rsidR="00ED0118" w:rsidRPr="00774A3A">
            <w:rPr>
              <w:rFonts w:ascii="Arial" w:hAnsi="Arial" w:cs="Arial"/>
              <w:szCs w:val="24"/>
            </w:rPr>
            <w:t>Seleccione año de grado</w:t>
          </w:r>
        </w:sdtContent>
      </w:sdt>
      <w:commentRangeStart w:id="7"/>
      <w:r w:rsidR="00447764" w:rsidRPr="00774A3A">
        <w:rPr>
          <w:rFonts w:ascii="Arial" w:hAnsi="Arial" w:cs="Arial"/>
          <w:szCs w:val="24"/>
        </w:rPr>
        <w:t xml:space="preserve"> </w:t>
      </w:r>
      <w:commentRangeEnd w:id="7"/>
      <w:r w:rsidR="00447764" w:rsidRPr="00774A3A">
        <w:rPr>
          <w:rStyle w:val="Refdecomentario"/>
          <w:rFonts w:ascii="Arial" w:hAnsi="Arial" w:cs="Arial"/>
          <w:sz w:val="24"/>
          <w:szCs w:val="24"/>
        </w:rPr>
        <w:commentReference w:id="7"/>
      </w:r>
    </w:p>
    <w:p w14:paraId="2312BED8" w14:textId="455A5C32" w:rsidR="00963CA9" w:rsidRPr="005A1CE4" w:rsidRDefault="00963CA9">
      <w:pPr>
        <w:spacing w:after="160" w:line="259" w:lineRule="auto"/>
        <w:jc w:val="left"/>
        <w:rPr>
          <w:rFonts w:ascii="Arial" w:hAnsi="Arial" w:cs="Arial"/>
          <w:szCs w:val="24"/>
        </w:rPr>
      </w:pPr>
      <w:r w:rsidRPr="005A1CE4">
        <w:rPr>
          <w:rFonts w:ascii="Arial" w:hAnsi="Arial" w:cs="Arial"/>
          <w:szCs w:val="24"/>
        </w:rPr>
        <w:br w:type="page"/>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06"/>
        <w:gridCol w:w="517"/>
        <w:gridCol w:w="6981"/>
      </w:tblGrid>
      <w:tr w:rsidR="00447764" w:rsidRPr="005A1CE4" w14:paraId="6E389B1C" w14:textId="77777777" w:rsidTr="0044732D">
        <w:trPr>
          <w:trHeight w:val="397"/>
          <w:jc w:val="center"/>
        </w:trPr>
        <w:tc>
          <w:tcPr>
            <w:tcW w:w="1893" w:type="dxa"/>
            <w:tcBorders>
              <w:top w:val="single" w:sz="12" w:space="0" w:color="538135" w:themeColor="accent6" w:themeShade="BF"/>
              <w:bottom w:val="single" w:sz="4" w:space="0" w:color="auto"/>
            </w:tcBorders>
            <w:vAlign w:val="center"/>
          </w:tcPr>
          <w:p w14:paraId="50E4A176" w14:textId="1451D8D9" w:rsidR="00447764" w:rsidRPr="005A1CE4" w:rsidRDefault="00447764" w:rsidP="00447764">
            <w:pPr>
              <w:spacing w:before="60" w:after="60" w:line="240" w:lineRule="auto"/>
              <w:jc w:val="center"/>
              <w:rPr>
                <w:rFonts w:ascii="Arial" w:hAnsi="Arial" w:cs="Arial"/>
                <w:b/>
                <w:bCs/>
                <w:sz w:val="20"/>
                <w:szCs w:val="20"/>
              </w:rPr>
            </w:pPr>
            <w:r w:rsidRPr="005A1CE4">
              <w:rPr>
                <w:rFonts w:ascii="Arial" w:hAnsi="Arial" w:cs="Arial"/>
                <w:szCs w:val="24"/>
              </w:rPr>
              <w:lastRenderedPageBreak/>
              <w:br w:type="page"/>
            </w:r>
            <w:r w:rsidRPr="005A1CE4">
              <w:rPr>
                <w:rFonts w:ascii="Arial" w:hAnsi="Arial" w:cs="Arial"/>
                <w:b/>
                <w:bCs/>
                <w:sz w:val="20"/>
                <w:szCs w:val="20"/>
              </w:rPr>
              <w:t>Cita</w:t>
            </w:r>
            <w:commentRangeStart w:id="8"/>
            <w:r w:rsidR="0044732D" w:rsidRPr="005A1CE4">
              <w:rPr>
                <w:rFonts w:ascii="Arial" w:hAnsi="Arial" w:cs="Arial"/>
                <w:b/>
                <w:bCs/>
                <w:sz w:val="20"/>
                <w:szCs w:val="20"/>
              </w:rPr>
              <w:t xml:space="preserve"> </w:t>
            </w:r>
            <w:commentRangeEnd w:id="8"/>
            <w:r w:rsidR="0044732D" w:rsidRPr="005A1CE4">
              <w:rPr>
                <w:rStyle w:val="Refdecomentario"/>
                <w:rFonts w:ascii="Arial" w:hAnsi="Arial" w:cs="Arial"/>
              </w:rPr>
              <w:commentReference w:id="8"/>
            </w:r>
          </w:p>
        </w:tc>
        <w:tc>
          <w:tcPr>
            <w:tcW w:w="7511" w:type="dxa"/>
            <w:gridSpan w:val="2"/>
            <w:tcBorders>
              <w:top w:val="single" w:sz="12" w:space="0" w:color="538135" w:themeColor="accent6" w:themeShade="BF"/>
              <w:bottom w:val="single" w:sz="4" w:space="0" w:color="auto"/>
            </w:tcBorders>
            <w:vAlign w:val="center"/>
          </w:tcPr>
          <w:p w14:paraId="6E131C7B" w14:textId="519940E0" w:rsidR="00447764" w:rsidRPr="005A1CE4" w:rsidRDefault="00C54C6E" w:rsidP="00C54C6E">
            <w:pPr>
              <w:rPr>
                <w:rFonts w:ascii="Arial" w:hAnsi="Arial" w:cs="Arial"/>
                <w:sz w:val="20"/>
                <w:szCs w:val="20"/>
              </w:rPr>
            </w:pPr>
            <w:r>
              <w:rPr>
                <w:rFonts w:ascii="Arial" w:hAnsi="Arial" w:cs="Arial"/>
                <w:sz w:val="20"/>
                <w:szCs w:val="20"/>
              </w:rPr>
              <w:t xml:space="preserve">Jaramillo </w:t>
            </w:r>
            <w:commentRangeStart w:id="9"/>
            <w:r>
              <w:rPr>
                <w:rFonts w:ascii="Arial" w:hAnsi="Arial" w:cs="Arial"/>
                <w:sz w:val="20"/>
                <w:szCs w:val="20"/>
              </w:rPr>
              <w:t>Quiceno</w:t>
            </w:r>
            <w:r w:rsidR="0044732D" w:rsidRPr="005A1CE4">
              <w:rPr>
                <w:rFonts w:ascii="Arial" w:hAnsi="Arial" w:cs="Arial"/>
                <w:sz w:val="20"/>
                <w:szCs w:val="20"/>
              </w:rPr>
              <w:t xml:space="preserve"> (1</w:t>
            </w:r>
            <w:r w:rsidR="00447764" w:rsidRPr="005A1CE4">
              <w:rPr>
                <w:rFonts w:ascii="Arial" w:hAnsi="Arial" w:cs="Arial"/>
                <w:sz w:val="20"/>
                <w:szCs w:val="20"/>
              </w:rPr>
              <w:t>)</w:t>
            </w:r>
            <w:commentRangeEnd w:id="9"/>
            <w:r w:rsidR="00EF234E">
              <w:rPr>
                <w:rStyle w:val="Refdecomentario"/>
              </w:rPr>
              <w:commentReference w:id="9"/>
            </w:r>
          </w:p>
        </w:tc>
      </w:tr>
      <w:tr w:rsidR="00447764" w:rsidRPr="005A1CE4" w14:paraId="4C92948F" w14:textId="77777777" w:rsidTr="0044732D">
        <w:trPr>
          <w:trHeight w:val="983"/>
          <w:jc w:val="center"/>
        </w:trPr>
        <w:tc>
          <w:tcPr>
            <w:tcW w:w="1893" w:type="dxa"/>
            <w:tcBorders>
              <w:top w:val="single" w:sz="4" w:space="0" w:color="auto"/>
              <w:bottom w:val="single" w:sz="12" w:space="0" w:color="538135" w:themeColor="accent6" w:themeShade="BF"/>
            </w:tcBorders>
            <w:vAlign w:val="center"/>
          </w:tcPr>
          <w:p w14:paraId="0CA367E7" w14:textId="71FE8617" w:rsidR="00447764" w:rsidRPr="005A1CE4" w:rsidRDefault="00447764" w:rsidP="00447764">
            <w:pPr>
              <w:spacing w:before="60" w:line="240" w:lineRule="auto"/>
              <w:jc w:val="center"/>
              <w:rPr>
                <w:rFonts w:ascii="Arial" w:hAnsi="Arial" w:cs="Arial"/>
                <w:b/>
                <w:bCs/>
                <w:sz w:val="20"/>
                <w:szCs w:val="20"/>
              </w:rPr>
            </w:pPr>
            <w:r w:rsidRPr="005A1CE4">
              <w:rPr>
                <w:rFonts w:ascii="Arial" w:hAnsi="Arial" w:cs="Arial"/>
                <w:b/>
                <w:bCs/>
                <w:sz w:val="20"/>
                <w:szCs w:val="20"/>
              </w:rPr>
              <w:t>Referencia</w:t>
            </w:r>
            <w:commentRangeStart w:id="10"/>
            <w:r w:rsidR="0044732D" w:rsidRPr="005A1CE4">
              <w:rPr>
                <w:rFonts w:ascii="Arial" w:hAnsi="Arial" w:cs="Arial"/>
                <w:b/>
                <w:bCs/>
                <w:sz w:val="20"/>
                <w:szCs w:val="20"/>
              </w:rPr>
              <w:t xml:space="preserve"> </w:t>
            </w:r>
            <w:commentRangeEnd w:id="10"/>
            <w:r w:rsidR="0044732D" w:rsidRPr="005A1CE4">
              <w:rPr>
                <w:rStyle w:val="Refdecomentario"/>
                <w:rFonts w:ascii="Arial" w:hAnsi="Arial" w:cs="Arial"/>
              </w:rPr>
              <w:commentReference w:id="10"/>
            </w:r>
          </w:p>
          <w:p w14:paraId="73D5BD97" w14:textId="77777777" w:rsidR="00447764" w:rsidRPr="005A1CE4" w:rsidRDefault="00447764" w:rsidP="00447764">
            <w:pPr>
              <w:spacing w:line="240" w:lineRule="auto"/>
              <w:jc w:val="center"/>
              <w:rPr>
                <w:rFonts w:ascii="Arial" w:hAnsi="Arial" w:cs="Arial"/>
                <w:sz w:val="20"/>
                <w:szCs w:val="20"/>
              </w:rPr>
            </w:pPr>
          </w:p>
          <w:p w14:paraId="69D73E4B" w14:textId="3E50D417" w:rsidR="00447764" w:rsidRPr="005A1CE4" w:rsidRDefault="00447764" w:rsidP="00447764">
            <w:pPr>
              <w:spacing w:line="240" w:lineRule="auto"/>
              <w:jc w:val="center"/>
              <w:rPr>
                <w:rFonts w:ascii="Arial" w:hAnsi="Arial" w:cs="Arial"/>
                <w:sz w:val="20"/>
                <w:szCs w:val="20"/>
              </w:rPr>
            </w:pPr>
            <w:r w:rsidRPr="005A1CE4">
              <w:rPr>
                <w:rFonts w:ascii="Arial" w:hAnsi="Arial" w:cs="Arial"/>
                <w:b/>
                <w:bCs/>
                <w:sz w:val="20"/>
                <w:szCs w:val="20"/>
              </w:rPr>
              <w:t xml:space="preserve">Estilo </w:t>
            </w:r>
            <w:r w:rsidR="0044732D" w:rsidRPr="005A1CE4">
              <w:rPr>
                <w:rFonts w:ascii="Arial" w:hAnsi="Arial" w:cs="Arial"/>
                <w:b/>
                <w:bCs/>
                <w:sz w:val="20"/>
                <w:szCs w:val="20"/>
              </w:rPr>
              <w:t>Vancouver/ICMJE (2018)</w:t>
            </w:r>
          </w:p>
        </w:tc>
        <w:tc>
          <w:tcPr>
            <w:tcW w:w="517" w:type="dxa"/>
            <w:tcBorders>
              <w:top w:val="single" w:sz="4" w:space="0" w:color="auto"/>
              <w:bottom w:val="single" w:sz="12" w:space="0" w:color="538135" w:themeColor="accent6" w:themeShade="BF"/>
            </w:tcBorders>
          </w:tcPr>
          <w:p w14:paraId="5DE1C8D7" w14:textId="5284A71F" w:rsidR="00447764" w:rsidRPr="005A1CE4" w:rsidRDefault="0044732D" w:rsidP="00447764">
            <w:pPr>
              <w:spacing w:line="240" w:lineRule="auto"/>
              <w:ind w:left="709" w:hanging="709"/>
              <w:rPr>
                <w:rFonts w:ascii="Arial" w:hAnsi="Arial" w:cs="Arial"/>
                <w:sz w:val="20"/>
                <w:szCs w:val="20"/>
              </w:rPr>
            </w:pPr>
            <w:r w:rsidRPr="005A1CE4">
              <w:rPr>
                <w:rFonts w:ascii="Arial" w:hAnsi="Arial" w:cs="Arial"/>
                <w:sz w:val="20"/>
                <w:szCs w:val="20"/>
              </w:rPr>
              <w:t>(1)</w:t>
            </w:r>
          </w:p>
        </w:tc>
        <w:tc>
          <w:tcPr>
            <w:tcW w:w="6994" w:type="dxa"/>
            <w:tcBorders>
              <w:top w:val="single" w:sz="4" w:space="0" w:color="auto"/>
              <w:bottom w:val="single" w:sz="12" w:space="0" w:color="538135" w:themeColor="accent6" w:themeShade="BF"/>
            </w:tcBorders>
          </w:tcPr>
          <w:p w14:paraId="017DA794" w14:textId="4E7D6B32" w:rsidR="00447764" w:rsidRPr="005A1CE4" w:rsidRDefault="002A6442" w:rsidP="0044732D">
            <w:pPr>
              <w:spacing w:line="276" w:lineRule="auto"/>
              <w:rPr>
                <w:rFonts w:ascii="Arial" w:hAnsi="Arial" w:cs="Arial"/>
                <w:sz w:val="20"/>
                <w:szCs w:val="20"/>
              </w:rPr>
            </w:pPr>
            <w:r>
              <w:rPr>
                <w:rFonts w:ascii="Arial" w:hAnsi="Arial" w:cs="Arial"/>
                <w:sz w:val="20"/>
                <w:szCs w:val="20"/>
              </w:rPr>
              <w:t>J</w:t>
            </w:r>
            <w:r w:rsidR="004A4694">
              <w:rPr>
                <w:rFonts w:ascii="Arial" w:hAnsi="Arial" w:cs="Arial"/>
                <w:sz w:val="20"/>
                <w:szCs w:val="20"/>
              </w:rPr>
              <w:t>aramillo</w:t>
            </w:r>
            <w:r>
              <w:rPr>
                <w:rFonts w:ascii="Arial" w:hAnsi="Arial" w:cs="Arial"/>
                <w:sz w:val="20"/>
                <w:szCs w:val="20"/>
              </w:rPr>
              <w:t xml:space="preserve"> Qui</w:t>
            </w:r>
            <w:r w:rsidR="004A4694">
              <w:rPr>
                <w:rFonts w:ascii="Arial" w:hAnsi="Arial" w:cs="Arial"/>
                <w:sz w:val="20"/>
                <w:szCs w:val="20"/>
              </w:rPr>
              <w:t>ceno</w:t>
            </w:r>
            <w:r>
              <w:rPr>
                <w:rFonts w:ascii="Arial" w:hAnsi="Arial" w:cs="Arial"/>
                <w:sz w:val="20"/>
                <w:szCs w:val="20"/>
              </w:rPr>
              <w:t xml:space="preserve"> JD</w:t>
            </w:r>
            <w:r w:rsidR="00447764" w:rsidRPr="005A1CE4">
              <w:rPr>
                <w:rFonts w:ascii="Arial" w:hAnsi="Arial" w:cs="Arial"/>
                <w:sz w:val="20"/>
                <w:szCs w:val="20"/>
              </w:rPr>
              <w:t xml:space="preserve">. </w:t>
            </w:r>
            <w:proofErr w:type="spellStart"/>
            <w:r w:rsidR="005E605E" w:rsidRPr="00023C26">
              <w:rPr>
                <w:rFonts w:ascii="Arial" w:hAnsi="Arial" w:cs="Arial"/>
                <w:sz w:val="20"/>
                <w:szCs w:val="20"/>
              </w:rPr>
              <w:t>Neurocinética</w:t>
            </w:r>
            <w:proofErr w:type="spellEnd"/>
            <w:r w:rsidR="005E605E" w:rsidRPr="00023C26">
              <w:rPr>
                <w:rFonts w:ascii="Arial" w:hAnsi="Arial" w:cs="Arial"/>
                <w:sz w:val="20"/>
                <w:szCs w:val="20"/>
              </w:rPr>
              <w:t xml:space="preserve"> y </w:t>
            </w:r>
            <w:proofErr w:type="spellStart"/>
            <w:r w:rsidR="005E605E" w:rsidRPr="00023C26">
              <w:rPr>
                <w:rFonts w:ascii="Arial" w:hAnsi="Arial" w:cs="Arial"/>
                <w:sz w:val="20"/>
                <w:szCs w:val="20"/>
              </w:rPr>
              <w:t>bioadaptación</w:t>
            </w:r>
            <w:proofErr w:type="spellEnd"/>
            <w:r w:rsidR="005E605E" w:rsidRPr="00023C26">
              <w:rPr>
                <w:rFonts w:ascii="Arial" w:hAnsi="Arial" w:cs="Arial"/>
                <w:sz w:val="20"/>
                <w:szCs w:val="20"/>
              </w:rPr>
              <w:t xml:space="preserve"> celular: nuevas perspectivas en la regeneración de tejidos </w:t>
            </w:r>
            <w:r w:rsidR="00447764" w:rsidRPr="005A1CE4">
              <w:rPr>
                <w:rFonts w:ascii="Arial" w:hAnsi="Arial" w:cs="Arial"/>
                <w:sz w:val="20"/>
                <w:szCs w:val="20"/>
              </w:rPr>
              <w:t>[</w:t>
            </w:r>
            <w:sdt>
              <w:sdtPr>
                <w:rPr>
                  <w:rStyle w:val="Estilo10"/>
                  <w:rFonts w:ascii="Arial" w:hAnsi="Arial" w:cs="Arial"/>
                  <w:szCs w:val="20"/>
                </w:rPr>
                <w:alias w:val="Modalidad de grado"/>
                <w:tag w:val="Tipo de artículo"/>
                <w:id w:val="-761523587"/>
                <w:placeholder>
                  <w:docPart w:val="14E1651ADB764D51A37DA03849CF411E"/>
                </w:placeholder>
                <w15:color w:val="008000"/>
                <w:dropDownList>
                  <w:listItem w:displayText="Seleccione modalidad de grado" w:value="Seleccione modalidad de grado"/>
                  <w:listItem w:displayText="Tesis de maestría" w:value="Tesis de maestría"/>
                  <w:listItem w:displayText="Tesis doctoral" w:value="Tesis doctoral"/>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sz w:val="24"/>
                </w:rPr>
              </w:sdtEndPr>
              <w:sdtContent>
                <w:r w:rsidR="00ED0118" w:rsidRPr="005A1CE4">
                  <w:rPr>
                    <w:rStyle w:val="Estilo10"/>
                    <w:rFonts w:ascii="Arial" w:hAnsi="Arial" w:cs="Arial"/>
                    <w:szCs w:val="20"/>
                  </w:rPr>
                  <w:t>Seleccione modalidad de grado</w:t>
                </w:r>
              </w:sdtContent>
            </w:sdt>
            <w:r w:rsidR="00447764" w:rsidRPr="005A1CE4">
              <w:rPr>
                <w:rFonts w:ascii="Arial" w:hAnsi="Arial" w:cs="Arial"/>
                <w:szCs w:val="20"/>
              </w:rPr>
              <w:t>]</w:t>
            </w:r>
            <w:r w:rsidR="00447764" w:rsidRPr="005A1CE4">
              <w:rPr>
                <w:rFonts w:ascii="Arial" w:hAnsi="Arial" w:cs="Arial"/>
                <w:sz w:val="20"/>
                <w:szCs w:val="20"/>
              </w:rPr>
              <w:t xml:space="preserve">. </w:t>
            </w:r>
            <w:r w:rsidR="00505C95">
              <w:rPr>
                <w:rFonts w:ascii="Arial" w:hAnsi="Arial" w:cs="Arial"/>
                <w:sz w:val="20"/>
                <w:szCs w:val="20"/>
              </w:rPr>
              <w:t>Manizales, Colombia</w:t>
            </w:r>
            <w:r w:rsidR="00027E5A">
              <w:rPr>
                <w:rFonts w:ascii="Arial" w:hAnsi="Arial" w:cs="Arial"/>
                <w:sz w:val="20"/>
                <w:szCs w:val="20"/>
              </w:rPr>
              <w:t xml:space="preserve">. </w:t>
            </w:r>
            <w:r w:rsidR="0044732D" w:rsidRPr="005A1CE4">
              <w:rPr>
                <w:rFonts w:ascii="Arial" w:hAnsi="Arial" w:cs="Arial"/>
                <w:sz w:val="20"/>
                <w:szCs w:val="20"/>
              </w:rPr>
              <w:t xml:space="preserve">Universidad de </w:t>
            </w:r>
            <w:r w:rsidR="00027E5A">
              <w:rPr>
                <w:rFonts w:ascii="Arial" w:hAnsi="Arial" w:cs="Arial"/>
                <w:sz w:val="20"/>
                <w:szCs w:val="20"/>
              </w:rPr>
              <w:t>Manizales</w:t>
            </w:r>
            <w:r w:rsidR="0044732D" w:rsidRPr="005A1CE4">
              <w:rPr>
                <w:rFonts w:ascii="Arial" w:hAnsi="Arial" w:cs="Arial"/>
                <w:sz w:val="20"/>
                <w:szCs w:val="20"/>
              </w:rPr>
              <w:t xml:space="preserve">; </w:t>
            </w:r>
            <w:sdt>
              <w:sdtPr>
                <w:rPr>
                  <w:rFonts w:ascii="Arial" w:hAnsi="Arial" w:cs="Arial"/>
                  <w:sz w:val="20"/>
                  <w:szCs w:val="20"/>
                </w:rPr>
                <w:alias w:val="Año grado"/>
                <w:tag w:val="Año grado"/>
                <w:id w:val="-778185440"/>
                <w:placeholder>
                  <w:docPart w:val="5B320D4875DE4840B97CDE39BB2948DB"/>
                </w:placeholder>
                <w15:color w:val="008000"/>
                <w:dropDownList>
                  <w:listItem w:displayText="Seleccione año de grado" w:value="Seleccione año de grado"/>
                  <w:listItem w:displayText="2021" w:value="2021"/>
                  <w:listItem w:displayText="2022" w:value="2022"/>
                  <w:listItem w:displayText="2023" w:value="2023"/>
                  <w:listItem w:displayText="2024" w:value="2024"/>
                  <w:listItem w:displayText="2025" w:value="2025"/>
                  <w:listItem w:displayText="2026" w:value="2026"/>
                  <w:listItem w:displayText="2027" w:value="2027"/>
                </w:dropDownList>
              </w:sdtPr>
              <w:sdtEndPr/>
              <w:sdtContent>
                <w:r w:rsidR="00ED0118" w:rsidRPr="005A1CE4">
                  <w:rPr>
                    <w:rFonts w:ascii="Arial" w:hAnsi="Arial" w:cs="Arial"/>
                    <w:sz w:val="20"/>
                    <w:szCs w:val="20"/>
                  </w:rPr>
                  <w:t>Seleccione año de grado</w:t>
                </w:r>
              </w:sdtContent>
            </w:sdt>
            <w:r w:rsidR="0044732D" w:rsidRPr="005A1CE4">
              <w:rPr>
                <w:rFonts w:ascii="Arial" w:hAnsi="Arial" w:cs="Arial"/>
                <w:sz w:val="20"/>
                <w:szCs w:val="20"/>
              </w:rPr>
              <w:t>.</w:t>
            </w:r>
            <w:r w:rsidR="0044732D" w:rsidRPr="005A1CE4">
              <w:rPr>
                <w:rFonts w:ascii="Arial" w:hAnsi="Arial" w:cs="Arial"/>
                <w:szCs w:val="24"/>
              </w:rPr>
              <w:t xml:space="preserve"> </w:t>
            </w:r>
          </w:p>
        </w:tc>
      </w:tr>
    </w:tbl>
    <w:p w14:paraId="2E5A09D8" w14:textId="77777777" w:rsidR="00447764" w:rsidRPr="005A1CE4" w:rsidRDefault="00447764" w:rsidP="00447764">
      <w:pPr>
        <w:jc w:val="left"/>
        <w:rPr>
          <w:rFonts w:ascii="Arial" w:hAnsi="Arial" w:cs="Arial"/>
          <w:b/>
          <w:noProof/>
          <w:szCs w:val="24"/>
          <w:lang w:eastAsia="es-CO"/>
        </w:rPr>
      </w:pPr>
      <w:commentRangeStart w:id="11"/>
      <w:r w:rsidRPr="005A1CE4">
        <w:rPr>
          <w:rFonts w:ascii="Arial" w:hAnsi="Arial" w:cs="Arial"/>
          <w:b/>
          <w:noProof/>
          <w:szCs w:val="24"/>
          <w:lang w:eastAsia="es-CO"/>
        </w:rPr>
        <w:drawing>
          <wp:inline distT="0" distB="0" distL="0" distR="0" wp14:anchorId="4F3864E1" wp14:editId="4182FB88">
            <wp:extent cx="762000" cy="287979"/>
            <wp:effectExtent l="0" t="0" r="0" b="0"/>
            <wp:docPr id="5" name="Imagen 5">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commentRangeEnd w:id="11"/>
      <w:r w:rsidR="00F56FD5" w:rsidRPr="005A1CE4">
        <w:rPr>
          <w:rStyle w:val="Refdecomentario"/>
          <w:rFonts w:ascii="Arial" w:hAnsi="Arial" w:cs="Arial"/>
        </w:rPr>
        <w:commentReference w:id="11"/>
      </w:r>
      <w:r w:rsidRPr="005A1CE4">
        <w:rPr>
          <w:rFonts w:ascii="Arial" w:hAnsi="Arial" w:cs="Arial"/>
          <w:b/>
          <w:noProof/>
          <w:szCs w:val="24"/>
          <w:lang w:eastAsia="es-CO"/>
        </w:rPr>
        <w:t xml:space="preserve"> </w:t>
      </w:r>
      <w:r w:rsidRPr="005A1CE4">
        <w:rPr>
          <w:rFonts w:ascii="Arial" w:hAnsi="Arial" w:cs="Arial"/>
          <w:noProof/>
        </w:rPr>
        <w:drawing>
          <wp:inline distT="0" distB="0" distL="0" distR="0" wp14:anchorId="58F86A8B" wp14:editId="4D1C440A">
            <wp:extent cx="736600" cy="256427"/>
            <wp:effectExtent l="0" t="0" r="6350" b="0"/>
            <wp:docPr id="7" name="Imagen 7" descr="Creative Commons en periodismo: qué es y cómo usarlo">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Creative Commons en periodismo: qué es y cómo usarlo">
                      <a:hlinkClick r:id="rId12"/>
                    </pic:cNvPr>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9349" r="2980" b="7724"/>
                    <a:stretch/>
                  </pic:blipFill>
                  <pic:spPr bwMode="auto">
                    <a:xfrm>
                      <a:off x="0" y="0"/>
                      <a:ext cx="750563" cy="261288"/>
                    </a:xfrm>
                    <a:prstGeom prst="rect">
                      <a:avLst/>
                    </a:prstGeom>
                    <a:noFill/>
                    <a:ln>
                      <a:noFill/>
                    </a:ln>
                    <a:extLst>
                      <a:ext uri="{53640926-AAD7-44D8-BBD7-CCE9431645EC}">
                        <a14:shadowObscured xmlns:a14="http://schemas.microsoft.com/office/drawing/2010/main"/>
                      </a:ext>
                    </a:extLst>
                  </pic:spPr>
                </pic:pic>
              </a:graphicData>
            </a:graphic>
          </wp:inline>
        </w:drawing>
      </w:r>
    </w:p>
    <w:p w14:paraId="29E08E6E" w14:textId="77777777" w:rsidR="003D382F" w:rsidRPr="005A1CE4" w:rsidRDefault="003D382F" w:rsidP="003D382F">
      <w:pPr>
        <w:rPr>
          <w:rStyle w:val="Estilo4"/>
          <w:rFonts w:ascii="Arial" w:hAnsi="Arial" w:cs="Arial"/>
          <w:sz w:val="20"/>
          <w:szCs w:val="20"/>
        </w:rPr>
      </w:pPr>
      <w:bookmarkStart w:id="12" w:name="_Hlk66967483"/>
      <w:bookmarkStart w:id="13" w:name="_Hlk64031905"/>
      <w:bookmarkStart w:id="14" w:name="_Hlk65683077"/>
    </w:p>
    <w:bookmarkStart w:id="15" w:name="_Hlk66967260"/>
    <w:bookmarkEnd w:id="12"/>
    <w:p w14:paraId="4A1A3529" w14:textId="77777777" w:rsidR="0067551F" w:rsidRPr="00F70D98" w:rsidRDefault="00B86A73" w:rsidP="00EA0FE1">
      <w:pPr>
        <w:rPr>
          <w:rStyle w:val="Estilo4"/>
          <w:rFonts w:ascii="Arial" w:hAnsi="Arial" w:cs="Arial"/>
          <w:sz w:val="22"/>
        </w:rPr>
      </w:pPr>
      <w:sdt>
        <w:sdtPr>
          <w:rPr>
            <w:rStyle w:val="TextocomentarioCar"/>
            <w:rFonts w:ascii="Arial" w:hAnsi="Arial" w:cs="Arial"/>
            <w:sz w:val="22"/>
            <w:szCs w:val="22"/>
          </w:rPr>
          <w:alias w:val="Programa"/>
          <w:tag w:val="Programa"/>
          <w:id w:val="-723830706"/>
          <w:placeholder>
            <w:docPart w:val="FC6ABB2305C64A3D87BB83F60A13D30A"/>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CAFAM" w:value="Maestría en Educación desde la Diversidad - CAFAM"/>
            <w:listItem w:displayText="Maestría en Educación desde la Diversidad - A Distancia" w:value="Maestría en Educación desde la Diversidad - A Distancia"/>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dropDownList>
        </w:sdtPr>
        <w:sdtEndPr>
          <w:rPr>
            <w:rStyle w:val="Fuentedeprrafopredeter"/>
          </w:rPr>
        </w:sdtEndPr>
        <w:sdtContent>
          <w:r w:rsidR="0067551F" w:rsidRPr="00F70D98">
            <w:rPr>
              <w:rStyle w:val="TextocomentarioCar"/>
              <w:rFonts w:ascii="Arial" w:hAnsi="Arial" w:cs="Arial"/>
              <w:sz w:val="22"/>
              <w:szCs w:val="22"/>
            </w:rPr>
            <w:t>Seleccione posgrado UManizales (A-Z)</w:t>
          </w:r>
        </w:sdtContent>
      </w:sdt>
      <w:r w:rsidR="0067551F" w:rsidRPr="00F70D98">
        <w:rPr>
          <w:rFonts w:ascii="Arial" w:hAnsi="Arial" w:cs="Arial"/>
          <w:sz w:val="22"/>
        </w:rPr>
        <w:t xml:space="preserve">, </w:t>
      </w:r>
      <w:sdt>
        <w:sdtPr>
          <w:rPr>
            <w:rStyle w:val="Estilo3"/>
            <w:rFonts w:ascii="Arial" w:hAnsi="Arial" w:cs="Arial"/>
            <w:sz w:val="22"/>
          </w:rPr>
          <w:alias w:val="Cohorte"/>
          <w:tag w:val="Cohorte"/>
          <w:id w:val="-1774845340"/>
          <w:placeholder>
            <w:docPart w:val="D2123C97D1CF4ED6A3B3B19AD7D0C430"/>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Pr>
        </w:sdtEndPr>
        <w:sdtContent>
          <w:r w:rsidR="0067551F" w:rsidRPr="00F70D98">
            <w:rPr>
              <w:rStyle w:val="Estilo3"/>
              <w:rFonts w:ascii="Arial" w:hAnsi="Arial" w:cs="Arial"/>
              <w:sz w:val="22"/>
            </w:rPr>
            <w:t>Seleccione cohorte posgrado</w:t>
          </w:r>
        </w:sdtContent>
      </w:sdt>
      <w:r w:rsidR="0067551F" w:rsidRPr="00F70D98">
        <w:rPr>
          <w:rFonts w:ascii="Arial" w:hAnsi="Arial" w:cs="Arial"/>
          <w:sz w:val="22"/>
        </w:rPr>
        <w:t xml:space="preserve"> </w:t>
      </w:r>
    </w:p>
    <w:bookmarkStart w:id="16" w:name="_Hlk66967311"/>
    <w:bookmarkStart w:id="17" w:name="_Hlk66967277"/>
    <w:p w14:paraId="6A7638EA" w14:textId="77777777" w:rsidR="0067551F" w:rsidRPr="00F70D98" w:rsidRDefault="00B86A73" w:rsidP="00EA0FE1">
      <w:pPr>
        <w:spacing w:before="120" w:after="120"/>
        <w:rPr>
          <w:rFonts w:ascii="Arial" w:hAnsi="Arial" w:cs="Arial"/>
          <w:sz w:val="22"/>
        </w:rPr>
      </w:pPr>
      <w:sdt>
        <w:sdtPr>
          <w:rPr>
            <w:rStyle w:val="Estilo5"/>
            <w:rFonts w:ascii="Arial" w:hAnsi="Arial" w:cs="Arial"/>
            <w:sz w:val="22"/>
          </w:rPr>
          <w:id w:val="1684392674"/>
          <w:placeholder>
            <w:docPart w:val="6413453DB5514F0280CA7418D4BEB827"/>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Pr>
        </w:sdtEndPr>
        <w:sdtContent>
          <w:r w:rsidR="0067551F" w:rsidRPr="00F70D98">
            <w:rPr>
              <w:rStyle w:val="Estilo5"/>
              <w:rFonts w:ascii="Arial" w:hAnsi="Arial" w:cs="Arial"/>
              <w:sz w:val="22"/>
            </w:rPr>
            <w:t>Seleccione grupo de investigación UManizales (A-Z)</w:t>
          </w:r>
        </w:sdtContent>
      </w:sdt>
    </w:p>
    <w:bookmarkStart w:id="18" w:name="_Hlk66967298"/>
    <w:bookmarkStart w:id="19" w:name="_Hlk65187326"/>
    <w:bookmarkEnd w:id="16"/>
    <w:p w14:paraId="54724CBD" w14:textId="77777777" w:rsidR="0067551F" w:rsidRPr="00F70D98" w:rsidRDefault="00B86A73" w:rsidP="00EA0FE1">
      <w:pPr>
        <w:spacing w:before="120" w:after="120"/>
        <w:rPr>
          <w:rFonts w:ascii="Arial" w:hAnsi="Arial" w:cs="Arial"/>
          <w:sz w:val="22"/>
        </w:rPr>
      </w:pPr>
      <w:sdt>
        <w:sdtPr>
          <w:rPr>
            <w:rStyle w:val="Estilo5"/>
            <w:rFonts w:ascii="Arial" w:hAnsi="Arial" w:cs="Arial"/>
            <w:sz w:val="22"/>
          </w:rPr>
          <w:alias w:val="Grupo"/>
          <w:tag w:val="Grupo"/>
          <w:id w:val="1851758388"/>
          <w:placeholder>
            <w:docPart w:val="94EB20CA70CE4FA49CC96F49D517FC92"/>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Pr>
        </w:sdtEndPr>
        <w:sdtContent>
          <w:r w:rsidR="0067551F" w:rsidRPr="00F70D98">
            <w:rPr>
              <w:rStyle w:val="Estilo5"/>
              <w:rFonts w:ascii="Arial" w:hAnsi="Arial" w:cs="Arial"/>
              <w:sz w:val="22"/>
            </w:rPr>
            <w:t>Seleccione línea de investigación UManizales (A-Z)</w:t>
          </w:r>
        </w:sdtContent>
      </w:sdt>
      <w:bookmarkEnd w:id="18"/>
      <w:r w:rsidR="0067551F" w:rsidRPr="00F70D98">
        <w:rPr>
          <w:rFonts w:ascii="Arial" w:hAnsi="Arial" w:cs="Arial"/>
          <w:sz w:val="22"/>
        </w:rPr>
        <w:t>.</w:t>
      </w:r>
      <w:bookmarkEnd w:id="19"/>
      <w:r w:rsidR="0067551F" w:rsidRPr="00F70D98">
        <w:rPr>
          <w:rFonts w:ascii="Arial" w:hAnsi="Arial" w:cs="Arial"/>
          <w:sz w:val="22"/>
        </w:rPr>
        <w:t xml:space="preserve"> </w:t>
      </w:r>
      <w:commentRangeStart w:id="20"/>
      <w:commentRangeEnd w:id="20"/>
      <w:r w:rsidR="0067551F" w:rsidRPr="00F70D98">
        <w:rPr>
          <w:rStyle w:val="Refdecomentario"/>
          <w:rFonts w:ascii="Arial" w:hAnsi="Arial" w:cs="Arial"/>
          <w:sz w:val="22"/>
          <w:szCs w:val="22"/>
        </w:rPr>
        <w:commentReference w:id="20"/>
      </w:r>
      <w:r w:rsidR="0067551F" w:rsidRPr="00F70D98">
        <w:rPr>
          <w:rFonts w:ascii="Arial" w:hAnsi="Arial" w:cs="Arial"/>
          <w:sz w:val="22"/>
        </w:rPr>
        <w:t xml:space="preserve"> </w:t>
      </w:r>
    </w:p>
    <w:bookmarkEnd w:id="17"/>
    <w:p w14:paraId="3FF6BF6F" w14:textId="77777777" w:rsidR="0067551F" w:rsidRPr="00F70D98" w:rsidRDefault="00B86A73" w:rsidP="00EA0FE1">
      <w:pPr>
        <w:spacing w:before="120" w:after="120"/>
        <w:jc w:val="left"/>
        <w:rPr>
          <w:rFonts w:ascii="Arial" w:hAnsi="Arial" w:cs="Arial"/>
          <w:sz w:val="22"/>
        </w:rPr>
      </w:pPr>
      <w:sdt>
        <w:sdtPr>
          <w:rPr>
            <w:rStyle w:val="TextocomentarioCar"/>
            <w:rFonts w:ascii="Arial" w:hAnsi="Arial" w:cs="Arial"/>
            <w:sz w:val="22"/>
            <w:szCs w:val="22"/>
          </w:rPr>
          <w:alias w:val="Centro de investigación"/>
          <w:tag w:val="Centro de investigación"/>
          <w:id w:val="-958727137"/>
          <w:placeholder>
            <w:docPart w:val="F41CE23096A747A082C90CE9802A077A"/>
          </w:placeholder>
          <w15:color w:val="008000"/>
          <w:dropDownList>
            <w:listItem w:displayText="Seleccione centro de investigación UManizales (A-Z)" w:value="Seleccione centro de investigación UManizales (A-Z)"/>
            <w:listItem w:displayText="Centro de Estudios Avanzados en Niñez y Juventud" w:value="Centro de Estudios Avanzados en Niñez y Juventud"/>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EndPr>
          <w:rPr>
            <w:rStyle w:val="TextocomentarioCar"/>
          </w:rPr>
        </w:sdtEndPr>
        <w:sdtContent>
          <w:r w:rsidR="0067551F" w:rsidRPr="00F70D98">
            <w:rPr>
              <w:rStyle w:val="TextocomentarioCar"/>
              <w:rFonts w:ascii="Arial" w:hAnsi="Arial" w:cs="Arial"/>
              <w:sz w:val="22"/>
              <w:szCs w:val="22"/>
            </w:rPr>
            <w:t>Seleccione centro de investigación UManizales (A-Z)</w:t>
          </w:r>
        </w:sdtContent>
      </w:sdt>
      <w:r w:rsidR="0067551F" w:rsidRPr="00F70D98">
        <w:rPr>
          <w:rFonts w:ascii="Arial" w:hAnsi="Arial" w:cs="Arial"/>
          <w:sz w:val="22"/>
        </w:rPr>
        <w:t>.</w:t>
      </w:r>
      <w:commentRangeStart w:id="21"/>
      <w:r w:rsidR="0067551F" w:rsidRPr="00F70D98">
        <w:rPr>
          <w:rFonts w:ascii="Arial" w:hAnsi="Arial" w:cs="Arial"/>
          <w:sz w:val="22"/>
        </w:rPr>
        <w:t xml:space="preserve"> </w:t>
      </w:r>
      <w:commentRangeEnd w:id="21"/>
      <w:r w:rsidR="0067551F" w:rsidRPr="00F70D98">
        <w:rPr>
          <w:rFonts w:ascii="Arial" w:hAnsi="Arial" w:cs="Arial"/>
          <w:sz w:val="22"/>
        </w:rPr>
        <w:commentReference w:id="21"/>
      </w:r>
    </w:p>
    <w:bookmarkEnd w:id="15"/>
    <w:p w14:paraId="29D7B9A6" w14:textId="77777777" w:rsidR="00421EFA" w:rsidRDefault="00421EFA" w:rsidP="00421EFA">
      <w:pPr>
        <w:spacing w:before="120" w:after="120" w:line="276" w:lineRule="auto"/>
        <w:jc w:val="left"/>
        <w:rPr>
          <w:rFonts w:ascii="Arial" w:hAnsi="Arial" w:cs="Arial"/>
          <w:sz w:val="20"/>
          <w:szCs w:val="20"/>
        </w:rPr>
      </w:pPr>
    </w:p>
    <w:p w14:paraId="30DBFE30" w14:textId="77777777" w:rsidR="000121B6" w:rsidRPr="000121B6" w:rsidRDefault="000121B6" w:rsidP="000121B6">
      <w:pPr>
        <w:spacing w:before="120" w:after="120" w:line="240" w:lineRule="auto"/>
        <w:rPr>
          <w:rFonts w:ascii="Arial" w:hAnsi="Arial" w:cs="Arial"/>
          <w:sz w:val="20"/>
          <w:szCs w:val="20"/>
        </w:rPr>
      </w:pPr>
      <w:r w:rsidRPr="000121B6">
        <w:rPr>
          <w:rFonts w:ascii="Arial" w:hAnsi="Arial" w:cs="Arial"/>
          <w:b/>
          <w:bCs/>
          <w:sz w:val="20"/>
          <w:szCs w:val="20"/>
        </w:rPr>
        <w:t>Declaración de inteligencia artificial:</w:t>
      </w:r>
      <w:r w:rsidRPr="000121B6">
        <w:rPr>
          <w:rFonts w:ascii="Arial" w:hAnsi="Arial" w:cs="Arial"/>
          <w:sz w:val="20"/>
          <w:szCs w:val="20"/>
        </w:rPr>
        <w:t xml:space="preserve"> el o los autores de este trabajo de grado declaran que han utilizado herramientas de inteligencia artificial (IA), tales como [mencionar herramientas utilizadas, por ejemplo, </w:t>
      </w:r>
      <w:proofErr w:type="spellStart"/>
      <w:r w:rsidRPr="000121B6">
        <w:rPr>
          <w:rFonts w:ascii="Arial" w:hAnsi="Arial" w:cs="Arial"/>
          <w:sz w:val="20"/>
          <w:szCs w:val="20"/>
        </w:rPr>
        <w:t>ChatGPT</w:t>
      </w:r>
      <w:proofErr w:type="spellEnd"/>
      <w:r w:rsidRPr="000121B6">
        <w:rPr>
          <w:rFonts w:ascii="Arial" w:hAnsi="Arial" w:cs="Arial"/>
          <w:sz w:val="20"/>
          <w:szCs w:val="20"/>
        </w:rPr>
        <w:t xml:space="preserve">, Grammarly, </w:t>
      </w:r>
      <w:proofErr w:type="spellStart"/>
      <w:r w:rsidRPr="000121B6">
        <w:rPr>
          <w:rFonts w:ascii="Arial" w:hAnsi="Arial" w:cs="Arial"/>
          <w:sz w:val="20"/>
          <w:szCs w:val="20"/>
        </w:rPr>
        <w:t>Turnitin</w:t>
      </w:r>
      <w:proofErr w:type="spellEnd"/>
      <w:r w:rsidRPr="000121B6">
        <w:rPr>
          <w:rFonts w:ascii="Arial" w:hAnsi="Arial" w:cs="Arial"/>
          <w:sz w:val="20"/>
          <w:szCs w:val="20"/>
        </w:rPr>
        <w:t xml:space="preserve">, </w:t>
      </w:r>
      <w:proofErr w:type="spellStart"/>
      <w:r w:rsidRPr="000121B6">
        <w:rPr>
          <w:rFonts w:ascii="Arial" w:hAnsi="Arial" w:cs="Arial"/>
          <w:sz w:val="20"/>
          <w:szCs w:val="20"/>
        </w:rPr>
        <w:t>Copilot</w:t>
      </w:r>
      <w:proofErr w:type="spellEnd"/>
      <w:r w:rsidRPr="000121B6">
        <w:rPr>
          <w:rFonts w:ascii="Arial" w:hAnsi="Arial" w:cs="Arial"/>
          <w:sz w:val="20"/>
          <w:szCs w:val="20"/>
        </w:rPr>
        <w:t xml:space="preserve">, Gemini, entre otras], de manera ética y responsable, tal como se establece en el Acuerdo </w:t>
      </w:r>
      <w:proofErr w:type="spellStart"/>
      <w:r w:rsidRPr="000121B6">
        <w:rPr>
          <w:rFonts w:ascii="Arial" w:hAnsi="Arial" w:cs="Arial"/>
          <w:sz w:val="20"/>
          <w:szCs w:val="20"/>
        </w:rPr>
        <w:t>UManizales</w:t>
      </w:r>
      <w:proofErr w:type="spellEnd"/>
      <w:r w:rsidRPr="000121B6">
        <w:rPr>
          <w:rFonts w:ascii="Arial" w:hAnsi="Arial" w:cs="Arial"/>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5387B1E4" w14:textId="77777777" w:rsidR="009144EE" w:rsidRDefault="009144EE" w:rsidP="00421EFA">
      <w:pPr>
        <w:spacing w:before="120" w:after="120" w:line="276" w:lineRule="auto"/>
        <w:jc w:val="left"/>
        <w:rPr>
          <w:rFonts w:ascii="Arial" w:hAnsi="Arial" w:cs="Arial"/>
          <w:sz w:val="20"/>
          <w:szCs w:val="20"/>
        </w:rPr>
      </w:pPr>
    </w:p>
    <w:p w14:paraId="4C7385C5" w14:textId="77777777" w:rsidR="00794ABB" w:rsidRPr="005A1CE4" w:rsidRDefault="00794ABB" w:rsidP="00421EFA">
      <w:pPr>
        <w:spacing w:before="120" w:after="120" w:line="276" w:lineRule="auto"/>
        <w:jc w:val="left"/>
        <w:rPr>
          <w:rFonts w:ascii="Arial" w:hAnsi="Arial" w:cs="Arial"/>
          <w:sz w:val="20"/>
          <w:szCs w:val="20"/>
        </w:rPr>
      </w:pPr>
    </w:p>
    <w:bookmarkEnd w:id="13"/>
    <w:p w14:paraId="3D584411" w14:textId="77777777" w:rsidR="00C10EB4" w:rsidRPr="00F70D98" w:rsidRDefault="00C10EB4" w:rsidP="00C10EB4">
      <w:pPr>
        <w:spacing w:before="120" w:after="120" w:line="276" w:lineRule="auto"/>
        <w:jc w:val="left"/>
        <w:rPr>
          <w:rFonts w:ascii="Arial" w:hAnsi="Arial" w:cs="Arial"/>
          <w:b/>
          <w:bCs/>
          <w:sz w:val="22"/>
        </w:rPr>
      </w:pPr>
      <w:r w:rsidRPr="00F70D98">
        <w:rPr>
          <w:rFonts w:ascii="Arial" w:hAnsi="Arial" w:cs="Arial"/>
          <w:b/>
          <w:bCs/>
          <w:sz w:val="22"/>
        </w:rPr>
        <w:t>Biblioteca y Centro de Recursos</w:t>
      </w:r>
      <w:r w:rsidRPr="00F70D98">
        <w:rPr>
          <w:rFonts w:ascii="Arial" w:hAnsi="Arial" w:cs="Arial"/>
          <w:sz w:val="22"/>
        </w:rPr>
        <w:t>: https://biblioteca.umanizales.edu.co/</w:t>
      </w:r>
      <w:bookmarkStart w:id="23" w:name="_Hlk66966829"/>
    </w:p>
    <w:bookmarkEnd w:id="23"/>
    <w:p w14:paraId="7E380FBF" w14:textId="77777777" w:rsidR="00C10EB4" w:rsidRPr="00F70D98" w:rsidRDefault="00C10EB4" w:rsidP="00C10EB4">
      <w:pPr>
        <w:spacing w:before="120" w:after="120" w:line="240" w:lineRule="auto"/>
        <w:rPr>
          <w:rFonts w:ascii="Arial" w:hAnsi="Arial" w:cs="Arial"/>
          <w:b/>
          <w:bCs/>
          <w:sz w:val="22"/>
        </w:rPr>
      </w:pPr>
    </w:p>
    <w:p w14:paraId="47C10ED8" w14:textId="77777777" w:rsidR="00C10EB4" w:rsidRPr="00F70D98" w:rsidRDefault="00C10EB4" w:rsidP="00C10EB4">
      <w:pPr>
        <w:spacing w:before="120" w:after="120" w:line="240" w:lineRule="auto"/>
        <w:rPr>
          <w:rFonts w:ascii="Arial" w:hAnsi="Arial" w:cs="Arial"/>
          <w:sz w:val="22"/>
        </w:rPr>
      </w:pPr>
      <w:r w:rsidRPr="00F70D98">
        <w:rPr>
          <w:rFonts w:ascii="Arial" w:hAnsi="Arial" w:cs="Arial"/>
          <w:b/>
          <w:bCs/>
          <w:sz w:val="22"/>
        </w:rPr>
        <w:t>Repositorio Institucional:</w:t>
      </w:r>
      <w:r w:rsidRPr="00F70D98">
        <w:rPr>
          <w:rFonts w:ascii="Arial" w:hAnsi="Arial" w:cs="Arial"/>
          <w:sz w:val="22"/>
        </w:rPr>
        <w:t xml:space="preserve"> http://ridum.umanizales.edu.co/ </w:t>
      </w:r>
    </w:p>
    <w:p w14:paraId="54634311" w14:textId="77777777" w:rsidR="00C10EB4" w:rsidRPr="00F70D98" w:rsidRDefault="00C10EB4" w:rsidP="00C10EB4">
      <w:pPr>
        <w:rPr>
          <w:rFonts w:ascii="Arial" w:hAnsi="Arial" w:cs="Arial"/>
          <w:sz w:val="22"/>
        </w:rPr>
      </w:pPr>
    </w:p>
    <w:p w14:paraId="7F10D1C4" w14:textId="77777777" w:rsidR="00C10EB4" w:rsidRPr="00F70D98" w:rsidRDefault="00C10EB4" w:rsidP="00C10EB4">
      <w:pPr>
        <w:rPr>
          <w:rFonts w:ascii="Arial" w:hAnsi="Arial" w:cs="Arial"/>
          <w:sz w:val="22"/>
        </w:rPr>
      </w:pPr>
      <w:r w:rsidRPr="00F70D98">
        <w:rPr>
          <w:rFonts w:ascii="Arial" w:hAnsi="Arial" w:cs="Arial"/>
          <w:b/>
          <w:bCs/>
          <w:sz w:val="22"/>
        </w:rPr>
        <w:t>Universidad de Manizales:</w:t>
      </w:r>
      <w:r w:rsidRPr="00F70D98">
        <w:rPr>
          <w:rFonts w:ascii="Arial" w:hAnsi="Arial" w:cs="Arial"/>
          <w:sz w:val="22"/>
        </w:rPr>
        <w:t xml:space="preserve"> www.umanizales.edu.co </w:t>
      </w:r>
    </w:p>
    <w:p w14:paraId="434C504D" w14:textId="77777777" w:rsidR="00C10EB4" w:rsidRPr="00F70D98" w:rsidRDefault="00C10EB4" w:rsidP="00C10EB4">
      <w:pPr>
        <w:jc w:val="left"/>
        <w:rPr>
          <w:rFonts w:ascii="Arial" w:hAnsi="Arial" w:cs="Arial"/>
          <w:sz w:val="22"/>
        </w:rPr>
      </w:pPr>
    </w:p>
    <w:p w14:paraId="53F9D4FE" w14:textId="1720215D" w:rsidR="00421EFA" w:rsidRPr="00F70D98" w:rsidRDefault="00C10EB4" w:rsidP="00C10EB4">
      <w:pPr>
        <w:jc w:val="left"/>
        <w:rPr>
          <w:rFonts w:ascii="Arial" w:hAnsi="Arial" w:cs="Arial"/>
          <w:sz w:val="22"/>
        </w:rPr>
      </w:pPr>
      <w:r w:rsidRPr="00F70D98">
        <w:rPr>
          <w:rFonts w:ascii="Arial" w:hAnsi="Arial" w:cs="Arial"/>
          <w:b/>
          <w:bCs/>
          <w:sz w:val="22"/>
        </w:rPr>
        <w:t>Revistas:</w:t>
      </w:r>
      <w:r w:rsidRPr="00F70D98">
        <w:rPr>
          <w:rFonts w:ascii="Arial" w:hAnsi="Arial" w:cs="Arial"/>
          <w:sz w:val="22"/>
        </w:rPr>
        <w:t xml:space="preserve"> http://revistasum.umanizales.edu.co/</w:t>
      </w:r>
    </w:p>
    <w:p w14:paraId="326CFD40" w14:textId="77777777" w:rsidR="00421EFA" w:rsidRDefault="00421EFA" w:rsidP="00421EFA">
      <w:pPr>
        <w:rPr>
          <w:rFonts w:ascii="Arial" w:hAnsi="Arial" w:cs="Arial"/>
          <w:sz w:val="20"/>
          <w:szCs w:val="20"/>
        </w:rPr>
      </w:pPr>
      <w:commentRangeStart w:id="24"/>
      <w:commentRangeEnd w:id="24"/>
      <w:r w:rsidRPr="00F70D98">
        <w:rPr>
          <w:rStyle w:val="Refdecomentario"/>
          <w:rFonts w:ascii="Arial" w:hAnsi="Arial" w:cs="Arial"/>
        </w:rPr>
        <w:commentReference w:id="24"/>
      </w:r>
      <w:bookmarkStart w:id="25" w:name="_Hlk65432254"/>
    </w:p>
    <w:p w14:paraId="0EBE010C" w14:textId="77777777" w:rsidR="009E25C5" w:rsidRPr="009E25C5" w:rsidRDefault="009E25C5" w:rsidP="009E25C5">
      <w:pPr>
        <w:spacing w:line="276" w:lineRule="auto"/>
        <w:rPr>
          <w:rFonts w:ascii="Arial" w:hAnsi="Arial" w:cs="Arial"/>
          <w:sz w:val="22"/>
        </w:rPr>
      </w:pPr>
      <w:r w:rsidRPr="009E25C5">
        <w:rPr>
          <w:rFonts w:ascii="Arial" w:hAnsi="Arial" w:cs="Arial"/>
          <w:b/>
          <w:bCs/>
          <w:sz w:val="22"/>
        </w:rPr>
        <w:t>Editorial:</w:t>
      </w:r>
      <w:r w:rsidRPr="009E25C5">
        <w:rPr>
          <w:rFonts w:ascii="Arial" w:hAnsi="Arial" w:cs="Arial"/>
          <w:sz w:val="22"/>
        </w:rPr>
        <w:t xml:space="preserve"> https://editorialum.umanizales.edu.co/</w:t>
      </w:r>
    </w:p>
    <w:p w14:paraId="22360DD9" w14:textId="77777777" w:rsidR="009E25C5" w:rsidRDefault="009E25C5" w:rsidP="00421EFA">
      <w:pPr>
        <w:rPr>
          <w:rFonts w:ascii="Arial" w:hAnsi="Arial" w:cs="Arial"/>
          <w:sz w:val="20"/>
          <w:szCs w:val="20"/>
        </w:rPr>
      </w:pPr>
    </w:p>
    <w:p w14:paraId="312933C3" w14:textId="77777777" w:rsidR="00D314E7" w:rsidRPr="00F70D98" w:rsidRDefault="00D314E7" w:rsidP="00421EFA">
      <w:pPr>
        <w:rPr>
          <w:rFonts w:ascii="Arial" w:hAnsi="Arial" w:cs="Arial"/>
          <w:sz w:val="20"/>
          <w:szCs w:val="20"/>
        </w:rPr>
      </w:pPr>
    </w:p>
    <w:p w14:paraId="4A466E4B" w14:textId="4AAABABD" w:rsidR="004513E4" w:rsidRPr="00F70D98" w:rsidRDefault="00421EFA" w:rsidP="00D314E7">
      <w:pPr>
        <w:spacing w:line="240" w:lineRule="auto"/>
        <w:rPr>
          <w:rFonts w:ascii="Arial" w:hAnsi="Arial" w:cs="Arial"/>
          <w:b/>
          <w:szCs w:val="24"/>
        </w:rPr>
        <w:sectPr w:rsidR="004513E4" w:rsidRPr="00F70D98" w:rsidSect="007676DC">
          <w:pgSz w:w="12240" w:h="15840"/>
          <w:pgMar w:top="1418" w:right="1418" w:bottom="1418" w:left="1418" w:header="709" w:footer="709" w:gutter="0"/>
          <w:cols w:space="708"/>
          <w:docGrid w:linePitch="360"/>
        </w:sectPr>
      </w:pPr>
      <w:bookmarkStart w:id="26" w:name="_Hlk64031990"/>
      <w:r w:rsidRPr="00F70D98">
        <w:rPr>
          <w:rFonts w:ascii="Arial" w:hAnsi="Arial" w:cs="Arial"/>
          <w:sz w:val="20"/>
          <w:szCs w:val="20"/>
        </w:rPr>
        <w:t xml:space="preserve">El contenido de esta obra corresponde al derecho de expresión de los autores y no compromete el pensamiento institucional de la Universidad de </w:t>
      </w:r>
      <w:r w:rsidR="005544DC">
        <w:rPr>
          <w:rFonts w:ascii="Arial" w:hAnsi="Arial" w:cs="Arial"/>
          <w:sz w:val="20"/>
          <w:szCs w:val="20"/>
        </w:rPr>
        <w:t>Manizales</w:t>
      </w:r>
      <w:r w:rsidRPr="00F70D98">
        <w:rPr>
          <w:rFonts w:ascii="Arial" w:hAnsi="Arial" w:cs="Arial"/>
          <w:sz w:val="20"/>
          <w:szCs w:val="20"/>
        </w:rPr>
        <w:t xml:space="preserve"> ni desata su responsabilidad frente a terceros. Los autores asumen la responsabilidad por los derechos de autor y conexos.</w:t>
      </w:r>
      <w:bookmarkEnd w:id="14"/>
      <w:bookmarkEnd w:id="25"/>
      <w:bookmarkEnd w:id="26"/>
      <w:commentRangeStart w:id="27"/>
      <w:r w:rsidR="004513E4" w:rsidRPr="00F70D98">
        <w:rPr>
          <w:rFonts w:ascii="Arial" w:hAnsi="Arial" w:cs="Arial"/>
          <w:szCs w:val="24"/>
        </w:rPr>
        <w:t xml:space="preserve"> </w:t>
      </w:r>
      <w:commentRangeEnd w:id="27"/>
      <w:r w:rsidR="004513E4" w:rsidRPr="00F70D98">
        <w:rPr>
          <w:rStyle w:val="Refdecomentario"/>
          <w:rFonts w:ascii="Arial" w:hAnsi="Arial" w:cs="Arial"/>
        </w:rPr>
        <w:commentReference w:id="27"/>
      </w:r>
    </w:p>
    <w:p w14:paraId="72952BCB" w14:textId="77777777" w:rsidR="008F0EF8" w:rsidRPr="005A1CE4" w:rsidRDefault="008F0EF8" w:rsidP="00D314E7">
      <w:pPr>
        <w:rPr>
          <w:rFonts w:ascii="Arial" w:hAnsi="Arial" w:cs="Arial"/>
          <w:b/>
          <w:szCs w:val="24"/>
        </w:rPr>
      </w:pPr>
    </w:p>
    <w:p w14:paraId="518800A1" w14:textId="698D0F74" w:rsidR="00F56FD5" w:rsidRPr="005A1CE4" w:rsidRDefault="00F56FD5" w:rsidP="00063439">
      <w:pPr>
        <w:jc w:val="center"/>
        <w:rPr>
          <w:rFonts w:ascii="Arial" w:hAnsi="Arial" w:cs="Arial"/>
          <w:b/>
          <w:szCs w:val="24"/>
        </w:rPr>
      </w:pPr>
      <w:commentRangeStart w:id="28"/>
      <w:r w:rsidRPr="005A1CE4">
        <w:rPr>
          <w:rFonts w:ascii="Arial" w:hAnsi="Arial" w:cs="Arial"/>
          <w:b/>
          <w:szCs w:val="24"/>
        </w:rPr>
        <w:t xml:space="preserve"> </w:t>
      </w:r>
      <w:commentRangeEnd w:id="28"/>
      <w:r w:rsidRPr="005A1CE4">
        <w:rPr>
          <w:rStyle w:val="Refdecomentario"/>
          <w:rFonts w:ascii="Arial" w:hAnsi="Arial" w:cs="Arial"/>
        </w:rPr>
        <w:commentReference w:id="28"/>
      </w:r>
    </w:p>
    <w:p w14:paraId="0AC83E73" w14:textId="3EF17E53" w:rsidR="000511AB" w:rsidRPr="005A1CE4" w:rsidRDefault="00A0794E" w:rsidP="00063439">
      <w:pPr>
        <w:jc w:val="center"/>
        <w:rPr>
          <w:rFonts w:ascii="Arial" w:hAnsi="Arial" w:cs="Arial"/>
          <w:szCs w:val="24"/>
        </w:rPr>
      </w:pPr>
      <w:commentRangeStart w:id="29"/>
      <w:r w:rsidRPr="005A1CE4">
        <w:rPr>
          <w:rFonts w:ascii="Arial" w:hAnsi="Arial" w:cs="Arial"/>
          <w:b/>
          <w:szCs w:val="24"/>
        </w:rPr>
        <w:t>Dedicatoria</w:t>
      </w:r>
      <w:commentRangeEnd w:id="29"/>
      <w:r w:rsidR="00A75437" w:rsidRPr="005A1CE4">
        <w:rPr>
          <w:rStyle w:val="Refdecomentario"/>
          <w:rFonts w:ascii="Arial" w:hAnsi="Arial" w:cs="Arial"/>
        </w:rPr>
        <w:commentReference w:id="29"/>
      </w:r>
    </w:p>
    <w:p w14:paraId="650DFFE3" w14:textId="77777777" w:rsidR="004B7A71" w:rsidRPr="005A1CE4" w:rsidRDefault="004B7A71" w:rsidP="004B7A71">
      <w:pPr>
        <w:jc w:val="center"/>
        <w:rPr>
          <w:rFonts w:ascii="Arial" w:hAnsi="Arial" w:cs="Arial"/>
          <w:szCs w:val="24"/>
        </w:rPr>
      </w:pPr>
    </w:p>
    <w:p w14:paraId="3F107D0C" w14:textId="2C02BF11" w:rsidR="000511AB" w:rsidRPr="005A1CE4" w:rsidRDefault="004B7A71" w:rsidP="004B7A71">
      <w:pPr>
        <w:jc w:val="center"/>
        <w:rPr>
          <w:rFonts w:ascii="Arial" w:hAnsi="Arial" w:cs="Arial"/>
          <w:szCs w:val="24"/>
        </w:rPr>
      </w:pPr>
      <w:r w:rsidRPr="005A1CE4">
        <w:rPr>
          <w:rFonts w:ascii="Arial" w:hAnsi="Arial" w:cs="Arial"/>
          <w:szCs w:val="24"/>
        </w:rPr>
        <w:t>Texto de dedicatoria centrado.</w:t>
      </w:r>
    </w:p>
    <w:p w14:paraId="769A02D5" w14:textId="77777777" w:rsidR="000511AB" w:rsidRPr="005A1CE4" w:rsidRDefault="00A0794E" w:rsidP="000511AB">
      <w:pPr>
        <w:rPr>
          <w:rFonts w:ascii="Arial" w:hAnsi="Arial" w:cs="Arial"/>
          <w:szCs w:val="24"/>
        </w:rPr>
      </w:pPr>
      <w:r w:rsidRPr="005A1CE4">
        <w:rPr>
          <w:rFonts w:ascii="Arial" w:hAnsi="Arial" w:cs="Arial"/>
          <w:szCs w:val="24"/>
        </w:rPr>
        <w:tab/>
      </w:r>
    </w:p>
    <w:p w14:paraId="0D6B9E8B" w14:textId="77777777" w:rsidR="000511AB" w:rsidRPr="005A1CE4" w:rsidRDefault="000511AB" w:rsidP="000511AB">
      <w:pPr>
        <w:rPr>
          <w:rFonts w:ascii="Arial" w:hAnsi="Arial" w:cs="Arial"/>
          <w:szCs w:val="24"/>
        </w:rPr>
      </w:pPr>
    </w:p>
    <w:p w14:paraId="74ADE308" w14:textId="61763DE9" w:rsidR="00A0794E" w:rsidRPr="005A1CE4" w:rsidRDefault="001D3A0A" w:rsidP="001D3A0A">
      <w:pPr>
        <w:tabs>
          <w:tab w:val="left" w:pos="7305"/>
        </w:tabs>
        <w:rPr>
          <w:rFonts w:ascii="Arial" w:hAnsi="Arial" w:cs="Arial"/>
          <w:szCs w:val="24"/>
        </w:rPr>
      </w:pPr>
      <w:r w:rsidRPr="005A1CE4">
        <w:rPr>
          <w:rFonts w:ascii="Arial" w:hAnsi="Arial" w:cs="Arial"/>
          <w:szCs w:val="24"/>
        </w:rPr>
        <w:tab/>
      </w:r>
    </w:p>
    <w:p w14:paraId="0E15431B" w14:textId="77777777" w:rsidR="00A0794E" w:rsidRPr="005A1CE4" w:rsidRDefault="00A0794E" w:rsidP="000511AB">
      <w:pPr>
        <w:rPr>
          <w:rFonts w:ascii="Arial" w:hAnsi="Arial" w:cs="Arial"/>
          <w:szCs w:val="24"/>
        </w:rPr>
      </w:pPr>
    </w:p>
    <w:p w14:paraId="60BC1515" w14:textId="77777777" w:rsidR="00A0794E" w:rsidRPr="005A1CE4" w:rsidRDefault="00A0794E" w:rsidP="000511AB">
      <w:pPr>
        <w:rPr>
          <w:rFonts w:ascii="Arial" w:hAnsi="Arial" w:cs="Arial"/>
          <w:szCs w:val="24"/>
        </w:rPr>
      </w:pPr>
    </w:p>
    <w:p w14:paraId="0CE94425" w14:textId="6BE80041" w:rsidR="00973658" w:rsidRPr="005A1CE4" w:rsidRDefault="00973658" w:rsidP="000511AB">
      <w:pPr>
        <w:rPr>
          <w:rFonts w:ascii="Arial" w:hAnsi="Arial" w:cs="Arial"/>
          <w:szCs w:val="24"/>
        </w:rPr>
      </w:pPr>
    </w:p>
    <w:p w14:paraId="5E310112" w14:textId="1902EFC0" w:rsidR="00973658" w:rsidRPr="005A1CE4" w:rsidRDefault="00973658" w:rsidP="000511AB">
      <w:pPr>
        <w:rPr>
          <w:rFonts w:ascii="Arial" w:hAnsi="Arial" w:cs="Arial"/>
          <w:szCs w:val="24"/>
        </w:rPr>
      </w:pPr>
    </w:p>
    <w:p w14:paraId="20B454EB" w14:textId="77777777" w:rsidR="00973658" w:rsidRPr="005A1CE4" w:rsidRDefault="00973658" w:rsidP="000511AB">
      <w:pPr>
        <w:rPr>
          <w:rFonts w:ascii="Arial" w:hAnsi="Arial" w:cs="Arial"/>
          <w:szCs w:val="24"/>
        </w:rPr>
      </w:pPr>
    </w:p>
    <w:p w14:paraId="74EEB17B" w14:textId="77777777" w:rsidR="001E1DD5" w:rsidRPr="005A1CE4" w:rsidRDefault="001E1DD5" w:rsidP="000511AB">
      <w:pPr>
        <w:rPr>
          <w:rFonts w:ascii="Arial" w:hAnsi="Arial" w:cs="Arial"/>
          <w:szCs w:val="24"/>
        </w:rPr>
      </w:pPr>
    </w:p>
    <w:p w14:paraId="40A8AFC8" w14:textId="77777777" w:rsidR="00A0794E" w:rsidRPr="005A1CE4" w:rsidRDefault="00A0794E" w:rsidP="000511AB">
      <w:pPr>
        <w:rPr>
          <w:rFonts w:ascii="Arial" w:hAnsi="Arial" w:cs="Arial"/>
          <w:szCs w:val="24"/>
        </w:rPr>
      </w:pPr>
    </w:p>
    <w:p w14:paraId="226C6965" w14:textId="13226A6B" w:rsidR="00A0794E" w:rsidRPr="005A1CE4" w:rsidRDefault="00A0794E" w:rsidP="00A0794E">
      <w:pPr>
        <w:jc w:val="center"/>
        <w:rPr>
          <w:rFonts w:ascii="Arial" w:hAnsi="Arial" w:cs="Arial"/>
          <w:szCs w:val="24"/>
        </w:rPr>
      </w:pPr>
      <w:commentRangeStart w:id="30"/>
      <w:r w:rsidRPr="005A1CE4">
        <w:rPr>
          <w:rFonts w:ascii="Arial" w:hAnsi="Arial" w:cs="Arial"/>
          <w:b/>
          <w:szCs w:val="24"/>
        </w:rPr>
        <w:t>Agradecimientos</w:t>
      </w:r>
      <w:commentRangeEnd w:id="30"/>
      <w:r w:rsidR="00A75437" w:rsidRPr="005A1CE4">
        <w:rPr>
          <w:rStyle w:val="Refdecomentario"/>
          <w:rFonts w:ascii="Arial" w:hAnsi="Arial" w:cs="Arial"/>
        </w:rPr>
        <w:commentReference w:id="30"/>
      </w:r>
    </w:p>
    <w:p w14:paraId="457207AC" w14:textId="77777777" w:rsidR="004B7A71" w:rsidRPr="005A1CE4" w:rsidRDefault="004B7A71" w:rsidP="004B7A71">
      <w:pPr>
        <w:jc w:val="center"/>
        <w:rPr>
          <w:rFonts w:ascii="Arial" w:hAnsi="Arial" w:cs="Arial"/>
          <w:szCs w:val="24"/>
        </w:rPr>
      </w:pPr>
    </w:p>
    <w:p w14:paraId="34F65C20" w14:textId="76B26FE1" w:rsidR="004B7A71" w:rsidRPr="005A1CE4" w:rsidRDefault="004B7A71" w:rsidP="004B7A71">
      <w:pPr>
        <w:jc w:val="center"/>
        <w:rPr>
          <w:rFonts w:ascii="Arial" w:hAnsi="Arial" w:cs="Arial"/>
          <w:szCs w:val="24"/>
        </w:rPr>
      </w:pPr>
      <w:r w:rsidRPr="005A1CE4">
        <w:rPr>
          <w:rFonts w:ascii="Arial" w:hAnsi="Arial" w:cs="Arial"/>
          <w:szCs w:val="24"/>
        </w:rPr>
        <w:t>Texto de agradecimientos centrado.</w:t>
      </w:r>
    </w:p>
    <w:p w14:paraId="34140416" w14:textId="77777777" w:rsidR="000511AB" w:rsidRPr="005A1CE4" w:rsidRDefault="000511AB" w:rsidP="000511AB">
      <w:pPr>
        <w:rPr>
          <w:rFonts w:ascii="Arial" w:hAnsi="Arial" w:cs="Arial"/>
          <w:szCs w:val="24"/>
        </w:rPr>
      </w:pPr>
    </w:p>
    <w:p w14:paraId="7EED82E6" w14:textId="77777777" w:rsidR="000511AB" w:rsidRPr="005A1CE4" w:rsidRDefault="00A0794E" w:rsidP="000511AB">
      <w:pPr>
        <w:rPr>
          <w:rFonts w:ascii="Arial" w:hAnsi="Arial" w:cs="Arial"/>
          <w:szCs w:val="24"/>
        </w:rPr>
      </w:pPr>
      <w:r w:rsidRPr="005A1CE4">
        <w:rPr>
          <w:rFonts w:ascii="Arial" w:hAnsi="Arial" w:cs="Arial"/>
          <w:szCs w:val="24"/>
        </w:rPr>
        <w:tab/>
      </w:r>
    </w:p>
    <w:p w14:paraId="78C3B99F" w14:textId="77777777" w:rsidR="000511AB" w:rsidRPr="005A1CE4" w:rsidRDefault="000511AB" w:rsidP="000511AB">
      <w:pPr>
        <w:rPr>
          <w:rFonts w:ascii="Arial" w:hAnsi="Arial" w:cs="Arial"/>
          <w:szCs w:val="24"/>
        </w:rPr>
      </w:pPr>
    </w:p>
    <w:p w14:paraId="07B50393" w14:textId="77777777" w:rsidR="00A0794E" w:rsidRPr="005A1CE4" w:rsidRDefault="00A0794E" w:rsidP="000511AB">
      <w:pPr>
        <w:rPr>
          <w:rFonts w:ascii="Arial" w:hAnsi="Arial" w:cs="Arial"/>
          <w:szCs w:val="24"/>
        </w:rPr>
      </w:pPr>
    </w:p>
    <w:p w14:paraId="4656C6CA" w14:textId="77777777" w:rsidR="00A0794E" w:rsidRPr="005A1CE4" w:rsidRDefault="00A0794E" w:rsidP="000511AB">
      <w:pPr>
        <w:rPr>
          <w:rFonts w:ascii="Arial" w:hAnsi="Arial" w:cs="Arial"/>
          <w:szCs w:val="24"/>
        </w:rPr>
      </w:pPr>
    </w:p>
    <w:p w14:paraId="0A15098E" w14:textId="77777777" w:rsidR="00A0794E" w:rsidRPr="005A1CE4" w:rsidRDefault="00A0794E" w:rsidP="000511AB">
      <w:pPr>
        <w:rPr>
          <w:rFonts w:ascii="Arial" w:hAnsi="Arial" w:cs="Arial"/>
          <w:szCs w:val="24"/>
        </w:rPr>
      </w:pPr>
    </w:p>
    <w:p w14:paraId="641C3BB7" w14:textId="77777777" w:rsidR="00A0794E" w:rsidRPr="005A1CE4" w:rsidRDefault="00A0794E" w:rsidP="000511AB">
      <w:pPr>
        <w:rPr>
          <w:rFonts w:ascii="Arial" w:hAnsi="Arial" w:cs="Arial"/>
          <w:szCs w:val="24"/>
        </w:rPr>
      </w:pPr>
    </w:p>
    <w:p w14:paraId="2A2BBEFD" w14:textId="77777777" w:rsidR="00A0794E" w:rsidRPr="005A1CE4" w:rsidRDefault="00A0794E" w:rsidP="000511AB">
      <w:pPr>
        <w:rPr>
          <w:rFonts w:ascii="Arial" w:hAnsi="Arial" w:cs="Arial"/>
          <w:szCs w:val="24"/>
        </w:rPr>
      </w:pPr>
    </w:p>
    <w:p w14:paraId="6B4AABC7" w14:textId="77777777" w:rsidR="00A0794E" w:rsidRPr="005A1CE4" w:rsidRDefault="00A0794E" w:rsidP="000511AB">
      <w:pPr>
        <w:rPr>
          <w:rFonts w:ascii="Arial" w:hAnsi="Arial" w:cs="Arial"/>
          <w:szCs w:val="24"/>
        </w:rPr>
      </w:pPr>
    </w:p>
    <w:p w14:paraId="2AACD027" w14:textId="77777777" w:rsidR="00A0794E" w:rsidRPr="005A1CE4" w:rsidRDefault="00A0794E" w:rsidP="000511AB">
      <w:pPr>
        <w:rPr>
          <w:rFonts w:ascii="Arial" w:hAnsi="Arial" w:cs="Arial"/>
          <w:szCs w:val="24"/>
        </w:rPr>
      </w:pPr>
    </w:p>
    <w:p w14:paraId="42BA4082" w14:textId="77777777" w:rsidR="00A0794E" w:rsidRPr="005A1CE4" w:rsidRDefault="00A0794E" w:rsidP="000511AB">
      <w:pPr>
        <w:rPr>
          <w:rFonts w:ascii="Arial" w:hAnsi="Arial" w:cs="Arial"/>
          <w:szCs w:val="24"/>
        </w:rPr>
      </w:pPr>
    </w:p>
    <w:p w14:paraId="7E499AFB" w14:textId="4CAA1BFD" w:rsidR="00A0794E" w:rsidRPr="005A1CE4" w:rsidRDefault="00A0794E" w:rsidP="000511AB">
      <w:pPr>
        <w:rPr>
          <w:rFonts w:ascii="Arial" w:hAnsi="Arial" w:cs="Arial"/>
          <w:szCs w:val="24"/>
        </w:rPr>
      </w:pPr>
    </w:p>
    <w:p w14:paraId="33EA2A46" w14:textId="509A0F3F" w:rsidR="00D7668C" w:rsidRPr="005A1CE4" w:rsidRDefault="00D7668C" w:rsidP="000511AB">
      <w:pPr>
        <w:rPr>
          <w:rFonts w:ascii="Arial" w:hAnsi="Arial" w:cs="Arial"/>
          <w:szCs w:val="24"/>
        </w:rPr>
      </w:pPr>
    </w:p>
    <w:sdt>
      <w:sdtPr>
        <w:rPr>
          <w:rFonts w:ascii="Times New Roman" w:eastAsiaTheme="minorEastAsia" w:hAnsi="Times New Roman" w:cs="Arial"/>
          <w:b w:val="0"/>
          <w:szCs w:val="22"/>
          <w:lang w:val="es-ES" w:eastAsia="en-US"/>
        </w:rPr>
        <w:id w:val="-1266229947"/>
        <w:docPartObj>
          <w:docPartGallery w:val="Table of Contents"/>
          <w:docPartUnique/>
        </w:docPartObj>
      </w:sdtPr>
      <w:sdtEndPr/>
      <w:sdtContent>
        <w:p w14:paraId="349016A1" w14:textId="2761493E" w:rsidR="00737BA5" w:rsidRPr="005A1CE4" w:rsidRDefault="00737BA5">
          <w:pPr>
            <w:pStyle w:val="TtuloTDC"/>
            <w:rPr>
              <w:rFonts w:cs="Arial"/>
            </w:rPr>
          </w:pPr>
          <w:r w:rsidRPr="005A1CE4">
            <w:rPr>
              <w:rFonts w:cs="Arial"/>
              <w:lang w:val="es-ES"/>
            </w:rPr>
            <w:t>Tabla de contenid</w:t>
          </w:r>
          <w:commentRangeStart w:id="31"/>
          <w:r w:rsidRPr="005A1CE4">
            <w:rPr>
              <w:rFonts w:cs="Arial"/>
              <w:lang w:val="es-ES"/>
            </w:rPr>
            <w:t>o</w:t>
          </w:r>
          <w:commentRangeEnd w:id="31"/>
          <w:r w:rsidR="00C65967" w:rsidRPr="005A1CE4">
            <w:rPr>
              <w:rStyle w:val="Refdecomentario"/>
              <w:rFonts w:eastAsiaTheme="minorHAnsi" w:cs="Arial"/>
              <w:b w:val="0"/>
              <w:lang w:eastAsia="en-US"/>
            </w:rPr>
            <w:commentReference w:id="31"/>
          </w:r>
        </w:p>
        <w:p w14:paraId="640B4C4D" w14:textId="406F96AA" w:rsidR="00B63CB9" w:rsidRDefault="005A1CE4">
          <w:pPr>
            <w:pStyle w:val="TDC1"/>
            <w:tabs>
              <w:tab w:val="right" w:leader="dot" w:pos="9394"/>
            </w:tabs>
            <w:rPr>
              <w:rFonts w:asciiTheme="minorHAnsi" w:eastAsiaTheme="minorEastAsia" w:hAnsiTheme="minorHAnsi"/>
              <w:noProof/>
              <w:kern w:val="2"/>
              <w:szCs w:val="24"/>
              <w:lang w:eastAsia="es-MX"/>
              <w14:ligatures w14:val="standardContextual"/>
            </w:rPr>
          </w:pPr>
          <w:r w:rsidRPr="005A1CE4">
            <w:rPr>
              <w:rFonts w:cs="Arial"/>
            </w:rPr>
            <w:fldChar w:fldCharType="begin"/>
          </w:r>
          <w:r w:rsidRPr="005A1CE4">
            <w:rPr>
              <w:rFonts w:cs="Arial"/>
            </w:rPr>
            <w:instrText xml:space="preserve"> TOC \o "1-4" \h \z \u </w:instrText>
          </w:r>
          <w:r w:rsidRPr="005A1CE4">
            <w:rPr>
              <w:rFonts w:cs="Arial"/>
            </w:rPr>
            <w:fldChar w:fldCharType="separate"/>
          </w:r>
          <w:hyperlink w:anchor="_Toc184204719" w:history="1">
            <w:r w:rsidR="00B63CB9" w:rsidRPr="0064319D">
              <w:rPr>
                <w:rStyle w:val="Hipervnculo"/>
                <w:rFonts w:cs="Arial"/>
                <w:noProof/>
              </w:rPr>
              <w:t>Resumen</w:t>
            </w:r>
            <w:r w:rsidR="00B63CB9">
              <w:rPr>
                <w:noProof/>
                <w:webHidden/>
              </w:rPr>
              <w:tab/>
            </w:r>
            <w:r w:rsidR="00B63CB9">
              <w:rPr>
                <w:noProof/>
                <w:webHidden/>
              </w:rPr>
              <w:fldChar w:fldCharType="begin"/>
            </w:r>
            <w:r w:rsidR="00B63CB9">
              <w:rPr>
                <w:noProof/>
                <w:webHidden/>
              </w:rPr>
              <w:instrText xml:space="preserve"> PAGEREF _Toc184204719 \h </w:instrText>
            </w:r>
            <w:r w:rsidR="00B63CB9">
              <w:rPr>
                <w:noProof/>
                <w:webHidden/>
              </w:rPr>
            </w:r>
            <w:r w:rsidR="00B63CB9">
              <w:rPr>
                <w:noProof/>
                <w:webHidden/>
              </w:rPr>
              <w:fldChar w:fldCharType="separate"/>
            </w:r>
            <w:r w:rsidR="00B63CB9">
              <w:rPr>
                <w:noProof/>
                <w:webHidden/>
              </w:rPr>
              <w:t>8</w:t>
            </w:r>
            <w:r w:rsidR="00B63CB9">
              <w:rPr>
                <w:noProof/>
                <w:webHidden/>
              </w:rPr>
              <w:fldChar w:fldCharType="end"/>
            </w:r>
          </w:hyperlink>
        </w:p>
        <w:p w14:paraId="207B2521" w14:textId="77B67268" w:rsidR="00B63CB9" w:rsidRDefault="00B86A73">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84204720" w:history="1">
            <w:r w:rsidR="00B63CB9" w:rsidRPr="0064319D">
              <w:rPr>
                <w:rStyle w:val="Hipervnculo"/>
                <w:rFonts w:cs="Arial"/>
                <w:noProof/>
              </w:rPr>
              <w:t>Abstract</w:t>
            </w:r>
            <w:r w:rsidR="00B63CB9">
              <w:rPr>
                <w:noProof/>
                <w:webHidden/>
              </w:rPr>
              <w:tab/>
            </w:r>
            <w:r w:rsidR="00B63CB9">
              <w:rPr>
                <w:noProof/>
                <w:webHidden/>
              </w:rPr>
              <w:fldChar w:fldCharType="begin"/>
            </w:r>
            <w:r w:rsidR="00B63CB9">
              <w:rPr>
                <w:noProof/>
                <w:webHidden/>
              </w:rPr>
              <w:instrText xml:space="preserve"> PAGEREF _Toc184204720 \h </w:instrText>
            </w:r>
            <w:r w:rsidR="00B63CB9">
              <w:rPr>
                <w:noProof/>
                <w:webHidden/>
              </w:rPr>
            </w:r>
            <w:r w:rsidR="00B63CB9">
              <w:rPr>
                <w:noProof/>
                <w:webHidden/>
              </w:rPr>
              <w:fldChar w:fldCharType="separate"/>
            </w:r>
            <w:r w:rsidR="00B63CB9">
              <w:rPr>
                <w:noProof/>
                <w:webHidden/>
              </w:rPr>
              <w:t>9</w:t>
            </w:r>
            <w:r w:rsidR="00B63CB9">
              <w:rPr>
                <w:noProof/>
                <w:webHidden/>
              </w:rPr>
              <w:fldChar w:fldCharType="end"/>
            </w:r>
          </w:hyperlink>
        </w:p>
        <w:p w14:paraId="2F4C1FD5" w14:textId="13C655B9" w:rsidR="00B63CB9" w:rsidRDefault="00B86A73">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84204721" w:history="1">
            <w:r w:rsidR="00B63CB9" w:rsidRPr="0064319D">
              <w:rPr>
                <w:rStyle w:val="Hipervnculo"/>
                <w:rFonts w:cs="Arial"/>
                <w:noProof/>
              </w:rPr>
              <w:t>Introducción</w:t>
            </w:r>
            <w:r w:rsidR="00B63CB9">
              <w:rPr>
                <w:noProof/>
                <w:webHidden/>
              </w:rPr>
              <w:tab/>
            </w:r>
            <w:r w:rsidR="00B63CB9">
              <w:rPr>
                <w:noProof/>
                <w:webHidden/>
              </w:rPr>
              <w:fldChar w:fldCharType="begin"/>
            </w:r>
            <w:r w:rsidR="00B63CB9">
              <w:rPr>
                <w:noProof/>
                <w:webHidden/>
              </w:rPr>
              <w:instrText xml:space="preserve"> PAGEREF _Toc184204721 \h </w:instrText>
            </w:r>
            <w:r w:rsidR="00B63CB9">
              <w:rPr>
                <w:noProof/>
                <w:webHidden/>
              </w:rPr>
            </w:r>
            <w:r w:rsidR="00B63CB9">
              <w:rPr>
                <w:noProof/>
                <w:webHidden/>
              </w:rPr>
              <w:fldChar w:fldCharType="separate"/>
            </w:r>
            <w:r w:rsidR="00B63CB9">
              <w:rPr>
                <w:noProof/>
                <w:webHidden/>
              </w:rPr>
              <w:t>10</w:t>
            </w:r>
            <w:r w:rsidR="00B63CB9">
              <w:rPr>
                <w:noProof/>
                <w:webHidden/>
              </w:rPr>
              <w:fldChar w:fldCharType="end"/>
            </w:r>
          </w:hyperlink>
        </w:p>
        <w:p w14:paraId="166DF4BD" w14:textId="17A96129" w:rsidR="00B63CB9" w:rsidRDefault="00B86A73">
          <w:pPr>
            <w:pStyle w:val="TDC1"/>
            <w:tabs>
              <w:tab w:val="right" w:leader="dot" w:pos="9394"/>
            </w:tabs>
            <w:rPr>
              <w:rFonts w:asciiTheme="minorHAnsi" w:eastAsiaTheme="minorEastAsia" w:hAnsiTheme="minorHAnsi"/>
              <w:noProof/>
              <w:kern w:val="2"/>
              <w:szCs w:val="24"/>
              <w:lang w:eastAsia="es-MX"/>
              <w14:ligatures w14:val="standardContextual"/>
            </w:rPr>
          </w:pPr>
          <w:hyperlink w:anchor="_Toc184204722" w:history="1">
            <w:r w:rsidR="00B63CB9" w:rsidRPr="0064319D">
              <w:rPr>
                <w:rStyle w:val="Hipervnculo"/>
                <w:rFonts w:cs="Arial"/>
                <w:noProof/>
              </w:rPr>
              <w:t>Referencias</w:t>
            </w:r>
            <w:r w:rsidR="00B63CB9">
              <w:rPr>
                <w:noProof/>
                <w:webHidden/>
              </w:rPr>
              <w:tab/>
            </w:r>
            <w:r w:rsidR="00B63CB9">
              <w:rPr>
                <w:noProof/>
                <w:webHidden/>
              </w:rPr>
              <w:fldChar w:fldCharType="begin"/>
            </w:r>
            <w:r w:rsidR="00B63CB9">
              <w:rPr>
                <w:noProof/>
                <w:webHidden/>
              </w:rPr>
              <w:instrText xml:space="preserve"> PAGEREF _Toc184204722 \h </w:instrText>
            </w:r>
            <w:r w:rsidR="00B63CB9">
              <w:rPr>
                <w:noProof/>
                <w:webHidden/>
              </w:rPr>
            </w:r>
            <w:r w:rsidR="00B63CB9">
              <w:rPr>
                <w:noProof/>
                <w:webHidden/>
              </w:rPr>
              <w:fldChar w:fldCharType="separate"/>
            </w:r>
            <w:r w:rsidR="00B63CB9">
              <w:rPr>
                <w:noProof/>
                <w:webHidden/>
              </w:rPr>
              <w:t>28</w:t>
            </w:r>
            <w:r w:rsidR="00B63CB9">
              <w:rPr>
                <w:noProof/>
                <w:webHidden/>
              </w:rPr>
              <w:fldChar w:fldCharType="end"/>
            </w:r>
          </w:hyperlink>
        </w:p>
        <w:p w14:paraId="16C0EF57" w14:textId="1352BFA5" w:rsidR="00737BA5" w:rsidRPr="005A1CE4" w:rsidRDefault="005A1CE4">
          <w:pPr>
            <w:rPr>
              <w:rFonts w:ascii="Arial" w:hAnsi="Arial" w:cs="Arial"/>
            </w:rPr>
          </w:pPr>
          <w:r w:rsidRPr="005A1CE4">
            <w:rPr>
              <w:rFonts w:ascii="Arial" w:hAnsi="Arial" w:cs="Arial"/>
            </w:rPr>
            <w:fldChar w:fldCharType="end"/>
          </w:r>
        </w:p>
      </w:sdtContent>
    </w:sdt>
    <w:p w14:paraId="52F15C5E" w14:textId="77777777" w:rsidR="00D7668C" w:rsidRPr="005A1CE4" w:rsidRDefault="00D7668C" w:rsidP="006B13CA">
      <w:pPr>
        <w:jc w:val="center"/>
        <w:rPr>
          <w:rFonts w:ascii="Arial" w:hAnsi="Arial" w:cs="Arial"/>
          <w:b/>
          <w:szCs w:val="24"/>
        </w:rPr>
      </w:pPr>
    </w:p>
    <w:p w14:paraId="4D1219CE" w14:textId="068A5CCE" w:rsidR="006B13CA" w:rsidRPr="005A1CE4" w:rsidRDefault="006B13CA" w:rsidP="0003707B">
      <w:pPr>
        <w:jc w:val="center"/>
        <w:rPr>
          <w:rFonts w:ascii="Arial" w:hAnsi="Arial" w:cs="Arial"/>
          <w:szCs w:val="24"/>
        </w:rPr>
      </w:pPr>
    </w:p>
    <w:p w14:paraId="141961EF" w14:textId="77777777" w:rsidR="001029F1" w:rsidRPr="005A1CE4" w:rsidRDefault="001029F1" w:rsidP="00CC076C">
      <w:pPr>
        <w:jc w:val="center"/>
        <w:rPr>
          <w:rFonts w:ascii="Arial" w:hAnsi="Arial" w:cs="Arial"/>
          <w:b/>
          <w:szCs w:val="24"/>
        </w:rPr>
      </w:pPr>
    </w:p>
    <w:p w14:paraId="273AEE21" w14:textId="77777777" w:rsidR="001E1BCC" w:rsidRPr="005A1CE4" w:rsidRDefault="001E1BCC">
      <w:pPr>
        <w:spacing w:after="160" w:line="259" w:lineRule="auto"/>
        <w:jc w:val="left"/>
        <w:rPr>
          <w:rFonts w:ascii="Arial" w:hAnsi="Arial" w:cs="Arial"/>
          <w:b/>
          <w:szCs w:val="24"/>
        </w:rPr>
      </w:pPr>
      <w:r w:rsidRPr="005A1CE4">
        <w:rPr>
          <w:rFonts w:ascii="Arial" w:hAnsi="Arial" w:cs="Arial"/>
          <w:b/>
          <w:szCs w:val="24"/>
        </w:rPr>
        <w:br w:type="page"/>
      </w:r>
    </w:p>
    <w:p w14:paraId="13E11880" w14:textId="0A562E4D" w:rsidR="006B13CA" w:rsidRPr="005A1CE4" w:rsidRDefault="00CC076C" w:rsidP="00CC076C">
      <w:pPr>
        <w:jc w:val="center"/>
        <w:rPr>
          <w:rFonts w:ascii="Arial" w:hAnsi="Arial" w:cs="Arial"/>
          <w:b/>
          <w:szCs w:val="24"/>
        </w:rPr>
      </w:pPr>
      <w:commentRangeStart w:id="32"/>
      <w:r w:rsidRPr="005A1CE4">
        <w:rPr>
          <w:rFonts w:ascii="Arial" w:hAnsi="Arial" w:cs="Arial"/>
          <w:b/>
          <w:szCs w:val="24"/>
        </w:rPr>
        <w:lastRenderedPageBreak/>
        <w:t xml:space="preserve">Lista de </w:t>
      </w:r>
      <w:r w:rsidR="001619F7" w:rsidRPr="005A1CE4">
        <w:rPr>
          <w:rFonts w:ascii="Arial" w:hAnsi="Arial" w:cs="Arial"/>
          <w:b/>
          <w:szCs w:val="24"/>
        </w:rPr>
        <w:t>t</w:t>
      </w:r>
      <w:r w:rsidRPr="005A1CE4">
        <w:rPr>
          <w:rFonts w:ascii="Arial" w:hAnsi="Arial" w:cs="Arial"/>
          <w:b/>
          <w:szCs w:val="24"/>
        </w:rPr>
        <w:t>ablas</w:t>
      </w:r>
      <w:commentRangeEnd w:id="32"/>
      <w:r w:rsidRPr="005A1CE4">
        <w:rPr>
          <w:rStyle w:val="Refdecomentario"/>
          <w:rFonts w:ascii="Arial" w:hAnsi="Arial" w:cs="Arial"/>
          <w:b/>
        </w:rPr>
        <w:commentReference w:id="32"/>
      </w:r>
    </w:p>
    <w:p w14:paraId="4A8D04F9" w14:textId="0F916C67" w:rsidR="007C4D03" w:rsidRDefault="003C71C3">
      <w:pPr>
        <w:pStyle w:val="Tabladeilustraciones"/>
        <w:tabs>
          <w:tab w:val="right" w:leader="dot" w:pos="9394"/>
        </w:tabs>
        <w:rPr>
          <w:rFonts w:asciiTheme="minorHAnsi" w:eastAsiaTheme="minorEastAsia" w:hAnsiTheme="minorHAnsi"/>
          <w:noProof/>
          <w:kern w:val="2"/>
          <w:szCs w:val="24"/>
          <w:lang w:eastAsia="es-MX"/>
          <w14:ligatures w14:val="standardContextual"/>
        </w:rPr>
      </w:pPr>
      <w:r w:rsidRPr="005A1CE4">
        <w:rPr>
          <w:rFonts w:cs="Arial"/>
          <w:szCs w:val="24"/>
        </w:rPr>
        <w:fldChar w:fldCharType="begin"/>
      </w:r>
      <w:r w:rsidRPr="005A1CE4">
        <w:rPr>
          <w:rFonts w:cs="Arial"/>
          <w:szCs w:val="24"/>
        </w:rPr>
        <w:instrText xml:space="preserve"> TOC \h \z \c "Tabla" </w:instrText>
      </w:r>
      <w:r w:rsidRPr="005A1CE4">
        <w:rPr>
          <w:rFonts w:cs="Arial"/>
          <w:szCs w:val="24"/>
        </w:rPr>
        <w:fldChar w:fldCharType="separate"/>
      </w:r>
      <w:hyperlink w:anchor="_Toc184195997" w:history="1">
        <w:r w:rsidR="007C4D03" w:rsidRPr="00900C2A">
          <w:rPr>
            <w:rStyle w:val="Hipervnculo"/>
            <w:rFonts w:cs="Arial"/>
            <w:b/>
            <w:noProof/>
            <w:lang w:val="en-US"/>
          </w:rPr>
          <w:t xml:space="preserve">Tabla 1. </w:t>
        </w:r>
        <w:r w:rsidR="007C4D03" w:rsidRPr="00900C2A">
          <w:rPr>
            <w:rStyle w:val="Hipervnculo"/>
            <w:rFonts w:cs="Arial"/>
            <w:noProof/>
            <w:lang w:val="en-US"/>
          </w:rPr>
          <w:t>Resultados del test PBQ-SF (Personality Belief Questionnaire Short Form)</w:t>
        </w:r>
        <w:r w:rsidR="007C4D03">
          <w:rPr>
            <w:noProof/>
            <w:webHidden/>
          </w:rPr>
          <w:tab/>
        </w:r>
        <w:r w:rsidR="007C4D03">
          <w:rPr>
            <w:noProof/>
            <w:webHidden/>
          </w:rPr>
          <w:fldChar w:fldCharType="begin"/>
        </w:r>
        <w:r w:rsidR="007C4D03">
          <w:rPr>
            <w:noProof/>
            <w:webHidden/>
          </w:rPr>
          <w:instrText xml:space="preserve"> PAGEREF _Toc184195997 \h </w:instrText>
        </w:r>
        <w:r w:rsidR="007C4D03">
          <w:rPr>
            <w:noProof/>
            <w:webHidden/>
          </w:rPr>
        </w:r>
        <w:r w:rsidR="007C4D03">
          <w:rPr>
            <w:noProof/>
            <w:webHidden/>
          </w:rPr>
          <w:fldChar w:fldCharType="separate"/>
        </w:r>
        <w:r w:rsidR="007C4D03">
          <w:rPr>
            <w:noProof/>
            <w:webHidden/>
          </w:rPr>
          <w:t>21</w:t>
        </w:r>
        <w:r w:rsidR="007C4D03">
          <w:rPr>
            <w:noProof/>
            <w:webHidden/>
          </w:rPr>
          <w:fldChar w:fldCharType="end"/>
        </w:r>
      </w:hyperlink>
    </w:p>
    <w:p w14:paraId="1F04923C" w14:textId="663C7B91" w:rsidR="007C4D03" w:rsidRDefault="00B86A73">
      <w:pPr>
        <w:pStyle w:val="Tabladeilustraciones"/>
        <w:tabs>
          <w:tab w:val="right" w:leader="dot" w:pos="9394"/>
        </w:tabs>
        <w:rPr>
          <w:rFonts w:asciiTheme="minorHAnsi" w:eastAsiaTheme="minorEastAsia" w:hAnsiTheme="minorHAnsi"/>
          <w:noProof/>
          <w:kern w:val="2"/>
          <w:szCs w:val="24"/>
          <w:lang w:eastAsia="es-MX"/>
          <w14:ligatures w14:val="standardContextual"/>
        </w:rPr>
      </w:pPr>
      <w:hyperlink w:anchor="_Toc184195998" w:history="1">
        <w:r w:rsidR="007C4D03" w:rsidRPr="00900C2A">
          <w:rPr>
            <w:rStyle w:val="Hipervnculo"/>
            <w:rFonts w:cs="Arial"/>
            <w:b/>
            <w:bCs/>
            <w:noProof/>
          </w:rPr>
          <w:t xml:space="preserve">Tabla 2. </w:t>
        </w:r>
        <w:r w:rsidR="007C4D03" w:rsidRPr="00900C2A">
          <w:rPr>
            <w:rStyle w:val="Hipervnculo"/>
            <w:rFonts w:cs="Arial"/>
            <w:noProof/>
          </w:rPr>
          <w:t>Características demográficas y tipo de tratamiento de hemodiálisis y diálisis peritoneal con la adherencia (SMAQ)</w:t>
        </w:r>
        <w:r w:rsidR="007C4D03">
          <w:rPr>
            <w:noProof/>
            <w:webHidden/>
          </w:rPr>
          <w:tab/>
        </w:r>
        <w:r w:rsidR="007C4D03">
          <w:rPr>
            <w:noProof/>
            <w:webHidden/>
          </w:rPr>
          <w:fldChar w:fldCharType="begin"/>
        </w:r>
        <w:r w:rsidR="007C4D03">
          <w:rPr>
            <w:noProof/>
            <w:webHidden/>
          </w:rPr>
          <w:instrText xml:space="preserve"> PAGEREF _Toc184195998 \h </w:instrText>
        </w:r>
        <w:r w:rsidR="007C4D03">
          <w:rPr>
            <w:noProof/>
            <w:webHidden/>
          </w:rPr>
        </w:r>
        <w:r w:rsidR="007C4D03">
          <w:rPr>
            <w:noProof/>
            <w:webHidden/>
          </w:rPr>
          <w:fldChar w:fldCharType="separate"/>
        </w:r>
        <w:r w:rsidR="007C4D03">
          <w:rPr>
            <w:noProof/>
            <w:webHidden/>
          </w:rPr>
          <w:t>22</w:t>
        </w:r>
        <w:r w:rsidR="007C4D03">
          <w:rPr>
            <w:noProof/>
            <w:webHidden/>
          </w:rPr>
          <w:fldChar w:fldCharType="end"/>
        </w:r>
      </w:hyperlink>
    </w:p>
    <w:p w14:paraId="0D6AD01B" w14:textId="4129B1F1" w:rsidR="007C4D03" w:rsidRDefault="00B86A73">
      <w:pPr>
        <w:pStyle w:val="Tabladeilustraciones"/>
        <w:tabs>
          <w:tab w:val="right" w:leader="dot" w:pos="9394"/>
        </w:tabs>
        <w:rPr>
          <w:rFonts w:asciiTheme="minorHAnsi" w:eastAsiaTheme="minorEastAsia" w:hAnsiTheme="minorHAnsi"/>
          <w:noProof/>
          <w:kern w:val="2"/>
          <w:szCs w:val="24"/>
          <w:lang w:eastAsia="es-MX"/>
          <w14:ligatures w14:val="standardContextual"/>
        </w:rPr>
      </w:pPr>
      <w:hyperlink w:anchor="_Toc184195999" w:history="1">
        <w:r w:rsidR="007C4D03" w:rsidRPr="00900C2A">
          <w:rPr>
            <w:rStyle w:val="Hipervnculo"/>
            <w:rFonts w:cs="Arial"/>
            <w:b/>
            <w:bCs/>
            <w:noProof/>
          </w:rPr>
          <w:t xml:space="preserve">Tabla 3. </w:t>
        </w:r>
        <w:r w:rsidR="007C4D03" w:rsidRPr="00900C2A">
          <w:rPr>
            <w:rStyle w:val="Hipervnculo"/>
            <w:rFonts w:cs="Arial"/>
            <w:noProof/>
          </w:rPr>
          <w:t>Categorías de la investigación</w:t>
        </w:r>
        <w:r w:rsidR="007C4D03">
          <w:rPr>
            <w:noProof/>
            <w:webHidden/>
          </w:rPr>
          <w:tab/>
        </w:r>
        <w:r w:rsidR="007C4D03">
          <w:rPr>
            <w:noProof/>
            <w:webHidden/>
          </w:rPr>
          <w:fldChar w:fldCharType="begin"/>
        </w:r>
        <w:r w:rsidR="007C4D03">
          <w:rPr>
            <w:noProof/>
            <w:webHidden/>
          </w:rPr>
          <w:instrText xml:space="preserve"> PAGEREF _Toc184195999 \h </w:instrText>
        </w:r>
        <w:r w:rsidR="007C4D03">
          <w:rPr>
            <w:noProof/>
            <w:webHidden/>
          </w:rPr>
        </w:r>
        <w:r w:rsidR="007C4D03">
          <w:rPr>
            <w:noProof/>
            <w:webHidden/>
          </w:rPr>
          <w:fldChar w:fldCharType="separate"/>
        </w:r>
        <w:r w:rsidR="007C4D03">
          <w:rPr>
            <w:noProof/>
            <w:webHidden/>
          </w:rPr>
          <w:t>23</w:t>
        </w:r>
        <w:r w:rsidR="007C4D03">
          <w:rPr>
            <w:noProof/>
            <w:webHidden/>
          </w:rPr>
          <w:fldChar w:fldCharType="end"/>
        </w:r>
      </w:hyperlink>
    </w:p>
    <w:p w14:paraId="2BD7942B" w14:textId="55BE5A26" w:rsidR="00BE6E94" w:rsidRPr="005A1CE4" w:rsidRDefault="003C71C3" w:rsidP="00E16314">
      <w:pPr>
        <w:rPr>
          <w:rFonts w:ascii="Arial" w:hAnsi="Arial" w:cs="Arial"/>
          <w:szCs w:val="24"/>
        </w:rPr>
      </w:pPr>
      <w:r w:rsidRPr="005A1CE4">
        <w:rPr>
          <w:rFonts w:ascii="Arial" w:hAnsi="Arial" w:cs="Arial"/>
          <w:szCs w:val="24"/>
        </w:rPr>
        <w:fldChar w:fldCharType="end"/>
      </w:r>
    </w:p>
    <w:p w14:paraId="0565BAEA" w14:textId="77777777" w:rsidR="00CC076C" w:rsidRPr="005A1CE4" w:rsidRDefault="00CC076C" w:rsidP="00CC076C">
      <w:pPr>
        <w:jc w:val="center"/>
        <w:rPr>
          <w:rFonts w:ascii="Arial" w:hAnsi="Arial" w:cs="Arial"/>
          <w:szCs w:val="24"/>
        </w:rPr>
      </w:pPr>
    </w:p>
    <w:p w14:paraId="751EAD2A" w14:textId="77777777" w:rsidR="00CC076C" w:rsidRPr="005A1CE4" w:rsidRDefault="00CC076C" w:rsidP="00CC076C">
      <w:pPr>
        <w:jc w:val="center"/>
        <w:rPr>
          <w:rFonts w:ascii="Arial" w:hAnsi="Arial" w:cs="Arial"/>
          <w:szCs w:val="24"/>
        </w:rPr>
      </w:pPr>
    </w:p>
    <w:p w14:paraId="34E61434" w14:textId="77777777" w:rsidR="00CC076C" w:rsidRPr="005A1CE4" w:rsidRDefault="00CC076C" w:rsidP="00CC076C">
      <w:pPr>
        <w:jc w:val="center"/>
        <w:rPr>
          <w:rFonts w:ascii="Arial" w:hAnsi="Arial" w:cs="Arial"/>
          <w:szCs w:val="24"/>
        </w:rPr>
      </w:pPr>
    </w:p>
    <w:p w14:paraId="79A1D0C0" w14:textId="77777777" w:rsidR="00CC076C" w:rsidRPr="005A1CE4" w:rsidRDefault="00CC076C" w:rsidP="00CC076C">
      <w:pPr>
        <w:jc w:val="center"/>
        <w:rPr>
          <w:rFonts w:ascii="Arial" w:hAnsi="Arial" w:cs="Arial"/>
          <w:szCs w:val="24"/>
        </w:rPr>
      </w:pPr>
    </w:p>
    <w:p w14:paraId="4FD248FD" w14:textId="77777777" w:rsidR="00CC076C" w:rsidRPr="005A1CE4" w:rsidRDefault="00CC076C" w:rsidP="00CC076C">
      <w:pPr>
        <w:jc w:val="center"/>
        <w:rPr>
          <w:rFonts w:ascii="Arial" w:hAnsi="Arial" w:cs="Arial"/>
          <w:szCs w:val="24"/>
        </w:rPr>
      </w:pPr>
    </w:p>
    <w:p w14:paraId="5146F9D6" w14:textId="5FC95D43" w:rsidR="00CC076C" w:rsidRPr="005A1CE4" w:rsidRDefault="00CC076C" w:rsidP="00CC076C">
      <w:pPr>
        <w:jc w:val="center"/>
        <w:rPr>
          <w:rFonts w:ascii="Arial" w:hAnsi="Arial" w:cs="Arial"/>
          <w:szCs w:val="24"/>
        </w:rPr>
      </w:pPr>
    </w:p>
    <w:p w14:paraId="2AEB5E1C" w14:textId="77777777" w:rsidR="00CC076C" w:rsidRPr="005A1CE4" w:rsidRDefault="00CC076C" w:rsidP="00CC076C">
      <w:pPr>
        <w:jc w:val="center"/>
        <w:rPr>
          <w:rFonts w:ascii="Arial" w:hAnsi="Arial" w:cs="Arial"/>
          <w:szCs w:val="24"/>
        </w:rPr>
      </w:pPr>
    </w:p>
    <w:p w14:paraId="22862A12" w14:textId="77777777" w:rsidR="00CC076C" w:rsidRPr="005A1CE4" w:rsidRDefault="00CC076C" w:rsidP="00CC076C">
      <w:pPr>
        <w:jc w:val="center"/>
        <w:rPr>
          <w:rFonts w:ascii="Arial" w:hAnsi="Arial" w:cs="Arial"/>
          <w:szCs w:val="24"/>
        </w:rPr>
      </w:pPr>
    </w:p>
    <w:p w14:paraId="1008BC79" w14:textId="77777777" w:rsidR="00CC076C" w:rsidRPr="005A1CE4" w:rsidRDefault="00CC076C" w:rsidP="00CC076C">
      <w:pPr>
        <w:jc w:val="center"/>
        <w:rPr>
          <w:rFonts w:ascii="Arial" w:hAnsi="Arial" w:cs="Arial"/>
          <w:szCs w:val="24"/>
        </w:rPr>
      </w:pPr>
    </w:p>
    <w:p w14:paraId="3A332FD2" w14:textId="77777777" w:rsidR="00CC076C" w:rsidRPr="005A1CE4" w:rsidRDefault="00CC076C" w:rsidP="00CC076C">
      <w:pPr>
        <w:jc w:val="center"/>
        <w:rPr>
          <w:rFonts w:ascii="Arial" w:hAnsi="Arial" w:cs="Arial"/>
          <w:szCs w:val="24"/>
        </w:rPr>
      </w:pPr>
    </w:p>
    <w:p w14:paraId="58BE582A" w14:textId="77777777" w:rsidR="00CC076C" w:rsidRPr="005A1CE4" w:rsidRDefault="00CC076C" w:rsidP="00CC076C">
      <w:pPr>
        <w:jc w:val="center"/>
        <w:rPr>
          <w:rFonts w:ascii="Arial" w:hAnsi="Arial" w:cs="Arial"/>
          <w:szCs w:val="24"/>
        </w:rPr>
      </w:pPr>
    </w:p>
    <w:p w14:paraId="19492B09" w14:textId="77777777" w:rsidR="00CC076C" w:rsidRPr="005A1CE4" w:rsidRDefault="00CC076C" w:rsidP="00CC076C">
      <w:pPr>
        <w:jc w:val="center"/>
        <w:rPr>
          <w:rFonts w:ascii="Arial" w:hAnsi="Arial" w:cs="Arial"/>
          <w:szCs w:val="24"/>
        </w:rPr>
      </w:pPr>
    </w:p>
    <w:p w14:paraId="2704C1B3" w14:textId="77777777" w:rsidR="00CC076C" w:rsidRPr="005A1CE4" w:rsidRDefault="00CC076C" w:rsidP="00CC076C">
      <w:pPr>
        <w:jc w:val="center"/>
        <w:rPr>
          <w:rFonts w:ascii="Arial" w:hAnsi="Arial" w:cs="Arial"/>
          <w:szCs w:val="24"/>
        </w:rPr>
      </w:pPr>
    </w:p>
    <w:p w14:paraId="7C87CA2A" w14:textId="77777777" w:rsidR="00CC076C" w:rsidRPr="005A1CE4" w:rsidRDefault="00CC076C" w:rsidP="00CC076C">
      <w:pPr>
        <w:jc w:val="center"/>
        <w:rPr>
          <w:rFonts w:ascii="Arial" w:hAnsi="Arial" w:cs="Arial"/>
          <w:szCs w:val="24"/>
        </w:rPr>
      </w:pPr>
    </w:p>
    <w:p w14:paraId="00639ACF" w14:textId="77777777" w:rsidR="00CC076C" w:rsidRPr="005A1CE4" w:rsidRDefault="00CC076C" w:rsidP="00CC076C">
      <w:pPr>
        <w:jc w:val="center"/>
        <w:rPr>
          <w:rFonts w:ascii="Arial" w:hAnsi="Arial" w:cs="Arial"/>
          <w:szCs w:val="24"/>
        </w:rPr>
      </w:pPr>
    </w:p>
    <w:p w14:paraId="083699E5" w14:textId="77777777" w:rsidR="00CC076C" w:rsidRPr="005A1CE4" w:rsidRDefault="00CC076C" w:rsidP="00CC076C">
      <w:pPr>
        <w:jc w:val="center"/>
        <w:rPr>
          <w:rFonts w:ascii="Arial" w:hAnsi="Arial" w:cs="Arial"/>
          <w:szCs w:val="24"/>
        </w:rPr>
      </w:pPr>
    </w:p>
    <w:p w14:paraId="31BA9D7E" w14:textId="77777777" w:rsidR="00CC076C" w:rsidRPr="005A1CE4" w:rsidRDefault="00CC076C" w:rsidP="00CC076C">
      <w:pPr>
        <w:jc w:val="center"/>
        <w:rPr>
          <w:rFonts w:ascii="Arial" w:hAnsi="Arial" w:cs="Arial"/>
          <w:szCs w:val="24"/>
        </w:rPr>
      </w:pPr>
    </w:p>
    <w:p w14:paraId="5F38AE93" w14:textId="77777777" w:rsidR="00CC076C" w:rsidRPr="005A1CE4" w:rsidRDefault="00CC076C" w:rsidP="00CC076C">
      <w:pPr>
        <w:jc w:val="center"/>
        <w:rPr>
          <w:rFonts w:ascii="Arial" w:hAnsi="Arial" w:cs="Arial"/>
          <w:szCs w:val="24"/>
        </w:rPr>
      </w:pPr>
    </w:p>
    <w:p w14:paraId="1C8E16C2" w14:textId="77777777" w:rsidR="00CC076C" w:rsidRPr="005A1CE4" w:rsidRDefault="00CC076C" w:rsidP="00CC076C">
      <w:pPr>
        <w:jc w:val="center"/>
        <w:rPr>
          <w:rFonts w:ascii="Arial" w:hAnsi="Arial" w:cs="Arial"/>
          <w:szCs w:val="24"/>
        </w:rPr>
      </w:pPr>
    </w:p>
    <w:p w14:paraId="120BC814" w14:textId="77777777" w:rsidR="00CC076C" w:rsidRPr="005A1CE4" w:rsidRDefault="00CC076C" w:rsidP="00CC076C">
      <w:pPr>
        <w:jc w:val="center"/>
        <w:rPr>
          <w:rFonts w:ascii="Arial" w:hAnsi="Arial" w:cs="Arial"/>
          <w:szCs w:val="24"/>
        </w:rPr>
      </w:pPr>
    </w:p>
    <w:p w14:paraId="69075233" w14:textId="77777777" w:rsidR="00CC076C" w:rsidRPr="005A1CE4" w:rsidRDefault="00CC076C" w:rsidP="00CC076C">
      <w:pPr>
        <w:jc w:val="center"/>
        <w:rPr>
          <w:rFonts w:ascii="Arial" w:hAnsi="Arial" w:cs="Arial"/>
          <w:szCs w:val="24"/>
        </w:rPr>
      </w:pPr>
    </w:p>
    <w:p w14:paraId="08FFEA86" w14:textId="77777777" w:rsidR="00CC076C" w:rsidRPr="005A1CE4" w:rsidRDefault="00CC076C" w:rsidP="00CC076C">
      <w:pPr>
        <w:jc w:val="center"/>
        <w:rPr>
          <w:rFonts w:ascii="Arial" w:hAnsi="Arial" w:cs="Arial"/>
          <w:szCs w:val="24"/>
        </w:rPr>
      </w:pPr>
    </w:p>
    <w:p w14:paraId="67F7EDBF" w14:textId="2C665EF9" w:rsidR="00CC076C" w:rsidRPr="005A1CE4" w:rsidRDefault="00CC076C" w:rsidP="00CC076C">
      <w:pPr>
        <w:jc w:val="center"/>
        <w:rPr>
          <w:rFonts w:ascii="Arial" w:hAnsi="Arial" w:cs="Arial"/>
          <w:szCs w:val="24"/>
        </w:rPr>
      </w:pPr>
    </w:p>
    <w:p w14:paraId="6E56376B" w14:textId="7C98F037" w:rsidR="008949AF" w:rsidRPr="005A1CE4" w:rsidRDefault="008949AF" w:rsidP="00CC076C">
      <w:pPr>
        <w:jc w:val="center"/>
        <w:rPr>
          <w:rFonts w:ascii="Arial" w:hAnsi="Arial" w:cs="Arial"/>
          <w:szCs w:val="24"/>
        </w:rPr>
      </w:pPr>
    </w:p>
    <w:p w14:paraId="2AC05B6E" w14:textId="1F4A3761" w:rsidR="00CC076C" w:rsidRPr="005A1CE4" w:rsidRDefault="00CC076C" w:rsidP="00CC076C">
      <w:pPr>
        <w:jc w:val="center"/>
        <w:rPr>
          <w:rFonts w:ascii="Arial" w:hAnsi="Arial" w:cs="Arial"/>
          <w:b/>
          <w:szCs w:val="24"/>
        </w:rPr>
      </w:pPr>
      <w:commentRangeStart w:id="33"/>
      <w:r w:rsidRPr="005A1CE4">
        <w:rPr>
          <w:rFonts w:ascii="Arial" w:hAnsi="Arial" w:cs="Arial"/>
          <w:b/>
          <w:szCs w:val="24"/>
        </w:rPr>
        <w:lastRenderedPageBreak/>
        <w:t>L</w:t>
      </w:r>
      <w:commentRangeEnd w:id="33"/>
      <w:r w:rsidR="00671FB5" w:rsidRPr="005A1CE4">
        <w:rPr>
          <w:rStyle w:val="Refdecomentario"/>
          <w:rFonts w:ascii="Arial" w:hAnsi="Arial" w:cs="Arial"/>
        </w:rPr>
        <w:commentReference w:id="33"/>
      </w:r>
      <w:r w:rsidRPr="005A1CE4">
        <w:rPr>
          <w:rFonts w:ascii="Arial" w:hAnsi="Arial" w:cs="Arial"/>
          <w:b/>
          <w:szCs w:val="24"/>
        </w:rPr>
        <w:t xml:space="preserve">ista de </w:t>
      </w:r>
      <w:r w:rsidR="00892860" w:rsidRPr="005A1CE4">
        <w:rPr>
          <w:rFonts w:ascii="Arial" w:hAnsi="Arial" w:cs="Arial"/>
          <w:b/>
          <w:szCs w:val="24"/>
        </w:rPr>
        <w:t>f</w:t>
      </w:r>
      <w:r w:rsidRPr="005A1CE4">
        <w:rPr>
          <w:rFonts w:ascii="Arial" w:hAnsi="Arial" w:cs="Arial"/>
          <w:b/>
          <w:szCs w:val="24"/>
        </w:rPr>
        <w:t>iguras</w:t>
      </w:r>
    </w:p>
    <w:p w14:paraId="3D75A571" w14:textId="77777777" w:rsidR="006B13CA" w:rsidRPr="005A1CE4" w:rsidRDefault="006B13CA" w:rsidP="000511AB">
      <w:pPr>
        <w:rPr>
          <w:rFonts w:ascii="Arial" w:hAnsi="Arial" w:cs="Arial"/>
          <w:szCs w:val="24"/>
        </w:rPr>
      </w:pPr>
    </w:p>
    <w:p w14:paraId="4C10DF0E" w14:textId="4AE07A4B" w:rsidR="007C4D03" w:rsidRDefault="005A1CE4">
      <w:pPr>
        <w:pStyle w:val="Tabladeilustraciones"/>
        <w:tabs>
          <w:tab w:val="right" w:leader="dot" w:pos="9394"/>
        </w:tabs>
        <w:rPr>
          <w:rFonts w:asciiTheme="minorHAnsi" w:eastAsiaTheme="minorEastAsia" w:hAnsiTheme="minorHAnsi"/>
          <w:noProof/>
          <w:kern w:val="2"/>
          <w:szCs w:val="24"/>
          <w:lang w:eastAsia="es-MX"/>
          <w14:ligatures w14:val="standardContextual"/>
        </w:rPr>
      </w:pPr>
      <w:r w:rsidRPr="005A1CE4">
        <w:rPr>
          <w:rFonts w:cs="Arial"/>
          <w:szCs w:val="24"/>
        </w:rPr>
        <w:fldChar w:fldCharType="begin"/>
      </w:r>
      <w:r w:rsidRPr="005A1CE4">
        <w:rPr>
          <w:rFonts w:cs="Arial"/>
          <w:szCs w:val="24"/>
        </w:rPr>
        <w:instrText xml:space="preserve"> TOC \h \z \c "Figura" </w:instrText>
      </w:r>
      <w:r w:rsidRPr="005A1CE4">
        <w:rPr>
          <w:rFonts w:cs="Arial"/>
          <w:szCs w:val="24"/>
        </w:rPr>
        <w:fldChar w:fldCharType="separate"/>
      </w:r>
      <w:hyperlink w:anchor="_Toc184196005" w:history="1">
        <w:r w:rsidR="007C4D03" w:rsidRPr="00A32081">
          <w:rPr>
            <w:rStyle w:val="Hipervnculo"/>
            <w:rFonts w:cs="Arial"/>
            <w:b/>
            <w:bCs/>
            <w:noProof/>
          </w:rPr>
          <w:t xml:space="preserve">Figura 1. </w:t>
        </w:r>
        <w:r w:rsidR="007C4D03" w:rsidRPr="00A32081">
          <w:rPr>
            <w:rStyle w:val="Hipervnculo"/>
            <w:rFonts w:cs="Arial"/>
            <w:noProof/>
          </w:rPr>
          <w:t>Imagen institucional PubMed</w:t>
        </w:r>
        <w:r w:rsidR="007C4D03">
          <w:rPr>
            <w:noProof/>
            <w:webHidden/>
          </w:rPr>
          <w:tab/>
        </w:r>
        <w:r w:rsidR="007C4D03">
          <w:rPr>
            <w:noProof/>
            <w:webHidden/>
          </w:rPr>
          <w:fldChar w:fldCharType="begin"/>
        </w:r>
        <w:r w:rsidR="007C4D03">
          <w:rPr>
            <w:noProof/>
            <w:webHidden/>
          </w:rPr>
          <w:instrText xml:space="preserve"> PAGEREF _Toc184196005 \h </w:instrText>
        </w:r>
        <w:r w:rsidR="007C4D03">
          <w:rPr>
            <w:noProof/>
            <w:webHidden/>
          </w:rPr>
        </w:r>
        <w:r w:rsidR="007C4D03">
          <w:rPr>
            <w:noProof/>
            <w:webHidden/>
          </w:rPr>
          <w:fldChar w:fldCharType="separate"/>
        </w:r>
        <w:r w:rsidR="007C4D03">
          <w:rPr>
            <w:noProof/>
            <w:webHidden/>
          </w:rPr>
          <w:t>24</w:t>
        </w:r>
        <w:r w:rsidR="007C4D03">
          <w:rPr>
            <w:noProof/>
            <w:webHidden/>
          </w:rPr>
          <w:fldChar w:fldCharType="end"/>
        </w:r>
      </w:hyperlink>
    </w:p>
    <w:p w14:paraId="3E49EE82" w14:textId="344A2FFD" w:rsidR="007C4D03" w:rsidRDefault="00B86A73">
      <w:pPr>
        <w:pStyle w:val="Tabladeilustraciones"/>
        <w:tabs>
          <w:tab w:val="right" w:leader="dot" w:pos="9394"/>
        </w:tabs>
        <w:rPr>
          <w:rFonts w:asciiTheme="minorHAnsi" w:eastAsiaTheme="minorEastAsia" w:hAnsiTheme="minorHAnsi"/>
          <w:noProof/>
          <w:kern w:val="2"/>
          <w:szCs w:val="24"/>
          <w:lang w:eastAsia="es-MX"/>
          <w14:ligatures w14:val="standardContextual"/>
        </w:rPr>
      </w:pPr>
      <w:hyperlink w:anchor="_Toc184196006" w:history="1">
        <w:r w:rsidR="007C4D03" w:rsidRPr="00A32081">
          <w:rPr>
            <w:rStyle w:val="Hipervnculo"/>
            <w:rFonts w:cs="Arial"/>
            <w:b/>
            <w:bCs/>
            <w:noProof/>
          </w:rPr>
          <w:t xml:space="preserve">Figura 2. </w:t>
        </w:r>
        <w:r w:rsidR="007C4D03" w:rsidRPr="00A32081">
          <w:rPr>
            <w:rStyle w:val="Hipervnculo"/>
            <w:rFonts w:cs="Arial"/>
            <w:noProof/>
          </w:rPr>
          <w:t>Logo Universidad de Manizales</w:t>
        </w:r>
        <w:r w:rsidR="007C4D03">
          <w:rPr>
            <w:noProof/>
            <w:webHidden/>
          </w:rPr>
          <w:tab/>
        </w:r>
        <w:r w:rsidR="007C4D03">
          <w:rPr>
            <w:noProof/>
            <w:webHidden/>
          </w:rPr>
          <w:fldChar w:fldCharType="begin"/>
        </w:r>
        <w:r w:rsidR="007C4D03">
          <w:rPr>
            <w:noProof/>
            <w:webHidden/>
          </w:rPr>
          <w:instrText xml:space="preserve"> PAGEREF _Toc184196006 \h </w:instrText>
        </w:r>
        <w:r w:rsidR="007C4D03">
          <w:rPr>
            <w:noProof/>
            <w:webHidden/>
          </w:rPr>
        </w:r>
        <w:r w:rsidR="007C4D03">
          <w:rPr>
            <w:noProof/>
            <w:webHidden/>
          </w:rPr>
          <w:fldChar w:fldCharType="separate"/>
        </w:r>
        <w:r w:rsidR="007C4D03">
          <w:rPr>
            <w:noProof/>
            <w:webHidden/>
          </w:rPr>
          <w:t>24</w:t>
        </w:r>
        <w:r w:rsidR="007C4D03">
          <w:rPr>
            <w:noProof/>
            <w:webHidden/>
          </w:rPr>
          <w:fldChar w:fldCharType="end"/>
        </w:r>
      </w:hyperlink>
    </w:p>
    <w:p w14:paraId="6558A9B4" w14:textId="354FC393" w:rsidR="006B13CA" w:rsidRPr="005A1CE4" w:rsidRDefault="005A1CE4" w:rsidP="000511AB">
      <w:pPr>
        <w:rPr>
          <w:rFonts w:ascii="Arial" w:hAnsi="Arial" w:cs="Arial"/>
          <w:szCs w:val="24"/>
        </w:rPr>
      </w:pPr>
      <w:r w:rsidRPr="005A1CE4">
        <w:rPr>
          <w:rFonts w:ascii="Arial" w:hAnsi="Arial" w:cs="Arial"/>
          <w:szCs w:val="24"/>
        </w:rPr>
        <w:fldChar w:fldCharType="end"/>
      </w:r>
    </w:p>
    <w:p w14:paraId="15734D70" w14:textId="77777777" w:rsidR="006B13CA" w:rsidRPr="005A1CE4" w:rsidRDefault="006B13CA" w:rsidP="000511AB">
      <w:pPr>
        <w:rPr>
          <w:rFonts w:ascii="Arial" w:hAnsi="Arial" w:cs="Arial"/>
          <w:szCs w:val="24"/>
        </w:rPr>
      </w:pPr>
    </w:p>
    <w:p w14:paraId="036E7C83" w14:textId="77777777" w:rsidR="006B13CA" w:rsidRPr="005A1CE4" w:rsidRDefault="006B13CA" w:rsidP="000511AB">
      <w:pPr>
        <w:rPr>
          <w:rFonts w:ascii="Arial" w:hAnsi="Arial" w:cs="Arial"/>
          <w:szCs w:val="24"/>
        </w:rPr>
      </w:pPr>
    </w:p>
    <w:p w14:paraId="40AB5142" w14:textId="77777777" w:rsidR="006B13CA" w:rsidRPr="005A1CE4" w:rsidRDefault="006B13CA" w:rsidP="000511AB">
      <w:pPr>
        <w:rPr>
          <w:rFonts w:ascii="Arial" w:hAnsi="Arial" w:cs="Arial"/>
          <w:szCs w:val="24"/>
        </w:rPr>
      </w:pPr>
    </w:p>
    <w:p w14:paraId="5D6528C2" w14:textId="68866A36" w:rsidR="5393C81D" w:rsidRDefault="5393C81D" w:rsidP="5393C81D">
      <w:pPr>
        <w:rPr>
          <w:rFonts w:ascii="Arial" w:hAnsi="Arial" w:cs="Arial"/>
        </w:rPr>
      </w:pPr>
    </w:p>
    <w:p w14:paraId="7FB3094A" w14:textId="17DC62C4" w:rsidR="00C65967" w:rsidRPr="005A1CE4" w:rsidRDefault="00C65967">
      <w:pPr>
        <w:spacing w:after="160" w:line="259" w:lineRule="auto"/>
        <w:jc w:val="left"/>
        <w:rPr>
          <w:rFonts w:ascii="Arial" w:hAnsi="Arial" w:cs="Arial"/>
          <w:szCs w:val="24"/>
        </w:rPr>
      </w:pPr>
      <w:r w:rsidRPr="005A1CE4">
        <w:rPr>
          <w:rFonts w:ascii="Arial" w:hAnsi="Arial" w:cs="Arial"/>
          <w:szCs w:val="24"/>
        </w:rPr>
        <w:br w:type="page"/>
      </w:r>
    </w:p>
    <w:p w14:paraId="48C306C2" w14:textId="77777777" w:rsidR="00C65967" w:rsidRPr="000E3617" w:rsidRDefault="00C65967" w:rsidP="00C65967">
      <w:pPr>
        <w:jc w:val="center"/>
        <w:rPr>
          <w:rFonts w:ascii="Arial" w:hAnsi="Arial" w:cs="Arial"/>
          <w:b/>
          <w:szCs w:val="24"/>
          <w:lang w:val="en-US"/>
        </w:rPr>
      </w:pPr>
      <w:bookmarkStart w:id="34" w:name="_Hlk65433329"/>
      <w:commentRangeStart w:id="35"/>
      <w:proofErr w:type="spellStart"/>
      <w:r w:rsidRPr="000E3617">
        <w:rPr>
          <w:rFonts w:ascii="Arial" w:hAnsi="Arial" w:cs="Arial"/>
          <w:b/>
          <w:szCs w:val="24"/>
          <w:lang w:val="en-US"/>
        </w:rPr>
        <w:lastRenderedPageBreak/>
        <w:t>Siglas</w:t>
      </w:r>
      <w:commentRangeEnd w:id="35"/>
      <w:proofErr w:type="spellEnd"/>
      <w:r w:rsidR="00C01876">
        <w:rPr>
          <w:rStyle w:val="Refdecomentario"/>
        </w:rPr>
        <w:commentReference w:id="35"/>
      </w:r>
      <w:r w:rsidRPr="000E3617">
        <w:rPr>
          <w:rFonts w:ascii="Arial" w:hAnsi="Arial" w:cs="Arial"/>
          <w:b/>
          <w:szCs w:val="24"/>
          <w:lang w:val="en-US"/>
        </w:rPr>
        <w:t xml:space="preserve">, </w:t>
      </w:r>
      <w:proofErr w:type="spellStart"/>
      <w:r w:rsidRPr="000E3617">
        <w:rPr>
          <w:rFonts w:ascii="Arial" w:hAnsi="Arial" w:cs="Arial"/>
          <w:b/>
          <w:szCs w:val="24"/>
          <w:lang w:val="en-US"/>
        </w:rPr>
        <w:t>acrónimos</w:t>
      </w:r>
      <w:proofErr w:type="spellEnd"/>
      <w:r w:rsidRPr="000E3617">
        <w:rPr>
          <w:rFonts w:ascii="Arial" w:hAnsi="Arial" w:cs="Arial"/>
          <w:b/>
          <w:szCs w:val="24"/>
          <w:lang w:val="en-US"/>
        </w:rPr>
        <w:t xml:space="preserve"> y </w:t>
      </w:r>
      <w:proofErr w:type="spellStart"/>
      <w:r w:rsidRPr="000E3617">
        <w:rPr>
          <w:rFonts w:ascii="Arial" w:hAnsi="Arial" w:cs="Arial"/>
          <w:b/>
          <w:szCs w:val="24"/>
          <w:lang w:val="en-US"/>
        </w:rPr>
        <w:t>abreviaturas</w:t>
      </w:r>
      <w:proofErr w:type="spellEnd"/>
    </w:p>
    <w:p w14:paraId="7CE72567" w14:textId="77777777" w:rsidR="00C65967" w:rsidRPr="000E3617" w:rsidRDefault="00C65967" w:rsidP="00C65967">
      <w:pPr>
        <w:rPr>
          <w:rFonts w:ascii="Arial" w:hAnsi="Arial" w:cs="Arial"/>
          <w:szCs w:val="24"/>
          <w:lang w:val="en-US"/>
        </w:rPr>
      </w:pPr>
    </w:p>
    <w:p w14:paraId="7DDA3B70" w14:textId="77777777" w:rsidR="00C65967" w:rsidRPr="000E3617" w:rsidRDefault="00C65967" w:rsidP="00C65967">
      <w:pPr>
        <w:rPr>
          <w:rFonts w:ascii="Arial" w:hAnsi="Arial" w:cs="Arial"/>
          <w:szCs w:val="24"/>
          <w:lang w:val="en-US"/>
        </w:rPr>
      </w:pPr>
      <w:proofErr w:type="spellStart"/>
      <w:r w:rsidRPr="000E3617">
        <w:rPr>
          <w:rFonts w:ascii="Arial" w:hAnsi="Arial" w:cs="Arial"/>
          <w:b/>
          <w:szCs w:val="24"/>
          <w:lang w:val="en-US"/>
        </w:rPr>
        <w:t>Cms</w:t>
      </w:r>
      <w:proofErr w:type="spellEnd"/>
      <w:r w:rsidRPr="000E3617">
        <w:rPr>
          <w:rFonts w:ascii="Arial" w:hAnsi="Arial" w:cs="Arial"/>
          <w:b/>
          <w:szCs w:val="24"/>
          <w:lang w:val="en-US"/>
        </w:rPr>
        <w:t>.</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r>
      <w:proofErr w:type="spellStart"/>
      <w:r w:rsidRPr="000E3617">
        <w:rPr>
          <w:rFonts w:ascii="Arial" w:hAnsi="Arial" w:cs="Arial"/>
          <w:szCs w:val="24"/>
          <w:lang w:val="en-US"/>
        </w:rPr>
        <w:t>Centímetros</w:t>
      </w:r>
      <w:proofErr w:type="spellEnd"/>
    </w:p>
    <w:p w14:paraId="382724EF" w14:textId="77777777" w:rsidR="00C65967" w:rsidRPr="000E3617" w:rsidRDefault="00C65967" w:rsidP="00C65967">
      <w:pPr>
        <w:rPr>
          <w:rFonts w:ascii="Arial" w:hAnsi="Arial" w:cs="Arial"/>
          <w:szCs w:val="24"/>
          <w:lang w:val="en-US"/>
        </w:rPr>
      </w:pPr>
      <w:r w:rsidRPr="000E3617">
        <w:rPr>
          <w:rFonts w:ascii="Arial" w:hAnsi="Arial" w:cs="Arial"/>
          <w:b/>
          <w:szCs w:val="24"/>
          <w:lang w:val="en-US"/>
        </w:rPr>
        <w:t>ERIC</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t>Education Resources Information Center</w:t>
      </w:r>
    </w:p>
    <w:p w14:paraId="7C28D79C" w14:textId="77777777" w:rsidR="0034688F" w:rsidRDefault="00C65967" w:rsidP="0034688F">
      <w:pPr>
        <w:rPr>
          <w:rFonts w:ascii="Arial" w:hAnsi="Arial" w:cs="Arial"/>
          <w:b/>
          <w:szCs w:val="24"/>
          <w:lang w:val="en-US"/>
        </w:rPr>
      </w:pPr>
      <w:r w:rsidRPr="000E3617">
        <w:rPr>
          <w:rFonts w:ascii="Arial" w:hAnsi="Arial" w:cs="Arial"/>
          <w:b/>
          <w:szCs w:val="24"/>
          <w:lang w:val="en-US"/>
        </w:rPr>
        <w:t>Esp.</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r>
      <w:proofErr w:type="spellStart"/>
      <w:r w:rsidRPr="000E3617">
        <w:rPr>
          <w:rFonts w:ascii="Arial" w:hAnsi="Arial" w:cs="Arial"/>
          <w:szCs w:val="24"/>
          <w:lang w:val="en-US"/>
        </w:rPr>
        <w:t>Especialista</w:t>
      </w:r>
      <w:proofErr w:type="spellEnd"/>
      <w:r w:rsidR="0034688F" w:rsidRPr="0034688F">
        <w:rPr>
          <w:rFonts w:ascii="Arial" w:hAnsi="Arial" w:cs="Arial"/>
          <w:b/>
          <w:szCs w:val="24"/>
          <w:lang w:val="en-US"/>
        </w:rPr>
        <w:t xml:space="preserve"> </w:t>
      </w:r>
    </w:p>
    <w:p w14:paraId="0F596C78" w14:textId="7B977322" w:rsidR="0034688F" w:rsidRPr="000E3617" w:rsidRDefault="0034688F" w:rsidP="0034688F">
      <w:pPr>
        <w:rPr>
          <w:rFonts w:ascii="Arial" w:hAnsi="Arial" w:cs="Arial"/>
          <w:szCs w:val="24"/>
          <w:lang w:val="en-US"/>
        </w:rPr>
      </w:pPr>
      <w:r w:rsidRPr="000E3617">
        <w:rPr>
          <w:rFonts w:ascii="Arial" w:hAnsi="Arial" w:cs="Arial"/>
          <w:b/>
          <w:szCs w:val="24"/>
          <w:lang w:val="en-US"/>
        </w:rPr>
        <w:t>ICMJE</w:t>
      </w:r>
      <w:r w:rsidRPr="000E3617">
        <w:rPr>
          <w:rFonts w:ascii="Arial" w:hAnsi="Arial" w:cs="Arial"/>
          <w:szCs w:val="24"/>
          <w:lang w:val="en-US"/>
        </w:rPr>
        <w:tab/>
      </w:r>
      <w:r w:rsidRPr="000E3617">
        <w:rPr>
          <w:rFonts w:ascii="Arial" w:hAnsi="Arial" w:cs="Arial"/>
          <w:szCs w:val="24"/>
          <w:lang w:val="en-US"/>
        </w:rPr>
        <w:tab/>
        <w:t xml:space="preserve">International Committee of Medical Journal Editors </w:t>
      </w:r>
    </w:p>
    <w:p w14:paraId="0C6DDC4C" w14:textId="77777777" w:rsidR="00C65967" w:rsidRPr="000E3617" w:rsidRDefault="00C65967" w:rsidP="00C65967">
      <w:pPr>
        <w:rPr>
          <w:rFonts w:ascii="Arial" w:hAnsi="Arial" w:cs="Arial"/>
          <w:szCs w:val="24"/>
          <w:lang w:val="en-US"/>
        </w:rPr>
      </w:pPr>
      <w:r w:rsidRPr="000E3617">
        <w:rPr>
          <w:rFonts w:ascii="Arial" w:hAnsi="Arial" w:cs="Arial"/>
          <w:b/>
          <w:szCs w:val="24"/>
          <w:lang w:val="en-US"/>
        </w:rPr>
        <w:t>MP</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t>Magistrado Ponente</w:t>
      </w:r>
    </w:p>
    <w:p w14:paraId="6DA90388" w14:textId="77777777" w:rsidR="00C65967" w:rsidRPr="000E3617" w:rsidRDefault="00C65967" w:rsidP="00C65967">
      <w:pPr>
        <w:rPr>
          <w:rFonts w:ascii="Arial" w:hAnsi="Arial" w:cs="Arial"/>
          <w:szCs w:val="24"/>
          <w:lang w:val="en-US"/>
        </w:rPr>
      </w:pPr>
      <w:r w:rsidRPr="000E3617">
        <w:rPr>
          <w:rFonts w:ascii="Arial" w:hAnsi="Arial" w:cs="Arial"/>
          <w:b/>
          <w:szCs w:val="24"/>
          <w:lang w:val="en-US"/>
        </w:rPr>
        <w:t>MSc</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t>Magister Scientiae</w:t>
      </w:r>
    </w:p>
    <w:p w14:paraId="07F973E4" w14:textId="77777777" w:rsidR="00C65967" w:rsidRPr="000E3617" w:rsidRDefault="00C65967" w:rsidP="00C65967">
      <w:pPr>
        <w:rPr>
          <w:rFonts w:ascii="Arial" w:hAnsi="Arial" w:cs="Arial"/>
          <w:szCs w:val="24"/>
          <w:lang w:val="en-US"/>
        </w:rPr>
      </w:pPr>
      <w:proofErr w:type="spellStart"/>
      <w:r w:rsidRPr="000E3617">
        <w:rPr>
          <w:rFonts w:ascii="Arial" w:hAnsi="Arial" w:cs="Arial"/>
          <w:b/>
          <w:szCs w:val="24"/>
          <w:lang w:val="en-US"/>
        </w:rPr>
        <w:t>Párr</w:t>
      </w:r>
      <w:proofErr w:type="spellEnd"/>
      <w:r w:rsidRPr="000E3617">
        <w:rPr>
          <w:rFonts w:ascii="Arial" w:hAnsi="Arial" w:cs="Arial"/>
          <w:b/>
          <w:szCs w:val="24"/>
          <w:lang w:val="en-US"/>
        </w:rPr>
        <w:t>.</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r>
      <w:proofErr w:type="spellStart"/>
      <w:r w:rsidRPr="000E3617">
        <w:rPr>
          <w:rFonts w:ascii="Arial" w:hAnsi="Arial" w:cs="Arial"/>
          <w:szCs w:val="24"/>
          <w:lang w:val="en-US"/>
        </w:rPr>
        <w:t>Párrafo</w:t>
      </w:r>
      <w:proofErr w:type="spellEnd"/>
    </w:p>
    <w:p w14:paraId="38C98B3F" w14:textId="77777777" w:rsidR="007A4347" w:rsidRPr="000E3617" w:rsidRDefault="007A4347" w:rsidP="007A4347">
      <w:pPr>
        <w:rPr>
          <w:rFonts w:ascii="Arial" w:hAnsi="Arial" w:cs="Arial"/>
          <w:szCs w:val="24"/>
          <w:lang w:val="en-US"/>
        </w:rPr>
      </w:pPr>
      <w:r w:rsidRPr="000E3617">
        <w:rPr>
          <w:rFonts w:ascii="Arial" w:hAnsi="Arial" w:cs="Arial"/>
          <w:b/>
          <w:szCs w:val="24"/>
          <w:lang w:val="en-US"/>
        </w:rPr>
        <w:t>PBQ-SF</w:t>
      </w:r>
      <w:r w:rsidRPr="000E3617">
        <w:rPr>
          <w:rFonts w:ascii="Arial" w:hAnsi="Arial" w:cs="Arial"/>
          <w:szCs w:val="24"/>
          <w:lang w:val="en-US"/>
        </w:rPr>
        <w:t xml:space="preserve"> </w:t>
      </w:r>
      <w:r w:rsidRPr="000E3617">
        <w:rPr>
          <w:rFonts w:ascii="Arial" w:hAnsi="Arial" w:cs="Arial"/>
          <w:szCs w:val="24"/>
          <w:lang w:val="en-US"/>
        </w:rPr>
        <w:tab/>
      </w:r>
      <w:r w:rsidRPr="000E3617">
        <w:rPr>
          <w:rFonts w:ascii="Arial" w:hAnsi="Arial" w:cs="Arial"/>
          <w:szCs w:val="24"/>
          <w:lang w:val="en-US"/>
        </w:rPr>
        <w:tab/>
        <w:t>Personality Belief Questionnaire Short Form</w:t>
      </w:r>
    </w:p>
    <w:p w14:paraId="07DFB27F" w14:textId="77777777" w:rsidR="00C65967" w:rsidRPr="000E3617" w:rsidRDefault="00C65967" w:rsidP="00C65967">
      <w:pPr>
        <w:rPr>
          <w:rFonts w:ascii="Arial" w:hAnsi="Arial" w:cs="Arial"/>
          <w:szCs w:val="24"/>
          <w:lang w:val="en-US"/>
        </w:rPr>
      </w:pPr>
      <w:r w:rsidRPr="000E3617">
        <w:rPr>
          <w:rFonts w:ascii="Arial" w:hAnsi="Arial" w:cs="Arial"/>
          <w:b/>
          <w:szCs w:val="24"/>
          <w:lang w:val="en-US"/>
        </w:rPr>
        <w:t>PhD</w:t>
      </w:r>
      <w:r w:rsidRPr="000E3617">
        <w:rPr>
          <w:rFonts w:ascii="Arial" w:hAnsi="Arial" w:cs="Arial"/>
          <w:szCs w:val="24"/>
          <w:lang w:val="en-US"/>
        </w:rPr>
        <w:tab/>
      </w:r>
      <w:r w:rsidRPr="000E3617">
        <w:rPr>
          <w:rFonts w:ascii="Arial" w:hAnsi="Arial" w:cs="Arial"/>
          <w:szCs w:val="24"/>
          <w:lang w:val="en-US"/>
        </w:rPr>
        <w:tab/>
      </w:r>
      <w:r w:rsidRPr="000E3617">
        <w:rPr>
          <w:rFonts w:ascii="Arial" w:hAnsi="Arial" w:cs="Arial"/>
          <w:szCs w:val="24"/>
          <w:lang w:val="en-US"/>
        </w:rPr>
        <w:tab/>
      </w:r>
      <w:proofErr w:type="spellStart"/>
      <w:r w:rsidRPr="000E3617">
        <w:rPr>
          <w:rFonts w:ascii="Arial" w:hAnsi="Arial" w:cs="Arial"/>
          <w:szCs w:val="24"/>
          <w:lang w:val="en-US"/>
        </w:rPr>
        <w:t>Philosophiae</w:t>
      </w:r>
      <w:proofErr w:type="spellEnd"/>
      <w:r w:rsidRPr="000E3617">
        <w:rPr>
          <w:rFonts w:ascii="Arial" w:hAnsi="Arial" w:cs="Arial"/>
          <w:szCs w:val="24"/>
          <w:lang w:val="en-US"/>
        </w:rPr>
        <w:t xml:space="preserve"> Doctor</w:t>
      </w:r>
    </w:p>
    <w:p w14:paraId="4D12B9DF" w14:textId="77777777" w:rsidR="00C65967" w:rsidRPr="005A1CE4" w:rsidRDefault="00C65967" w:rsidP="00C65967">
      <w:pPr>
        <w:rPr>
          <w:rFonts w:ascii="Arial" w:hAnsi="Arial" w:cs="Arial"/>
          <w:szCs w:val="24"/>
        </w:rPr>
      </w:pPr>
      <w:proofErr w:type="spellStart"/>
      <w:r w:rsidRPr="005A1CE4">
        <w:rPr>
          <w:rFonts w:ascii="Arial" w:hAnsi="Arial" w:cs="Arial"/>
          <w:b/>
          <w:bCs/>
          <w:szCs w:val="24"/>
        </w:rPr>
        <w:t>PostDoc</w:t>
      </w:r>
      <w:proofErr w:type="spellEnd"/>
      <w:r w:rsidRPr="005A1CE4">
        <w:rPr>
          <w:rFonts w:ascii="Arial" w:hAnsi="Arial" w:cs="Arial"/>
          <w:szCs w:val="24"/>
        </w:rPr>
        <w:tab/>
      </w:r>
      <w:r w:rsidRPr="005A1CE4">
        <w:rPr>
          <w:rFonts w:ascii="Arial" w:hAnsi="Arial" w:cs="Arial"/>
          <w:szCs w:val="24"/>
        </w:rPr>
        <w:tab/>
      </w:r>
      <w:proofErr w:type="spellStart"/>
      <w:r w:rsidRPr="005A1CE4">
        <w:rPr>
          <w:rFonts w:ascii="Arial" w:hAnsi="Arial" w:cs="Arial"/>
          <w:szCs w:val="24"/>
        </w:rPr>
        <w:t>PostDoctor</w:t>
      </w:r>
      <w:proofErr w:type="spellEnd"/>
    </w:p>
    <w:p w14:paraId="627189CF" w14:textId="140DCBD1" w:rsidR="00C65967" w:rsidRPr="005A1CE4" w:rsidRDefault="00C65967" w:rsidP="00C65967">
      <w:pPr>
        <w:rPr>
          <w:rFonts w:ascii="Arial" w:hAnsi="Arial" w:cs="Arial"/>
          <w:szCs w:val="24"/>
        </w:rPr>
      </w:pPr>
      <w:proofErr w:type="spellStart"/>
      <w:r w:rsidRPr="005A1CE4">
        <w:rPr>
          <w:rFonts w:ascii="Arial" w:hAnsi="Arial" w:cs="Arial"/>
          <w:b/>
          <w:bCs/>
          <w:szCs w:val="24"/>
        </w:rPr>
        <w:t>U</w:t>
      </w:r>
      <w:r w:rsidR="00BD683B">
        <w:rPr>
          <w:rFonts w:ascii="Arial" w:hAnsi="Arial" w:cs="Arial"/>
          <w:b/>
          <w:bCs/>
          <w:szCs w:val="24"/>
        </w:rPr>
        <w:t>Manizales</w:t>
      </w:r>
      <w:proofErr w:type="spellEnd"/>
      <w:r w:rsidRPr="005A1CE4">
        <w:rPr>
          <w:rFonts w:ascii="Arial" w:hAnsi="Arial" w:cs="Arial"/>
          <w:szCs w:val="24"/>
        </w:rPr>
        <w:tab/>
      </w:r>
      <w:r w:rsidRPr="005A1CE4">
        <w:rPr>
          <w:rFonts w:ascii="Arial" w:hAnsi="Arial" w:cs="Arial"/>
          <w:szCs w:val="24"/>
        </w:rPr>
        <w:tab/>
        <w:t xml:space="preserve">Universidad de </w:t>
      </w:r>
      <w:r w:rsidR="00BD683B">
        <w:rPr>
          <w:rFonts w:ascii="Arial" w:hAnsi="Arial" w:cs="Arial"/>
          <w:szCs w:val="24"/>
        </w:rPr>
        <w:t>Manizales</w:t>
      </w:r>
    </w:p>
    <w:bookmarkEnd w:id="34"/>
    <w:p w14:paraId="7CC5BBD0" w14:textId="77777777" w:rsidR="006B13CA" w:rsidRPr="005A1CE4" w:rsidRDefault="006B13CA" w:rsidP="00CB763A">
      <w:pPr>
        <w:jc w:val="right"/>
        <w:rPr>
          <w:rFonts w:ascii="Arial" w:hAnsi="Arial" w:cs="Arial"/>
          <w:szCs w:val="24"/>
        </w:rPr>
      </w:pPr>
    </w:p>
    <w:p w14:paraId="12784E27" w14:textId="77777777" w:rsidR="006B13CA" w:rsidRPr="005A1CE4" w:rsidRDefault="006B13CA" w:rsidP="000511AB">
      <w:pPr>
        <w:rPr>
          <w:rFonts w:ascii="Arial" w:hAnsi="Arial" w:cs="Arial"/>
          <w:szCs w:val="24"/>
        </w:rPr>
      </w:pPr>
    </w:p>
    <w:p w14:paraId="2C5AE1CC" w14:textId="4CF2AB52" w:rsidR="006B13CA" w:rsidRPr="005A1CE4" w:rsidRDefault="006B13CA" w:rsidP="000511AB">
      <w:pPr>
        <w:rPr>
          <w:rFonts w:ascii="Arial" w:hAnsi="Arial" w:cs="Arial"/>
          <w:szCs w:val="24"/>
        </w:rPr>
      </w:pPr>
    </w:p>
    <w:p w14:paraId="14A34255" w14:textId="0D52EF92" w:rsidR="00892860" w:rsidRPr="005A1CE4" w:rsidRDefault="00892860" w:rsidP="000511AB">
      <w:pPr>
        <w:rPr>
          <w:rFonts w:ascii="Arial" w:hAnsi="Arial" w:cs="Arial"/>
          <w:szCs w:val="24"/>
        </w:rPr>
      </w:pPr>
    </w:p>
    <w:p w14:paraId="41BD76BA" w14:textId="1C808A60" w:rsidR="00892860" w:rsidRPr="005A1CE4" w:rsidRDefault="00892860" w:rsidP="000511AB">
      <w:pPr>
        <w:rPr>
          <w:rFonts w:ascii="Arial" w:hAnsi="Arial" w:cs="Arial"/>
          <w:szCs w:val="24"/>
        </w:rPr>
      </w:pPr>
    </w:p>
    <w:p w14:paraId="0A493F53" w14:textId="370EFA57" w:rsidR="00892860" w:rsidRPr="005A1CE4" w:rsidRDefault="00892860" w:rsidP="000511AB">
      <w:pPr>
        <w:rPr>
          <w:rFonts w:ascii="Arial" w:hAnsi="Arial" w:cs="Arial"/>
          <w:szCs w:val="24"/>
        </w:rPr>
      </w:pPr>
    </w:p>
    <w:p w14:paraId="54A6B55E" w14:textId="1A88C838" w:rsidR="00892860" w:rsidRPr="005A1CE4" w:rsidRDefault="00892860" w:rsidP="000511AB">
      <w:pPr>
        <w:rPr>
          <w:rFonts w:ascii="Arial" w:hAnsi="Arial" w:cs="Arial"/>
          <w:szCs w:val="24"/>
        </w:rPr>
      </w:pPr>
    </w:p>
    <w:p w14:paraId="0C75C37F" w14:textId="1CD986A0" w:rsidR="00892860" w:rsidRPr="005A1CE4" w:rsidRDefault="00892860" w:rsidP="000511AB">
      <w:pPr>
        <w:rPr>
          <w:rFonts w:ascii="Arial" w:hAnsi="Arial" w:cs="Arial"/>
          <w:szCs w:val="24"/>
        </w:rPr>
      </w:pPr>
    </w:p>
    <w:p w14:paraId="600E7766" w14:textId="260764A4" w:rsidR="00892860" w:rsidRPr="005A1CE4" w:rsidRDefault="00892860" w:rsidP="000511AB">
      <w:pPr>
        <w:rPr>
          <w:rFonts w:ascii="Arial" w:hAnsi="Arial" w:cs="Arial"/>
          <w:szCs w:val="24"/>
        </w:rPr>
      </w:pPr>
    </w:p>
    <w:p w14:paraId="04ACA03A" w14:textId="6D8B90D5" w:rsidR="00892860" w:rsidRPr="005A1CE4" w:rsidRDefault="00892860" w:rsidP="000511AB">
      <w:pPr>
        <w:rPr>
          <w:rFonts w:ascii="Arial" w:hAnsi="Arial" w:cs="Arial"/>
          <w:szCs w:val="24"/>
        </w:rPr>
      </w:pPr>
    </w:p>
    <w:p w14:paraId="74F32926" w14:textId="2F7E7D75" w:rsidR="00892860" w:rsidRPr="005A1CE4" w:rsidRDefault="00892860" w:rsidP="000511AB">
      <w:pPr>
        <w:rPr>
          <w:rFonts w:ascii="Arial" w:hAnsi="Arial" w:cs="Arial"/>
          <w:szCs w:val="24"/>
        </w:rPr>
      </w:pPr>
    </w:p>
    <w:p w14:paraId="229FC5A7" w14:textId="666E4A78" w:rsidR="00892860" w:rsidRPr="005A1CE4" w:rsidRDefault="00892860" w:rsidP="000511AB">
      <w:pPr>
        <w:rPr>
          <w:rFonts w:ascii="Arial" w:hAnsi="Arial" w:cs="Arial"/>
          <w:szCs w:val="24"/>
        </w:rPr>
      </w:pPr>
    </w:p>
    <w:p w14:paraId="302BBD47" w14:textId="190924E9" w:rsidR="00892860" w:rsidRPr="005A1CE4" w:rsidRDefault="00892860" w:rsidP="000511AB">
      <w:pPr>
        <w:rPr>
          <w:rFonts w:ascii="Arial" w:hAnsi="Arial" w:cs="Arial"/>
          <w:szCs w:val="24"/>
        </w:rPr>
      </w:pPr>
    </w:p>
    <w:p w14:paraId="6890DBC6" w14:textId="77777777" w:rsidR="006962D9" w:rsidRDefault="006962D9">
      <w:pPr>
        <w:spacing w:after="160" w:line="259" w:lineRule="auto"/>
        <w:jc w:val="left"/>
        <w:rPr>
          <w:rFonts w:ascii="Arial" w:eastAsiaTheme="majorEastAsia" w:hAnsi="Arial" w:cs="Arial"/>
          <w:b/>
          <w:szCs w:val="32"/>
        </w:rPr>
      </w:pPr>
      <w:bookmarkStart w:id="36" w:name="_Toc440985124"/>
      <w:r>
        <w:rPr>
          <w:rFonts w:cs="Arial"/>
        </w:rPr>
        <w:br w:type="page"/>
      </w:r>
    </w:p>
    <w:p w14:paraId="7F268CA5" w14:textId="7908FAF7" w:rsidR="006B13CA" w:rsidRPr="005A1CE4" w:rsidRDefault="006B13CA" w:rsidP="006E5DB8">
      <w:pPr>
        <w:pStyle w:val="Ttulo1"/>
        <w:rPr>
          <w:rFonts w:cs="Arial"/>
          <w:b w:val="0"/>
        </w:rPr>
      </w:pPr>
      <w:bookmarkStart w:id="37" w:name="_Toc184204719"/>
      <w:commentRangeStart w:id="38"/>
      <w:r w:rsidRPr="005A1CE4">
        <w:rPr>
          <w:rFonts w:cs="Arial"/>
        </w:rPr>
        <w:lastRenderedPageBreak/>
        <w:t>R</w:t>
      </w:r>
      <w:commentRangeEnd w:id="38"/>
      <w:r w:rsidR="00E02F9F" w:rsidRPr="005A1CE4">
        <w:rPr>
          <w:rStyle w:val="Refdecomentario"/>
          <w:rFonts w:cs="Arial"/>
        </w:rPr>
        <w:commentReference w:id="38"/>
      </w:r>
      <w:r w:rsidRPr="005A1CE4">
        <w:rPr>
          <w:rFonts w:cs="Arial"/>
        </w:rPr>
        <w:t>esumen</w:t>
      </w:r>
      <w:bookmarkEnd w:id="36"/>
      <w:bookmarkEnd w:id="37"/>
    </w:p>
    <w:p w14:paraId="04EE819E" w14:textId="77777777" w:rsidR="006B13CA" w:rsidRPr="005A1CE4" w:rsidRDefault="006B13CA" w:rsidP="006B13CA">
      <w:pPr>
        <w:ind w:firstLine="708"/>
        <w:rPr>
          <w:rFonts w:ascii="Arial" w:hAnsi="Arial" w:cs="Arial"/>
          <w:szCs w:val="24"/>
        </w:rPr>
      </w:pPr>
    </w:p>
    <w:p w14:paraId="4CEF3E9F" w14:textId="075E04D1" w:rsidR="006B13CA" w:rsidRPr="005A1CE4" w:rsidRDefault="006B13CA" w:rsidP="00CA5F5C">
      <w:pPr>
        <w:pStyle w:val="PrrVanc"/>
      </w:pPr>
      <w:r w:rsidRPr="005A1CE4">
        <w:t>El resumen permite identificar la esencia del escrito, mencionando brevemente el objetivo y la metodología, así como los resultados y las conclusiones (</w:t>
      </w:r>
      <w:r w:rsidR="005D799B" w:rsidRPr="005A1CE4">
        <w:t xml:space="preserve">mínimo </w:t>
      </w:r>
      <w:r w:rsidRPr="005A1CE4">
        <w:t>1</w:t>
      </w:r>
      <w:r w:rsidR="00C4616F" w:rsidRPr="005A1CE4">
        <w:t>5</w:t>
      </w:r>
      <w:r w:rsidRPr="005A1CE4">
        <w:t>0</w:t>
      </w:r>
      <w:r w:rsidR="005D799B" w:rsidRPr="005A1CE4">
        <w:t xml:space="preserve">, máximo </w:t>
      </w:r>
      <w:r w:rsidRPr="005A1CE4">
        <w:t>250 palabras).</w:t>
      </w:r>
    </w:p>
    <w:p w14:paraId="6A1F930B" w14:textId="77777777" w:rsidR="002421AA" w:rsidRPr="005A1CE4" w:rsidRDefault="002421AA" w:rsidP="006B13CA">
      <w:pPr>
        <w:rPr>
          <w:rFonts w:ascii="Arial" w:hAnsi="Arial" w:cs="Arial"/>
          <w:b/>
          <w:szCs w:val="24"/>
        </w:rPr>
      </w:pPr>
    </w:p>
    <w:p w14:paraId="373AA4A8" w14:textId="212ADFFF" w:rsidR="006B13CA" w:rsidRPr="005A1CE4" w:rsidRDefault="006B13CA" w:rsidP="006B13CA">
      <w:pPr>
        <w:rPr>
          <w:rFonts w:ascii="Arial" w:hAnsi="Arial" w:cs="Arial"/>
          <w:szCs w:val="24"/>
        </w:rPr>
      </w:pPr>
      <w:commentRangeStart w:id="39"/>
      <w:r w:rsidRPr="005A1CE4">
        <w:rPr>
          <w:rFonts w:ascii="Arial" w:hAnsi="Arial" w:cs="Arial"/>
          <w:b/>
          <w:szCs w:val="24"/>
        </w:rPr>
        <w:t>P</w:t>
      </w:r>
      <w:commentRangeEnd w:id="39"/>
      <w:r w:rsidR="002557AD" w:rsidRPr="005A1CE4">
        <w:rPr>
          <w:rStyle w:val="Refdecomentario"/>
          <w:rFonts w:ascii="Arial" w:hAnsi="Arial" w:cs="Arial"/>
        </w:rPr>
        <w:commentReference w:id="39"/>
      </w:r>
      <w:r w:rsidRPr="005A1CE4">
        <w:rPr>
          <w:rFonts w:ascii="Arial" w:hAnsi="Arial" w:cs="Arial"/>
          <w:b/>
          <w:szCs w:val="24"/>
        </w:rPr>
        <w:t>alabras clave:</w:t>
      </w:r>
      <w:r w:rsidRPr="005A1CE4">
        <w:rPr>
          <w:rFonts w:ascii="Arial" w:hAnsi="Arial" w:cs="Arial"/>
          <w:szCs w:val="24"/>
        </w:rPr>
        <w:t xml:space="preserve"> Artículo científico, Artículo de revisión, Investigación, Estilos de citación.</w:t>
      </w:r>
    </w:p>
    <w:p w14:paraId="5FCB9300" w14:textId="31DEB925" w:rsidR="006B13CA" w:rsidRPr="005A1CE4" w:rsidRDefault="008F0EF8" w:rsidP="008F0EF8">
      <w:pPr>
        <w:rPr>
          <w:rFonts w:ascii="Arial" w:hAnsi="Arial" w:cs="Arial"/>
          <w:szCs w:val="24"/>
        </w:rPr>
      </w:pPr>
      <w:r w:rsidRPr="005A1CE4">
        <w:rPr>
          <w:rFonts w:ascii="Arial" w:hAnsi="Arial" w:cs="Arial"/>
          <w:szCs w:val="24"/>
        </w:rPr>
        <w:t xml:space="preserve"> </w:t>
      </w:r>
    </w:p>
    <w:p w14:paraId="450AA3CB" w14:textId="77777777" w:rsidR="006E5DB8" w:rsidRPr="005A1CE4" w:rsidRDefault="006E5DB8">
      <w:pPr>
        <w:spacing w:after="160" w:line="259" w:lineRule="auto"/>
        <w:jc w:val="left"/>
        <w:rPr>
          <w:rFonts w:ascii="Arial" w:hAnsi="Arial" w:cs="Arial"/>
          <w:b/>
          <w:szCs w:val="24"/>
        </w:rPr>
      </w:pPr>
      <w:r w:rsidRPr="005A1CE4">
        <w:rPr>
          <w:rFonts w:ascii="Arial" w:hAnsi="Arial" w:cs="Arial"/>
          <w:b/>
          <w:szCs w:val="24"/>
        </w:rPr>
        <w:br w:type="page"/>
      </w:r>
    </w:p>
    <w:p w14:paraId="0A875A73" w14:textId="341FDA68" w:rsidR="006B13CA" w:rsidRPr="005A1CE4" w:rsidRDefault="006B13CA" w:rsidP="006E5DB8">
      <w:pPr>
        <w:pStyle w:val="Ttulo1"/>
        <w:rPr>
          <w:rFonts w:cs="Arial"/>
          <w:b w:val="0"/>
          <w:szCs w:val="24"/>
        </w:rPr>
      </w:pPr>
      <w:bookmarkStart w:id="40" w:name="_Toc184204720"/>
      <w:commentRangeStart w:id="41"/>
      <w:proofErr w:type="spellStart"/>
      <w:r w:rsidRPr="005A1CE4">
        <w:rPr>
          <w:rFonts w:cs="Arial"/>
        </w:rPr>
        <w:lastRenderedPageBreak/>
        <w:t>Abstract</w:t>
      </w:r>
      <w:commentRangeEnd w:id="41"/>
      <w:proofErr w:type="spellEnd"/>
      <w:r w:rsidRPr="005A1CE4">
        <w:rPr>
          <w:rStyle w:val="Refdecomentario"/>
          <w:rFonts w:cs="Arial"/>
        </w:rPr>
        <w:commentReference w:id="41"/>
      </w:r>
      <w:bookmarkEnd w:id="40"/>
    </w:p>
    <w:p w14:paraId="7D9E485B" w14:textId="77777777" w:rsidR="00475ED8" w:rsidRPr="000E3617" w:rsidRDefault="00475ED8" w:rsidP="006B13CA">
      <w:pPr>
        <w:ind w:firstLine="708"/>
        <w:rPr>
          <w:rFonts w:ascii="Arial" w:hAnsi="Arial" w:cs="Arial"/>
          <w:szCs w:val="24"/>
        </w:rPr>
      </w:pPr>
    </w:p>
    <w:p w14:paraId="05A594AB" w14:textId="565A0D1C" w:rsidR="006B13CA" w:rsidRPr="000E3617" w:rsidRDefault="006F1138" w:rsidP="00CA5F5C">
      <w:pPr>
        <w:pStyle w:val="PrrVanc"/>
      </w:pPr>
      <w:r w:rsidRPr="000E3617">
        <w:t xml:space="preserve">El </w:t>
      </w:r>
      <w:proofErr w:type="spellStart"/>
      <w:r w:rsidRPr="000E3617">
        <w:t>abstract</w:t>
      </w:r>
      <w:proofErr w:type="spellEnd"/>
      <w:r w:rsidRPr="000E3617">
        <w:t xml:space="preserve"> es el mismo </w:t>
      </w:r>
      <w:proofErr w:type="gramStart"/>
      <w:r w:rsidRPr="000E3617">
        <w:t>resumen</w:t>
      </w:r>
      <w:proofErr w:type="gramEnd"/>
      <w:r w:rsidRPr="000E3617">
        <w:t xml:space="preserve"> pero en idioma inglés. Conserva la misma extensión o aproximada, es decir, mínimo 150 y máximo 250 palabras</w:t>
      </w:r>
      <w:r w:rsidR="006B13CA" w:rsidRPr="000E3617">
        <w:t>.</w:t>
      </w:r>
    </w:p>
    <w:p w14:paraId="3C452203" w14:textId="77777777" w:rsidR="006B13CA" w:rsidRPr="000E3617" w:rsidRDefault="006B13CA" w:rsidP="006B13CA">
      <w:pPr>
        <w:ind w:firstLine="708"/>
        <w:rPr>
          <w:rFonts w:ascii="Arial" w:hAnsi="Arial" w:cs="Arial"/>
          <w:color w:val="FF0000"/>
          <w:szCs w:val="24"/>
        </w:rPr>
      </w:pPr>
    </w:p>
    <w:p w14:paraId="22E287CF" w14:textId="2A59BF25" w:rsidR="006B13CA" w:rsidRPr="000E3617" w:rsidRDefault="006B13CA" w:rsidP="002421AA">
      <w:pPr>
        <w:rPr>
          <w:rFonts w:ascii="Arial" w:hAnsi="Arial" w:cs="Arial"/>
          <w:szCs w:val="24"/>
          <w:lang w:val="en-US"/>
        </w:rPr>
      </w:pPr>
      <w:commentRangeStart w:id="42"/>
      <w:r w:rsidRPr="000E3617">
        <w:rPr>
          <w:rFonts w:ascii="Arial" w:hAnsi="Arial" w:cs="Arial"/>
          <w:b/>
          <w:szCs w:val="24"/>
          <w:lang w:val="en-US"/>
        </w:rPr>
        <w:t>K</w:t>
      </w:r>
      <w:commentRangeEnd w:id="42"/>
      <w:r w:rsidR="002557AD" w:rsidRPr="005A1CE4">
        <w:rPr>
          <w:rStyle w:val="Refdecomentario"/>
          <w:rFonts w:ascii="Arial" w:hAnsi="Arial" w:cs="Arial"/>
        </w:rPr>
        <w:commentReference w:id="42"/>
      </w:r>
      <w:r w:rsidRPr="000E3617">
        <w:rPr>
          <w:rFonts w:ascii="Arial" w:hAnsi="Arial" w:cs="Arial"/>
          <w:b/>
          <w:szCs w:val="24"/>
          <w:lang w:val="en-US"/>
        </w:rPr>
        <w:t>eywords:</w:t>
      </w:r>
      <w:r w:rsidRPr="000E3617">
        <w:rPr>
          <w:rFonts w:ascii="Arial" w:hAnsi="Arial" w:cs="Arial"/>
          <w:szCs w:val="24"/>
          <w:lang w:val="en-US"/>
        </w:rPr>
        <w:t xml:space="preserve"> </w:t>
      </w:r>
      <w:r w:rsidR="00DD27B2" w:rsidRPr="000E3617">
        <w:rPr>
          <w:rFonts w:ascii="Arial" w:hAnsi="Arial" w:cs="Arial"/>
          <w:szCs w:val="24"/>
          <w:lang w:val="en-US"/>
        </w:rPr>
        <w:t xml:space="preserve">Scientific article, Review article, Research, Citation styles. </w:t>
      </w:r>
    </w:p>
    <w:p w14:paraId="67AEC440" w14:textId="20016B10" w:rsidR="002421AA" w:rsidRPr="000E3617" w:rsidRDefault="008F0EF8" w:rsidP="002421AA">
      <w:pPr>
        <w:rPr>
          <w:rFonts w:ascii="Arial" w:hAnsi="Arial" w:cs="Arial"/>
          <w:szCs w:val="24"/>
          <w:lang w:val="en-US"/>
        </w:rPr>
      </w:pPr>
      <w:r w:rsidRPr="000E3617">
        <w:rPr>
          <w:rFonts w:ascii="Arial" w:hAnsi="Arial" w:cs="Arial"/>
          <w:szCs w:val="24"/>
          <w:lang w:val="en-US"/>
        </w:rPr>
        <w:t xml:space="preserve"> </w:t>
      </w:r>
    </w:p>
    <w:p w14:paraId="578B969F" w14:textId="77777777" w:rsidR="002421AA" w:rsidRPr="000E3617" w:rsidRDefault="002421AA" w:rsidP="002421AA">
      <w:pPr>
        <w:rPr>
          <w:rFonts w:ascii="Arial" w:hAnsi="Arial" w:cs="Arial"/>
          <w:szCs w:val="24"/>
          <w:lang w:val="en-US"/>
        </w:rPr>
      </w:pPr>
    </w:p>
    <w:p w14:paraId="211E3C89" w14:textId="77777777" w:rsidR="002421AA" w:rsidRPr="000E3617" w:rsidRDefault="002421AA" w:rsidP="002421AA">
      <w:pPr>
        <w:rPr>
          <w:rFonts w:ascii="Arial" w:hAnsi="Arial" w:cs="Arial"/>
          <w:szCs w:val="24"/>
          <w:lang w:val="en-US"/>
        </w:rPr>
      </w:pPr>
    </w:p>
    <w:p w14:paraId="7DA0EA49" w14:textId="77777777" w:rsidR="002421AA" w:rsidRPr="000E3617" w:rsidRDefault="002421AA" w:rsidP="002421AA">
      <w:pPr>
        <w:rPr>
          <w:rFonts w:ascii="Arial" w:hAnsi="Arial" w:cs="Arial"/>
          <w:szCs w:val="24"/>
          <w:lang w:val="en-US"/>
        </w:rPr>
      </w:pPr>
    </w:p>
    <w:p w14:paraId="2148EE4E" w14:textId="77777777" w:rsidR="002421AA" w:rsidRPr="000E3617" w:rsidRDefault="002421AA" w:rsidP="002421AA">
      <w:pPr>
        <w:rPr>
          <w:rFonts w:ascii="Arial" w:hAnsi="Arial" w:cs="Arial"/>
          <w:szCs w:val="24"/>
          <w:lang w:val="en-US"/>
        </w:rPr>
      </w:pPr>
    </w:p>
    <w:p w14:paraId="05EADC83" w14:textId="77777777" w:rsidR="002421AA" w:rsidRPr="000E3617" w:rsidRDefault="002421AA" w:rsidP="002421AA">
      <w:pPr>
        <w:rPr>
          <w:rFonts w:ascii="Arial" w:hAnsi="Arial" w:cs="Arial"/>
          <w:szCs w:val="24"/>
          <w:lang w:val="en-US"/>
        </w:rPr>
      </w:pPr>
    </w:p>
    <w:p w14:paraId="1E1A4D95" w14:textId="77777777" w:rsidR="002421AA" w:rsidRPr="000E3617" w:rsidRDefault="002421AA" w:rsidP="002421AA">
      <w:pPr>
        <w:rPr>
          <w:rFonts w:ascii="Arial" w:hAnsi="Arial" w:cs="Arial"/>
          <w:szCs w:val="24"/>
          <w:lang w:val="en-US"/>
        </w:rPr>
      </w:pPr>
    </w:p>
    <w:p w14:paraId="721F053F" w14:textId="77777777" w:rsidR="002421AA" w:rsidRPr="000E3617" w:rsidRDefault="002421AA" w:rsidP="002421AA">
      <w:pPr>
        <w:rPr>
          <w:rFonts w:ascii="Arial" w:hAnsi="Arial" w:cs="Arial"/>
          <w:szCs w:val="24"/>
          <w:lang w:val="en-US"/>
        </w:rPr>
      </w:pPr>
    </w:p>
    <w:p w14:paraId="2B1943F7" w14:textId="77777777" w:rsidR="002421AA" w:rsidRPr="000E3617" w:rsidRDefault="002421AA" w:rsidP="002421AA">
      <w:pPr>
        <w:rPr>
          <w:rFonts w:ascii="Arial" w:hAnsi="Arial" w:cs="Arial"/>
          <w:szCs w:val="24"/>
          <w:lang w:val="en-US"/>
        </w:rPr>
      </w:pPr>
    </w:p>
    <w:p w14:paraId="48B6531F" w14:textId="77777777" w:rsidR="002421AA" w:rsidRPr="000E3617" w:rsidRDefault="002421AA" w:rsidP="002421AA">
      <w:pPr>
        <w:rPr>
          <w:rFonts w:ascii="Arial" w:hAnsi="Arial" w:cs="Arial"/>
          <w:szCs w:val="24"/>
          <w:lang w:val="en-US"/>
        </w:rPr>
      </w:pPr>
    </w:p>
    <w:p w14:paraId="784EB85F" w14:textId="77777777" w:rsidR="002557AD" w:rsidRPr="000E3617" w:rsidRDefault="002557AD">
      <w:pPr>
        <w:spacing w:after="160" w:line="259" w:lineRule="auto"/>
        <w:jc w:val="left"/>
        <w:rPr>
          <w:rFonts w:ascii="Arial" w:hAnsi="Arial" w:cs="Arial"/>
          <w:b/>
          <w:lang w:val="en-US"/>
        </w:rPr>
      </w:pPr>
      <w:bookmarkStart w:id="43" w:name="_Toc437858002"/>
      <w:bookmarkStart w:id="44" w:name="_Toc437858423"/>
      <w:bookmarkStart w:id="45" w:name="_Toc440985125"/>
      <w:r w:rsidRPr="000E3617">
        <w:rPr>
          <w:rFonts w:ascii="Arial" w:hAnsi="Arial" w:cs="Arial"/>
          <w:b/>
          <w:lang w:val="en-US"/>
        </w:rPr>
        <w:br w:type="page"/>
      </w:r>
    </w:p>
    <w:p w14:paraId="6780C5C5" w14:textId="19233FAE" w:rsidR="006B13CA" w:rsidRPr="005A1CE4" w:rsidRDefault="006B13CA" w:rsidP="006E5DB8">
      <w:pPr>
        <w:pStyle w:val="Ttulo1"/>
        <w:rPr>
          <w:rFonts w:cs="Arial"/>
          <w:b w:val="0"/>
        </w:rPr>
      </w:pPr>
      <w:bookmarkStart w:id="46" w:name="_Toc184204721"/>
      <w:r w:rsidRPr="005A1CE4">
        <w:rPr>
          <w:rFonts w:cs="Arial"/>
        </w:rPr>
        <w:lastRenderedPageBreak/>
        <w:t>Introducció</w:t>
      </w:r>
      <w:commentRangeStart w:id="47"/>
      <w:r w:rsidRPr="005A1CE4">
        <w:rPr>
          <w:rFonts w:cs="Arial"/>
        </w:rPr>
        <w:t>n</w:t>
      </w:r>
      <w:bookmarkEnd w:id="43"/>
      <w:bookmarkEnd w:id="44"/>
      <w:bookmarkEnd w:id="45"/>
      <w:commentRangeEnd w:id="47"/>
      <w:r w:rsidR="00E02F9F" w:rsidRPr="005A1CE4">
        <w:rPr>
          <w:rStyle w:val="Refdecomentario"/>
          <w:rFonts w:cs="Arial"/>
        </w:rPr>
        <w:commentReference w:id="47"/>
      </w:r>
      <w:bookmarkEnd w:id="46"/>
    </w:p>
    <w:p w14:paraId="523011E6" w14:textId="77777777" w:rsidR="006B13CA" w:rsidRPr="005A1CE4" w:rsidRDefault="006B13CA" w:rsidP="006B13CA">
      <w:pPr>
        <w:ind w:firstLine="708"/>
        <w:rPr>
          <w:rFonts w:ascii="Arial" w:hAnsi="Arial" w:cs="Arial"/>
          <w:szCs w:val="24"/>
        </w:rPr>
      </w:pPr>
    </w:p>
    <w:p w14:paraId="61BB168A" w14:textId="3192E7A2" w:rsidR="0008236F" w:rsidRPr="005A1CE4" w:rsidRDefault="006B13CA" w:rsidP="006B13CA">
      <w:pPr>
        <w:ind w:firstLine="708"/>
        <w:rPr>
          <w:rFonts w:ascii="Arial" w:hAnsi="Arial" w:cs="Arial"/>
          <w:szCs w:val="24"/>
        </w:rPr>
      </w:pPr>
      <w:commentRangeStart w:id="48"/>
      <w:r w:rsidRPr="005A1CE4">
        <w:rPr>
          <w:rFonts w:ascii="Arial" w:hAnsi="Arial" w:cs="Arial"/>
          <w:szCs w:val="24"/>
        </w:rPr>
        <w:t>En</w:t>
      </w:r>
      <w:commentRangeEnd w:id="48"/>
      <w:r w:rsidR="00C63A60" w:rsidRPr="005A1CE4">
        <w:rPr>
          <w:rStyle w:val="Refdecomentario"/>
          <w:rFonts w:ascii="Arial" w:hAnsi="Arial" w:cs="Arial"/>
        </w:rPr>
        <w:commentReference w:id="48"/>
      </w:r>
      <w:r w:rsidRPr="005A1CE4">
        <w:rPr>
          <w:rFonts w:ascii="Arial" w:hAnsi="Arial" w:cs="Arial"/>
          <w:szCs w:val="24"/>
        </w:rPr>
        <w:t xml:space="preserve"> la introducción se menciona claramente el para qué y el porqué del documento, se incluye el planteamiento del problema, el objetivo, preguntas de investigación, la justificación.</w:t>
      </w:r>
      <w:commentRangeStart w:id="49"/>
      <w:r w:rsidR="00DF22A5" w:rsidRPr="005A1CE4">
        <w:rPr>
          <w:rFonts w:ascii="Arial" w:hAnsi="Arial" w:cs="Arial"/>
          <w:szCs w:val="24"/>
        </w:rPr>
        <w:t xml:space="preserve"> </w:t>
      </w:r>
    </w:p>
    <w:p w14:paraId="347FFBA8" w14:textId="17067944" w:rsidR="00A0794E" w:rsidRPr="005A1CE4" w:rsidRDefault="00F676AE" w:rsidP="007B5A46">
      <w:pPr>
        <w:ind w:firstLine="708"/>
        <w:rPr>
          <w:rFonts w:ascii="Arial" w:hAnsi="Arial" w:cs="Arial"/>
          <w:szCs w:val="24"/>
        </w:rPr>
      </w:pPr>
      <w:r w:rsidRPr="005A1CE4">
        <w:rPr>
          <w:rFonts w:ascii="Arial" w:hAnsi="Arial" w:cs="Arial"/>
          <w:szCs w:val="24"/>
        </w:rPr>
        <w:t>S</w:t>
      </w:r>
      <w:commentRangeEnd w:id="49"/>
      <w:r w:rsidR="00670427" w:rsidRPr="005A1CE4">
        <w:rPr>
          <w:rStyle w:val="Refdecomentario"/>
          <w:rFonts w:ascii="Arial" w:hAnsi="Arial" w:cs="Arial"/>
        </w:rPr>
        <w:commentReference w:id="49"/>
      </w:r>
      <w:r w:rsidR="00403BCA" w:rsidRPr="00403BCA">
        <w:rPr>
          <w:rFonts w:ascii="Arial" w:hAnsi="Arial" w:cs="Arial"/>
          <w:szCs w:val="24"/>
        </w:rPr>
        <w:t>ugerimos no utilizar en el documento la primera persona en singular (yo realicé las encuestas) ni primera persona plural (realizamos las encuestas); procura la narración en tercera persona (se realizan las encuestas, se publican resultados, se establecen parámetros, etc.)</w:t>
      </w:r>
    </w:p>
    <w:p w14:paraId="506F1206" w14:textId="6AAD130B" w:rsidR="00257918" w:rsidRPr="005A1CE4" w:rsidRDefault="00D21A39" w:rsidP="000511AB">
      <w:pPr>
        <w:rPr>
          <w:rFonts w:ascii="Arial" w:hAnsi="Arial" w:cs="Arial"/>
          <w:szCs w:val="24"/>
        </w:rPr>
      </w:pPr>
      <w:r w:rsidRPr="005A1CE4">
        <w:rPr>
          <w:rFonts w:ascii="Arial" w:hAnsi="Arial" w:cs="Arial"/>
          <w:szCs w:val="24"/>
        </w:rPr>
        <w:tab/>
        <w:t xml:space="preserve">No menos importante es la utilización de conectores que unen elementos de una oración, tener una buena variedad de estos enriquecen la estructura y redacción del texto. </w:t>
      </w:r>
      <w:r w:rsidR="00710EB4" w:rsidRPr="005A1CE4">
        <w:rPr>
          <w:rFonts w:ascii="Arial" w:hAnsi="Arial" w:cs="Arial"/>
          <w:szCs w:val="24"/>
        </w:rPr>
        <w:t>Algunos ejemplos:</w:t>
      </w:r>
    </w:p>
    <w:p w14:paraId="7E89EF48" w14:textId="22EA0C8F" w:rsidR="00D21A39" w:rsidRPr="005A1CE4" w:rsidRDefault="00D21A39" w:rsidP="000511AB">
      <w:pPr>
        <w:rPr>
          <w:rFonts w:ascii="Arial" w:hAnsi="Arial" w:cs="Arial"/>
          <w:szCs w:val="24"/>
        </w:rPr>
      </w:pPr>
    </w:p>
    <w:p w14:paraId="2EAFCBB7" w14:textId="77777777" w:rsidR="00B830BA" w:rsidRPr="005A1CE4" w:rsidRDefault="00B830BA" w:rsidP="000511AB">
      <w:pPr>
        <w:rPr>
          <w:rFonts w:ascii="Arial" w:hAnsi="Arial" w:cs="Arial"/>
          <w:szCs w:val="24"/>
        </w:rPr>
        <w:sectPr w:rsidR="00B830BA" w:rsidRPr="005A1CE4" w:rsidSect="004B3744">
          <w:headerReference w:type="default" r:id="rId15"/>
          <w:pgSz w:w="12240" w:h="15840"/>
          <w:pgMar w:top="1418" w:right="1418" w:bottom="1418" w:left="1418" w:header="709" w:footer="709" w:gutter="0"/>
          <w:cols w:space="708"/>
          <w:docGrid w:linePitch="360"/>
        </w:sectPr>
      </w:pPr>
    </w:p>
    <w:p w14:paraId="07F09ACD" w14:textId="31694604" w:rsidR="00D21A39" w:rsidRPr="005A1CE4" w:rsidRDefault="00B830BA" w:rsidP="000511AB">
      <w:pPr>
        <w:rPr>
          <w:rFonts w:ascii="Arial" w:hAnsi="Arial" w:cs="Arial"/>
          <w:szCs w:val="24"/>
        </w:rPr>
      </w:pPr>
      <w:r w:rsidRPr="005A1CE4">
        <w:rPr>
          <w:rFonts w:ascii="Arial" w:hAnsi="Arial" w:cs="Arial"/>
          <w:szCs w:val="24"/>
        </w:rPr>
        <w:t>Sin embargo</w:t>
      </w:r>
    </w:p>
    <w:p w14:paraId="1637D104" w14:textId="61CD0E35" w:rsidR="00B830BA" w:rsidRPr="005A1CE4" w:rsidRDefault="00B830BA" w:rsidP="000511AB">
      <w:pPr>
        <w:rPr>
          <w:rFonts w:ascii="Arial" w:hAnsi="Arial" w:cs="Arial"/>
          <w:szCs w:val="24"/>
        </w:rPr>
      </w:pPr>
      <w:r w:rsidRPr="005A1CE4">
        <w:rPr>
          <w:rFonts w:ascii="Arial" w:hAnsi="Arial" w:cs="Arial"/>
          <w:szCs w:val="24"/>
        </w:rPr>
        <w:t>Puesto que</w:t>
      </w:r>
    </w:p>
    <w:p w14:paraId="12A6FE3E" w14:textId="6FFF5841" w:rsidR="00B830BA" w:rsidRPr="005A1CE4" w:rsidRDefault="00B830BA" w:rsidP="000511AB">
      <w:pPr>
        <w:rPr>
          <w:rFonts w:ascii="Arial" w:hAnsi="Arial" w:cs="Arial"/>
          <w:szCs w:val="24"/>
        </w:rPr>
      </w:pPr>
      <w:r w:rsidRPr="005A1CE4">
        <w:rPr>
          <w:rFonts w:ascii="Arial" w:hAnsi="Arial" w:cs="Arial"/>
          <w:szCs w:val="24"/>
        </w:rPr>
        <w:t>Por consiguiente</w:t>
      </w:r>
    </w:p>
    <w:p w14:paraId="31E9AED9" w14:textId="4E0BE466" w:rsidR="00B830BA" w:rsidRPr="005A1CE4" w:rsidRDefault="00B830BA" w:rsidP="000511AB">
      <w:pPr>
        <w:rPr>
          <w:rFonts w:ascii="Arial" w:hAnsi="Arial" w:cs="Arial"/>
          <w:szCs w:val="24"/>
        </w:rPr>
      </w:pPr>
      <w:r w:rsidRPr="005A1CE4">
        <w:rPr>
          <w:rFonts w:ascii="Arial" w:hAnsi="Arial" w:cs="Arial"/>
          <w:szCs w:val="24"/>
        </w:rPr>
        <w:t>Dado que</w:t>
      </w:r>
    </w:p>
    <w:p w14:paraId="7CB85AAF" w14:textId="67B2CF8C" w:rsidR="00B830BA" w:rsidRPr="005A1CE4" w:rsidRDefault="00B830BA" w:rsidP="000511AB">
      <w:pPr>
        <w:rPr>
          <w:rFonts w:ascii="Arial" w:hAnsi="Arial" w:cs="Arial"/>
          <w:szCs w:val="24"/>
        </w:rPr>
      </w:pPr>
      <w:r w:rsidRPr="005A1CE4">
        <w:rPr>
          <w:rFonts w:ascii="Arial" w:hAnsi="Arial" w:cs="Arial"/>
          <w:szCs w:val="24"/>
        </w:rPr>
        <w:t>Teniendo en cuenta</w:t>
      </w:r>
    </w:p>
    <w:p w14:paraId="51D11795" w14:textId="23BFA780" w:rsidR="00B830BA" w:rsidRPr="005A1CE4" w:rsidRDefault="00B830BA" w:rsidP="000511AB">
      <w:pPr>
        <w:rPr>
          <w:rFonts w:ascii="Arial" w:hAnsi="Arial" w:cs="Arial"/>
          <w:szCs w:val="24"/>
        </w:rPr>
      </w:pPr>
      <w:r w:rsidRPr="005A1CE4">
        <w:rPr>
          <w:rFonts w:ascii="Arial" w:hAnsi="Arial" w:cs="Arial"/>
          <w:szCs w:val="24"/>
        </w:rPr>
        <w:t>Entonces</w:t>
      </w:r>
    </w:p>
    <w:p w14:paraId="0A89B1B2" w14:textId="105D875F" w:rsidR="00B830BA" w:rsidRPr="005A1CE4" w:rsidRDefault="00B830BA" w:rsidP="000511AB">
      <w:pPr>
        <w:rPr>
          <w:rFonts w:ascii="Arial" w:hAnsi="Arial" w:cs="Arial"/>
          <w:szCs w:val="24"/>
        </w:rPr>
      </w:pPr>
      <w:r w:rsidRPr="005A1CE4">
        <w:rPr>
          <w:rFonts w:ascii="Arial" w:hAnsi="Arial" w:cs="Arial"/>
          <w:szCs w:val="24"/>
        </w:rPr>
        <w:t>Simultáneamente</w:t>
      </w:r>
    </w:p>
    <w:p w14:paraId="1351EF64" w14:textId="0B4162E8" w:rsidR="00B830BA" w:rsidRPr="005A1CE4" w:rsidRDefault="00B830BA" w:rsidP="000511AB">
      <w:pPr>
        <w:rPr>
          <w:rFonts w:ascii="Arial" w:hAnsi="Arial" w:cs="Arial"/>
          <w:szCs w:val="24"/>
        </w:rPr>
      </w:pPr>
      <w:r w:rsidRPr="005A1CE4">
        <w:rPr>
          <w:rFonts w:ascii="Arial" w:hAnsi="Arial" w:cs="Arial"/>
          <w:szCs w:val="24"/>
        </w:rPr>
        <w:t>Posiblemente</w:t>
      </w:r>
    </w:p>
    <w:p w14:paraId="667C1820" w14:textId="1C7BDB92" w:rsidR="00B830BA" w:rsidRPr="005A1CE4" w:rsidRDefault="00B830BA" w:rsidP="000511AB">
      <w:pPr>
        <w:rPr>
          <w:rFonts w:ascii="Arial" w:hAnsi="Arial" w:cs="Arial"/>
          <w:szCs w:val="24"/>
        </w:rPr>
      </w:pPr>
      <w:r w:rsidRPr="005A1CE4">
        <w:rPr>
          <w:rFonts w:ascii="Arial" w:hAnsi="Arial" w:cs="Arial"/>
          <w:szCs w:val="24"/>
        </w:rPr>
        <w:t>En efecto</w:t>
      </w:r>
    </w:p>
    <w:p w14:paraId="70E74879" w14:textId="77777777" w:rsidR="00B830BA" w:rsidRPr="005A1CE4" w:rsidRDefault="00B830BA" w:rsidP="00B830BA">
      <w:pPr>
        <w:rPr>
          <w:rFonts w:ascii="Arial" w:hAnsi="Arial" w:cs="Arial"/>
          <w:szCs w:val="24"/>
        </w:rPr>
      </w:pPr>
      <w:r w:rsidRPr="005A1CE4">
        <w:rPr>
          <w:rFonts w:ascii="Arial" w:hAnsi="Arial" w:cs="Arial"/>
          <w:szCs w:val="24"/>
        </w:rPr>
        <w:t>Ya que</w:t>
      </w:r>
    </w:p>
    <w:p w14:paraId="04525E3F" w14:textId="6B52EA68" w:rsidR="00B830BA" w:rsidRPr="005A1CE4" w:rsidRDefault="00B830BA" w:rsidP="000511AB">
      <w:pPr>
        <w:rPr>
          <w:rFonts w:ascii="Arial" w:hAnsi="Arial" w:cs="Arial"/>
          <w:szCs w:val="24"/>
        </w:rPr>
      </w:pPr>
      <w:r w:rsidRPr="005A1CE4">
        <w:rPr>
          <w:rFonts w:ascii="Arial" w:hAnsi="Arial" w:cs="Arial"/>
          <w:szCs w:val="24"/>
        </w:rPr>
        <w:t>Ahora bien</w:t>
      </w:r>
    </w:p>
    <w:p w14:paraId="66F790B7" w14:textId="69F3A6D6" w:rsidR="00B830BA" w:rsidRPr="005A1CE4" w:rsidRDefault="00B830BA" w:rsidP="000511AB">
      <w:pPr>
        <w:rPr>
          <w:rFonts w:ascii="Arial" w:hAnsi="Arial" w:cs="Arial"/>
          <w:szCs w:val="24"/>
        </w:rPr>
      </w:pPr>
      <w:r w:rsidRPr="005A1CE4">
        <w:rPr>
          <w:rFonts w:ascii="Arial" w:hAnsi="Arial" w:cs="Arial"/>
          <w:szCs w:val="24"/>
        </w:rPr>
        <w:t>En cambio</w:t>
      </w:r>
    </w:p>
    <w:p w14:paraId="435453E2" w14:textId="61AAD3E2" w:rsidR="00B830BA" w:rsidRPr="005A1CE4" w:rsidRDefault="00710EB4" w:rsidP="000511AB">
      <w:pPr>
        <w:rPr>
          <w:rFonts w:ascii="Arial" w:hAnsi="Arial" w:cs="Arial"/>
          <w:szCs w:val="24"/>
        </w:rPr>
      </w:pPr>
      <w:r w:rsidRPr="005A1CE4">
        <w:rPr>
          <w:rFonts w:ascii="Arial" w:hAnsi="Arial" w:cs="Arial"/>
          <w:szCs w:val="24"/>
        </w:rPr>
        <w:t>En cuanto a</w:t>
      </w:r>
    </w:p>
    <w:p w14:paraId="718F71BF" w14:textId="70F3BB7F" w:rsidR="00710EB4" w:rsidRPr="005A1CE4" w:rsidRDefault="00710EB4" w:rsidP="000511AB">
      <w:pPr>
        <w:rPr>
          <w:rFonts w:ascii="Arial" w:hAnsi="Arial" w:cs="Arial"/>
          <w:szCs w:val="24"/>
        </w:rPr>
      </w:pPr>
      <w:r w:rsidRPr="005A1CE4">
        <w:rPr>
          <w:rFonts w:ascii="Arial" w:hAnsi="Arial" w:cs="Arial"/>
          <w:szCs w:val="24"/>
        </w:rPr>
        <w:t>El siguiente punto es</w:t>
      </w:r>
    </w:p>
    <w:p w14:paraId="026754B4" w14:textId="4A81B97D" w:rsidR="00B830BA" w:rsidRPr="005A1CE4" w:rsidRDefault="00B830BA" w:rsidP="000511AB">
      <w:pPr>
        <w:rPr>
          <w:rFonts w:ascii="Arial" w:hAnsi="Arial" w:cs="Arial"/>
          <w:szCs w:val="24"/>
        </w:rPr>
      </w:pPr>
      <w:r w:rsidRPr="005A1CE4">
        <w:rPr>
          <w:rFonts w:ascii="Arial" w:hAnsi="Arial" w:cs="Arial"/>
          <w:szCs w:val="24"/>
        </w:rPr>
        <w:t>Así pues</w:t>
      </w:r>
    </w:p>
    <w:p w14:paraId="6381D2F6" w14:textId="77777777" w:rsidR="00710EB4" w:rsidRPr="005A1CE4" w:rsidRDefault="00710EB4" w:rsidP="00710EB4">
      <w:pPr>
        <w:rPr>
          <w:rFonts w:ascii="Arial" w:hAnsi="Arial" w:cs="Arial"/>
          <w:szCs w:val="24"/>
        </w:rPr>
      </w:pPr>
      <w:r w:rsidRPr="005A1CE4">
        <w:rPr>
          <w:rFonts w:ascii="Arial" w:hAnsi="Arial" w:cs="Arial"/>
          <w:szCs w:val="24"/>
        </w:rPr>
        <w:t>Recapitulando</w:t>
      </w:r>
    </w:p>
    <w:p w14:paraId="1D34E37D" w14:textId="3FF7A6B8" w:rsidR="00B830BA" w:rsidRPr="005A1CE4" w:rsidRDefault="00B830BA" w:rsidP="000511AB">
      <w:pPr>
        <w:rPr>
          <w:rFonts w:ascii="Arial" w:hAnsi="Arial" w:cs="Arial"/>
          <w:szCs w:val="24"/>
        </w:rPr>
      </w:pPr>
      <w:r w:rsidRPr="005A1CE4">
        <w:rPr>
          <w:rFonts w:ascii="Arial" w:hAnsi="Arial" w:cs="Arial"/>
          <w:szCs w:val="24"/>
        </w:rPr>
        <w:t>En conclusión</w:t>
      </w:r>
    </w:p>
    <w:p w14:paraId="041A6675" w14:textId="616A9E22" w:rsidR="00710EB4" w:rsidRPr="005A1CE4" w:rsidRDefault="00710EB4" w:rsidP="00710EB4">
      <w:pPr>
        <w:rPr>
          <w:rFonts w:ascii="Arial" w:hAnsi="Arial" w:cs="Arial"/>
          <w:szCs w:val="24"/>
        </w:rPr>
      </w:pPr>
      <w:r w:rsidRPr="005A1CE4">
        <w:rPr>
          <w:rFonts w:ascii="Arial" w:hAnsi="Arial" w:cs="Arial"/>
          <w:szCs w:val="24"/>
        </w:rPr>
        <w:t>En pocas palabras</w:t>
      </w:r>
    </w:p>
    <w:p w14:paraId="52416BE5" w14:textId="095F4281" w:rsidR="00710EB4" w:rsidRPr="005A1CE4" w:rsidRDefault="00710EB4" w:rsidP="00710EB4">
      <w:pPr>
        <w:rPr>
          <w:rFonts w:ascii="Arial" w:hAnsi="Arial" w:cs="Arial"/>
          <w:szCs w:val="24"/>
        </w:rPr>
      </w:pPr>
      <w:r w:rsidRPr="005A1CE4">
        <w:rPr>
          <w:rFonts w:ascii="Arial" w:hAnsi="Arial" w:cs="Arial"/>
          <w:szCs w:val="24"/>
        </w:rPr>
        <w:t>A continuación</w:t>
      </w:r>
    </w:p>
    <w:p w14:paraId="268710A7" w14:textId="44EC1AE8" w:rsidR="00710EB4" w:rsidRPr="005A1CE4" w:rsidRDefault="00710EB4" w:rsidP="00710EB4">
      <w:pPr>
        <w:rPr>
          <w:rFonts w:ascii="Arial" w:hAnsi="Arial" w:cs="Arial"/>
          <w:szCs w:val="24"/>
        </w:rPr>
      </w:pPr>
      <w:r w:rsidRPr="005A1CE4">
        <w:rPr>
          <w:rFonts w:ascii="Arial" w:hAnsi="Arial" w:cs="Arial"/>
          <w:szCs w:val="24"/>
        </w:rPr>
        <w:t>Acto seguido</w:t>
      </w:r>
    </w:p>
    <w:p w14:paraId="03D941AB" w14:textId="547E541A" w:rsidR="00710EB4" w:rsidRPr="005A1CE4" w:rsidRDefault="00710EB4" w:rsidP="00710EB4">
      <w:pPr>
        <w:rPr>
          <w:rFonts w:ascii="Arial" w:hAnsi="Arial" w:cs="Arial"/>
          <w:szCs w:val="24"/>
        </w:rPr>
      </w:pPr>
      <w:r w:rsidRPr="005A1CE4">
        <w:rPr>
          <w:rFonts w:ascii="Arial" w:hAnsi="Arial" w:cs="Arial"/>
          <w:szCs w:val="24"/>
        </w:rPr>
        <w:t>Con motivo de</w:t>
      </w:r>
    </w:p>
    <w:p w14:paraId="372D20F5" w14:textId="77777777" w:rsidR="00710EB4" w:rsidRPr="005A1CE4" w:rsidRDefault="00710EB4" w:rsidP="00710EB4">
      <w:pPr>
        <w:rPr>
          <w:rFonts w:ascii="Arial" w:hAnsi="Arial" w:cs="Arial"/>
          <w:szCs w:val="24"/>
        </w:rPr>
      </w:pPr>
      <w:r w:rsidRPr="005A1CE4">
        <w:rPr>
          <w:rFonts w:ascii="Arial" w:hAnsi="Arial" w:cs="Arial"/>
          <w:szCs w:val="24"/>
        </w:rPr>
        <w:t>A saber</w:t>
      </w:r>
    </w:p>
    <w:p w14:paraId="06409AB7" w14:textId="335D7BFC" w:rsidR="00B830BA" w:rsidRPr="005A1CE4" w:rsidRDefault="00B830BA" w:rsidP="000511AB">
      <w:pPr>
        <w:rPr>
          <w:rFonts w:ascii="Arial" w:hAnsi="Arial" w:cs="Arial"/>
          <w:szCs w:val="24"/>
        </w:rPr>
      </w:pPr>
      <w:r w:rsidRPr="005A1CE4">
        <w:rPr>
          <w:rFonts w:ascii="Arial" w:hAnsi="Arial" w:cs="Arial"/>
          <w:szCs w:val="24"/>
        </w:rPr>
        <w:t>De la misma forma</w:t>
      </w:r>
    </w:p>
    <w:p w14:paraId="246A37C8" w14:textId="1080D74D" w:rsidR="00B830BA" w:rsidRPr="005A1CE4" w:rsidRDefault="00B830BA" w:rsidP="000511AB">
      <w:pPr>
        <w:rPr>
          <w:rFonts w:ascii="Arial" w:hAnsi="Arial" w:cs="Arial"/>
          <w:szCs w:val="24"/>
        </w:rPr>
      </w:pPr>
      <w:r w:rsidRPr="005A1CE4">
        <w:rPr>
          <w:rFonts w:ascii="Arial" w:hAnsi="Arial" w:cs="Arial"/>
          <w:szCs w:val="24"/>
        </w:rPr>
        <w:t>En síntesis</w:t>
      </w:r>
    </w:p>
    <w:p w14:paraId="39D054ED" w14:textId="43735131" w:rsidR="00710EB4" w:rsidRPr="005A1CE4" w:rsidRDefault="00710EB4" w:rsidP="000511AB">
      <w:pPr>
        <w:rPr>
          <w:rFonts w:ascii="Arial" w:hAnsi="Arial" w:cs="Arial"/>
          <w:szCs w:val="24"/>
        </w:rPr>
      </w:pPr>
      <w:r w:rsidRPr="005A1CE4">
        <w:rPr>
          <w:rFonts w:ascii="Arial" w:hAnsi="Arial" w:cs="Arial"/>
          <w:szCs w:val="24"/>
        </w:rPr>
        <w:t>Así</w:t>
      </w:r>
    </w:p>
    <w:p w14:paraId="39FE8ADC" w14:textId="1CA97CEE" w:rsidR="00710EB4" w:rsidRPr="005A1CE4" w:rsidRDefault="00710EB4" w:rsidP="000511AB">
      <w:pPr>
        <w:rPr>
          <w:rFonts w:ascii="Arial" w:hAnsi="Arial" w:cs="Arial"/>
          <w:szCs w:val="24"/>
        </w:rPr>
      </w:pPr>
      <w:r w:rsidRPr="005A1CE4">
        <w:rPr>
          <w:rFonts w:ascii="Arial" w:hAnsi="Arial" w:cs="Arial"/>
          <w:szCs w:val="24"/>
        </w:rPr>
        <w:t>Para concluir</w:t>
      </w:r>
    </w:p>
    <w:p w14:paraId="553AC829" w14:textId="1CA97CEE" w:rsidR="00B830BA" w:rsidRPr="005A1CE4" w:rsidRDefault="00B830BA" w:rsidP="000511AB">
      <w:pPr>
        <w:rPr>
          <w:rFonts w:ascii="Arial" w:hAnsi="Arial" w:cs="Arial"/>
          <w:szCs w:val="24"/>
        </w:rPr>
      </w:pPr>
      <w:r w:rsidRPr="005A1CE4">
        <w:rPr>
          <w:rFonts w:ascii="Arial" w:hAnsi="Arial" w:cs="Arial"/>
          <w:szCs w:val="24"/>
        </w:rPr>
        <w:t>Luego</w:t>
      </w:r>
    </w:p>
    <w:p w14:paraId="0BA52521" w14:textId="028E489D" w:rsidR="00B830BA" w:rsidRPr="005A1CE4" w:rsidRDefault="00B830BA" w:rsidP="000511AB">
      <w:pPr>
        <w:rPr>
          <w:rFonts w:ascii="Arial" w:hAnsi="Arial" w:cs="Arial"/>
          <w:szCs w:val="24"/>
        </w:rPr>
      </w:pPr>
      <w:r w:rsidRPr="005A1CE4">
        <w:rPr>
          <w:rFonts w:ascii="Arial" w:hAnsi="Arial" w:cs="Arial"/>
          <w:szCs w:val="24"/>
        </w:rPr>
        <w:t>Resumiendo</w:t>
      </w:r>
    </w:p>
    <w:p w14:paraId="27846E20" w14:textId="1B0BA757" w:rsidR="00B830BA" w:rsidRPr="005A1CE4" w:rsidRDefault="00B830BA" w:rsidP="000511AB">
      <w:pPr>
        <w:rPr>
          <w:rFonts w:ascii="Arial" w:hAnsi="Arial" w:cs="Arial"/>
          <w:szCs w:val="24"/>
        </w:rPr>
      </w:pPr>
      <w:r w:rsidRPr="005A1CE4">
        <w:rPr>
          <w:rFonts w:ascii="Arial" w:hAnsi="Arial" w:cs="Arial"/>
          <w:szCs w:val="24"/>
        </w:rPr>
        <w:t>De igual manera</w:t>
      </w:r>
    </w:p>
    <w:p w14:paraId="0EDA741A" w14:textId="77777777" w:rsidR="00BC473B" w:rsidRDefault="00710EB4" w:rsidP="00710EB4">
      <w:pPr>
        <w:rPr>
          <w:rFonts w:ascii="Arial" w:hAnsi="Arial" w:cs="Arial"/>
          <w:szCs w:val="24"/>
        </w:rPr>
      </w:pPr>
      <w:r w:rsidRPr="005A1CE4">
        <w:rPr>
          <w:rFonts w:ascii="Arial" w:hAnsi="Arial" w:cs="Arial"/>
          <w:szCs w:val="24"/>
        </w:rPr>
        <w:t>Al mismo tiempo</w:t>
      </w:r>
    </w:p>
    <w:p w14:paraId="0F9C1DEB" w14:textId="77777777" w:rsidR="00BC473B" w:rsidRDefault="00BC473B" w:rsidP="00710EB4">
      <w:pPr>
        <w:rPr>
          <w:rFonts w:ascii="Arial" w:hAnsi="Arial" w:cs="Arial"/>
          <w:szCs w:val="24"/>
        </w:rPr>
      </w:pPr>
      <w:r w:rsidRPr="00BC473B">
        <w:rPr>
          <w:rFonts w:ascii="Arial" w:hAnsi="Arial" w:cs="Arial"/>
          <w:szCs w:val="24"/>
        </w:rPr>
        <w:t>Probablemente</w:t>
      </w:r>
    </w:p>
    <w:p w14:paraId="5C678082" w14:textId="7334696E" w:rsidR="00710EB4" w:rsidRPr="005A1CE4" w:rsidRDefault="00BC473B" w:rsidP="00710EB4">
      <w:pPr>
        <w:rPr>
          <w:rFonts w:ascii="Arial" w:hAnsi="Arial" w:cs="Arial"/>
          <w:szCs w:val="24"/>
        </w:rPr>
      </w:pPr>
      <w:r w:rsidRPr="00BC473B">
        <w:rPr>
          <w:rFonts w:ascii="Arial" w:hAnsi="Arial" w:cs="Arial"/>
          <w:szCs w:val="24"/>
        </w:rPr>
        <w:t>Indiscutiblemente</w:t>
      </w:r>
    </w:p>
    <w:p w14:paraId="30A157A2" w14:textId="77777777" w:rsidR="00710EB4" w:rsidRPr="005A1CE4" w:rsidRDefault="00710EB4" w:rsidP="000511AB">
      <w:pPr>
        <w:rPr>
          <w:rFonts w:ascii="Arial" w:hAnsi="Arial" w:cs="Arial"/>
          <w:szCs w:val="24"/>
        </w:rPr>
        <w:sectPr w:rsidR="00710EB4" w:rsidRPr="005A1CE4" w:rsidSect="00B830BA">
          <w:type w:val="continuous"/>
          <w:pgSz w:w="12240" w:h="15840"/>
          <w:pgMar w:top="1418" w:right="1418" w:bottom="1418" w:left="1418" w:header="709" w:footer="709" w:gutter="0"/>
          <w:cols w:num="2" w:space="708"/>
          <w:docGrid w:linePitch="360"/>
        </w:sectPr>
      </w:pPr>
    </w:p>
    <w:p w14:paraId="2AFBB7EA" w14:textId="78AAA1C9" w:rsidR="00257918" w:rsidRPr="005A1CE4" w:rsidRDefault="00257918" w:rsidP="00285913">
      <w:pPr>
        <w:jc w:val="center"/>
        <w:rPr>
          <w:rFonts w:ascii="Arial" w:hAnsi="Arial" w:cs="Arial"/>
          <w:b/>
        </w:rPr>
      </w:pPr>
      <w:bookmarkStart w:id="50" w:name="_Toc440985126"/>
      <w:commentRangeStart w:id="51"/>
      <w:r w:rsidRPr="005A1CE4">
        <w:rPr>
          <w:rFonts w:ascii="Arial" w:hAnsi="Arial" w:cs="Arial"/>
          <w:b/>
        </w:rPr>
        <w:lastRenderedPageBreak/>
        <w:t>1</w:t>
      </w:r>
      <w:commentRangeEnd w:id="51"/>
      <w:r w:rsidR="00614436" w:rsidRPr="005A1CE4">
        <w:rPr>
          <w:rStyle w:val="Refdecomentario"/>
          <w:rFonts w:ascii="Arial" w:hAnsi="Arial" w:cs="Arial"/>
        </w:rPr>
        <w:commentReference w:id="51"/>
      </w:r>
      <w:r w:rsidRPr="005A1CE4">
        <w:rPr>
          <w:rFonts w:ascii="Arial" w:hAnsi="Arial" w:cs="Arial"/>
          <w:b/>
        </w:rPr>
        <w:t xml:space="preserve"> </w:t>
      </w:r>
      <w:r w:rsidR="00115036" w:rsidRPr="005A1CE4">
        <w:rPr>
          <w:rFonts w:ascii="Arial" w:hAnsi="Arial" w:cs="Arial"/>
          <w:b/>
        </w:rPr>
        <w:t xml:space="preserve">Planteamiento del </w:t>
      </w:r>
      <w:r w:rsidR="0023515A" w:rsidRPr="005A1CE4">
        <w:rPr>
          <w:rFonts w:ascii="Arial" w:hAnsi="Arial" w:cs="Arial"/>
          <w:b/>
        </w:rPr>
        <w:t>p</w:t>
      </w:r>
      <w:r w:rsidR="00115036" w:rsidRPr="005A1CE4">
        <w:rPr>
          <w:rFonts w:ascii="Arial" w:hAnsi="Arial" w:cs="Arial"/>
          <w:b/>
        </w:rPr>
        <w:t>roblema</w:t>
      </w:r>
      <w:bookmarkEnd w:id="50"/>
    </w:p>
    <w:p w14:paraId="59FB9E21" w14:textId="77777777" w:rsidR="00257918" w:rsidRPr="005A1CE4" w:rsidRDefault="00257918" w:rsidP="00257918">
      <w:pPr>
        <w:rPr>
          <w:rFonts w:ascii="Arial" w:hAnsi="Arial" w:cs="Arial"/>
          <w:b/>
          <w:szCs w:val="24"/>
        </w:rPr>
      </w:pPr>
    </w:p>
    <w:p w14:paraId="32455F7C" w14:textId="5E935A86" w:rsidR="00044AD7" w:rsidRPr="005A1CE4" w:rsidRDefault="00044AD7" w:rsidP="00044AD7">
      <w:pPr>
        <w:ind w:firstLine="708"/>
        <w:rPr>
          <w:rFonts w:ascii="Arial" w:hAnsi="Arial" w:cs="Arial"/>
          <w:szCs w:val="24"/>
        </w:rPr>
      </w:pPr>
      <w:r w:rsidRPr="005A1CE4">
        <w:rPr>
          <w:rFonts w:ascii="Arial" w:hAnsi="Arial" w:cs="Arial"/>
          <w:szCs w:val="24"/>
        </w:rPr>
        <w:t xml:space="preserve">Se refiere al interrogante que lleva al investigador a buscar respuestas concretas. Es la definición del problema que aborda con la investigación. </w:t>
      </w:r>
    </w:p>
    <w:p w14:paraId="61289BFA" w14:textId="77777777" w:rsidR="00730679" w:rsidRPr="005A1CE4" w:rsidRDefault="000121C4" w:rsidP="00044AD7">
      <w:pPr>
        <w:ind w:firstLine="708"/>
        <w:rPr>
          <w:rFonts w:ascii="Arial" w:hAnsi="Arial" w:cs="Arial"/>
          <w:szCs w:val="24"/>
        </w:rPr>
      </w:pPr>
      <w:r w:rsidRPr="005A1CE4">
        <w:rPr>
          <w:rFonts w:ascii="Arial" w:hAnsi="Arial" w:cs="Arial"/>
          <w:szCs w:val="24"/>
        </w:rPr>
        <w:t>La numeración de capítulos y subcapítulos puede realizarse de 3 formas</w:t>
      </w:r>
      <w:r w:rsidR="00730679" w:rsidRPr="005A1CE4">
        <w:rPr>
          <w:rFonts w:ascii="Arial" w:hAnsi="Arial" w:cs="Arial"/>
          <w:szCs w:val="24"/>
        </w:rPr>
        <w:t>, cada una con ventajas y desventajas</w:t>
      </w:r>
      <w:r w:rsidRPr="005A1CE4">
        <w:rPr>
          <w:rFonts w:ascii="Arial" w:hAnsi="Arial" w:cs="Arial"/>
          <w:szCs w:val="24"/>
        </w:rPr>
        <w:t xml:space="preserve">: </w:t>
      </w:r>
    </w:p>
    <w:p w14:paraId="33D5287F" w14:textId="77777777" w:rsidR="00730679" w:rsidRPr="005A1CE4" w:rsidRDefault="00730679" w:rsidP="00044AD7">
      <w:pPr>
        <w:ind w:firstLine="708"/>
        <w:rPr>
          <w:rFonts w:ascii="Arial" w:hAnsi="Arial" w:cs="Arial"/>
          <w:szCs w:val="24"/>
        </w:rPr>
      </w:pPr>
    </w:p>
    <w:p w14:paraId="61A022EA" w14:textId="24C45077" w:rsidR="00730679" w:rsidRPr="005A1CE4" w:rsidRDefault="000121C4" w:rsidP="00590C39">
      <w:pPr>
        <w:rPr>
          <w:rFonts w:ascii="Arial" w:hAnsi="Arial" w:cs="Arial"/>
          <w:szCs w:val="24"/>
        </w:rPr>
      </w:pPr>
      <w:r w:rsidRPr="005A1CE4">
        <w:rPr>
          <w:rFonts w:ascii="Arial" w:hAnsi="Arial" w:cs="Arial"/>
          <w:b/>
          <w:szCs w:val="24"/>
        </w:rPr>
        <w:t>1)</w:t>
      </w:r>
      <w:r w:rsidRPr="005A1CE4">
        <w:rPr>
          <w:rFonts w:ascii="Arial" w:hAnsi="Arial" w:cs="Arial"/>
          <w:szCs w:val="24"/>
        </w:rPr>
        <w:t xml:space="preserve"> Manualmente, debes escribir cada número y llevar el control </w:t>
      </w:r>
      <w:r w:rsidR="00B8406D" w:rsidRPr="005A1CE4">
        <w:rPr>
          <w:rFonts w:ascii="Arial" w:hAnsi="Arial" w:cs="Arial"/>
          <w:szCs w:val="24"/>
        </w:rPr>
        <w:t>consecutivo,</w:t>
      </w:r>
      <w:r w:rsidR="00730679" w:rsidRPr="005A1CE4">
        <w:rPr>
          <w:rFonts w:ascii="Arial" w:hAnsi="Arial" w:cs="Arial"/>
          <w:szCs w:val="24"/>
        </w:rPr>
        <w:t xml:space="preserve"> pero no habrá formatos automáticos no solicitados</w:t>
      </w:r>
      <w:r w:rsidR="00B8406D" w:rsidRPr="005A1CE4">
        <w:rPr>
          <w:rFonts w:ascii="Arial" w:hAnsi="Arial" w:cs="Arial"/>
          <w:szCs w:val="24"/>
        </w:rPr>
        <w:t>.</w:t>
      </w:r>
      <w:r w:rsidRPr="005A1CE4">
        <w:rPr>
          <w:rFonts w:ascii="Arial" w:hAnsi="Arial" w:cs="Arial"/>
          <w:szCs w:val="24"/>
        </w:rPr>
        <w:t xml:space="preserve"> </w:t>
      </w:r>
    </w:p>
    <w:p w14:paraId="1F61BFC7" w14:textId="417334A9" w:rsidR="00730679" w:rsidRPr="005A1CE4" w:rsidRDefault="000121C4" w:rsidP="00B8406D">
      <w:pPr>
        <w:rPr>
          <w:rFonts w:ascii="Arial" w:hAnsi="Arial" w:cs="Arial"/>
          <w:szCs w:val="24"/>
        </w:rPr>
      </w:pPr>
      <w:r w:rsidRPr="005A1CE4">
        <w:rPr>
          <w:rFonts w:ascii="Arial" w:hAnsi="Arial" w:cs="Arial"/>
          <w:b/>
          <w:szCs w:val="24"/>
        </w:rPr>
        <w:t>2</w:t>
      </w:r>
      <w:r w:rsidR="00730679" w:rsidRPr="005A1CE4">
        <w:rPr>
          <w:rFonts w:ascii="Arial" w:hAnsi="Arial" w:cs="Arial"/>
          <w:b/>
          <w:szCs w:val="24"/>
        </w:rPr>
        <w:t>)</w:t>
      </w:r>
      <w:r w:rsidRPr="005A1CE4">
        <w:rPr>
          <w:rFonts w:ascii="Arial" w:hAnsi="Arial" w:cs="Arial"/>
          <w:szCs w:val="24"/>
        </w:rPr>
        <w:t xml:space="preserve"> Numeración automática de Word, se desactivó en esta plantilla pues puede generar </w:t>
      </w:r>
      <w:r w:rsidR="00730679" w:rsidRPr="005A1CE4">
        <w:rPr>
          <w:rFonts w:ascii="Arial" w:hAnsi="Arial" w:cs="Arial"/>
          <w:szCs w:val="24"/>
        </w:rPr>
        <w:t>asignación de números no esperados</w:t>
      </w:r>
      <w:r w:rsidRPr="005A1CE4">
        <w:rPr>
          <w:rFonts w:ascii="Arial" w:hAnsi="Arial" w:cs="Arial"/>
          <w:szCs w:val="24"/>
        </w:rPr>
        <w:t>, para activar: Archivo &gt; Opciones &gt; Revisión &gt; Opciones de autocorrección &gt; Autoformato mientras escribe &gt; Activar casilla “Listas automáticas con números”</w:t>
      </w:r>
      <w:r w:rsidR="00B8406D" w:rsidRPr="005A1CE4">
        <w:rPr>
          <w:rFonts w:ascii="Arial" w:hAnsi="Arial" w:cs="Arial"/>
          <w:szCs w:val="24"/>
        </w:rPr>
        <w:t>.</w:t>
      </w:r>
    </w:p>
    <w:p w14:paraId="38C083A4" w14:textId="21336F7B" w:rsidR="00B8406D" w:rsidRPr="005A1CE4" w:rsidRDefault="000121C4" w:rsidP="00B8406D">
      <w:pPr>
        <w:rPr>
          <w:rFonts w:ascii="Arial" w:hAnsi="Arial" w:cs="Arial"/>
          <w:szCs w:val="24"/>
        </w:rPr>
      </w:pPr>
      <w:r w:rsidRPr="005A1CE4">
        <w:rPr>
          <w:rFonts w:ascii="Arial" w:hAnsi="Arial" w:cs="Arial"/>
          <w:b/>
          <w:szCs w:val="24"/>
        </w:rPr>
        <w:t>3</w:t>
      </w:r>
      <w:r w:rsidR="00730679" w:rsidRPr="005A1CE4">
        <w:rPr>
          <w:rFonts w:ascii="Arial" w:hAnsi="Arial" w:cs="Arial"/>
          <w:b/>
          <w:szCs w:val="24"/>
        </w:rPr>
        <w:t>)</w:t>
      </w:r>
      <w:r w:rsidRPr="005A1CE4">
        <w:rPr>
          <w:rFonts w:ascii="Arial" w:hAnsi="Arial" w:cs="Arial"/>
          <w:szCs w:val="24"/>
        </w:rPr>
        <w:t xml:space="preserve"> Configurando el </w:t>
      </w:r>
      <w:r w:rsidR="00730679" w:rsidRPr="005A1CE4">
        <w:rPr>
          <w:rFonts w:ascii="Arial" w:hAnsi="Arial" w:cs="Arial"/>
          <w:szCs w:val="24"/>
        </w:rPr>
        <w:t xml:space="preserve">botón del </w:t>
      </w:r>
      <w:r w:rsidRPr="005A1CE4">
        <w:rPr>
          <w:rFonts w:ascii="Arial" w:hAnsi="Arial" w:cs="Arial"/>
          <w:szCs w:val="24"/>
        </w:rPr>
        <w:t>estilo y nivel correspondiente, por ejemplo</w:t>
      </w:r>
      <w:r w:rsidR="00730679" w:rsidRPr="005A1CE4">
        <w:rPr>
          <w:rFonts w:ascii="Arial" w:hAnsi="Arial" w:cs="Arial"/>
          <w:szCs w:val="24"/>
        </w:rPr>
        <w:t>: Inicio &gt;</w:t>
      </w:r>
      <w:r w:rsidRPr="005A1CE4">
        <w:rPr>
          <w:rFonts w:ascii="Arial" w:hAnsi="Arial" w:cs="Arial"/>
          <w:szCs w:val="24"/>
        </w:rPr>
        <w:t xml:space="preserve"> “Nivel 1 </w:t>
      </w:r>
      <w:r w:rsidR="00351B74" w:rsidRPr="005A1CE4">
        <w:rPr>
          <w:rFonts w:ascii="Arial" w:hAnsi="Arial" w:cs="Arial"/>
          <w:szCs w:val="24"/>
        </w:rPr>
        <w:t>Vancouver</w:t>
      </w:r>
      <w:r w:rsidRPr="005A1CE4">
        <w:rPr>
          <w:rFonts w:ascii="Arial" w:hAnsi="Arial" w:cs="Arial"/>
          <w:szCs w:val="24"/>
        </w:rPr>
        <w:t>” &gt; Clic derecho &gt; Modificar &gt; Formato &gt; Numeración &gt; Seleccionar de la Biblioteca de numeración</w:t>
      </w:r>
      <w:r w:rsidR="00B8406D" w:rsidRPr="005A1CE4">
        <w:rPr>
          <w:rFonts w:ascii="Arial" w:hAnsi="Arial" w:cs="Arial"/>
          <w:szCs w:val="24"/>
        </w:rPr>
        <w:t xml:space="preserve"> con número arábigo</w:t>
      </w:r>
      <w:r w:rsidRPr="005A1CE4">
        <w:rPr>
          <w:rFonts w:ascii="Arial" w:hAnsi="Arial" w:cs="Arial"/>
          <w:szCs w:val="24"/>
        </w:rPr>
        <w:t>.</w:t>
      </w:r>
      <w:r w:rsidR="00730679" w:rsidRPr="005A1CE4">
        <w:rPr>
          <w:rFonts w:ascii="Arial" w:hAnsi="Arial" w:cs="Arial"/>
          <w:szCs w:val="24"/>
        </w:rPr>
        <w:t xml:space="preserve"> </w:t>
      </w:r>
    </w:p>
    <w:p w14:paraId="3CC20EFB" w14:textId="77777777" w:rsidR="00B8406D" w:rsidRPr="005A1CE4" w:rsidRDefault="00B8406D" w:rsidP="00B8406D">
      <w:pPr>
        <w:rPr>
          <w:rFonts w:ascii="Arial" w:hAnsi="Arial" w:cs="Arial"/>
          <w:szCs w:val="24"/>
        </w:rPr>
      </w:pPr>
    </w:p>
    <w:p w14:paraId="5604B6C5" w14:textId="288977B4" w:rsidR="000121C4" w:rsidRPr="005A1CE4" w:rsidRDefault="00730679" w:rsidP="00B8406D">
      <w:pPr>
        <w:ind w:firstLine="708"/>
        <w:rPr>
          <w:rFonts w:ascii="Arial" w:hAnsi="Arial" w:cs="Arial"/>
          <w:szCs w:val="24"/>
        </w:rPr>
      </w:pPr>
      <w:r w:rsidRPr="005A1CE4">
        <w:rPr>
          <w:rFonts w:ascii="Arial" w:hAnsi="Arial" w:cs="Arial"/>
          <w:szCs w:val="24"/>
        </w:rPr>
        <w:t>Las opciones 2 y 3 pueden generar desorganización de la numeración, dificultades de formato si no se configura adecuadamente, y puede ser incómodo para algunas personas.</w:t>
      </w:r>
    </w:p>
    <w:p w14:paraId="49C1FE4B" w14:textId="77777777" w:rsidR="00044AD7" w:rsidRPr="005A1CE4" w:rsidRDefault="00044AD7" w:rsidP="00257918">
      <w:pPr>
        <w:rPr>
          <w:rFonts w:ascii="Arial" w:hAnsi="Arial" w:cs="Arial"/>
          <w:b/>
          <w:szCs w:val="24"/>
        </w:rPr>
      </w:pPr>
    </w:p>
    <w:p w14:paraId="24EE4024" w14:textId="6EF5055B" w:rsidR="00257918" w:rsidRPr="005A1CE4" w:rsidRDefault="00257918" w:rsidP="00285913">
      <w:pPr>
        <w:jc w:val="left"/>
        <w:rPr>
          <w:rFonts w:ascii="Arial" w:hAnsi="Arial" w:cs="Arial"/>
          <w:b/>
        </w:rPr>
      </w:pPr>
      <w:bookmarkStart w:id="52" w:name="_Toc440985127"/>
      <w:r w:rsidRPr="005A1CE4">
        <w:rPr>
          <w:rFonts w:ascii="Arial" w:hAnsi="Arial" w:cs="Arial"/>
          <w:b/>
        </w:rPr>
        <w:t xml:space="preserve">1.1 </w:t>
      </w:r>
      <w:r w:rsidR="00115036" w:rsidRPr="005A1CE4">
        <w:rPr>
          <w:rFonts w:ascii="Arial" w:hAnsi="Arial" w:cs="Arial"/>
          <w:b/>
        </w:rPr>
        <w:t>Antecedentes</w:t>
      </w:r>
      <w:bookmarkEnd w:id="52"/>
    </w:p>
    <w:p w14:paraId="4DE66E36" w14:textId="77777777" w:rsidR="00257918" w:rsidRPr="005A1CE4" w:rsidRDefault="00257918" w:rsidP="00257918">
      <w:pPr>
        <w:rPr>
          <w:rFonts w:ascii="Arial" w:hAnsi="Arial" w:cs="Arial"/>
          <w:b/>
          <w:szCs w:val="24"/>
        </w:rPr>
      </w:pPr>
    </w:p>
    <w:p w14:paraId="54696D2B" w14:textId="73266389" w:rsidR="00257918" w:rsidRPr="005A1CE4" w:rsidRDefault="00C12444" w:rsidP="00257918">
      <w:pPr>
        <w:rPr>
          <w:rFonts w:ascii="Arial" w:hAnsi="Arial" w:cs="Arial"/>
          <w:szCs w:val="24"/>
        </w:rPr>
      </w:pPr>
      <w:r w:rsidRPr="005A1CE4">
        <w:rPr>
          <w:rFonts w:ascii="Arial" w:hAnsi="Arial" w:cs="Arial"/>
          <w:b/>
          <w:szCs w:val="24"/>
        </w:rPr>
        <w:tab/>
      </w:r>
      <w:r w:rsidRPr="005A1CE4">
        <w:rPr>
          <w:rFonts w:ascii="Arial" w:hAnsi="Arial" w:cs="Arial"/>
          <w:szCs w:val="24"/>
        </w:rPr>
        <w:t>Los antecedentes son las investigaciones que se han realizado previamente y que guardan una relación histórica con el tema de investigación actual</w:t>
      </w:r>
      <w:r w:rsidR="00BC473B">
        <w:rPr>
          <w:rFonts w:ascii="Arial" w:hAnsi="Arial" w:cs="Arial"/>
          <w:szCs w:val="24"/>
        </w:rPr>
        <w:t xml:space="preserve"> </w:t>
      </w:r>
      <w:r w:rsidR="00BC473B" w:rsidRPr="00280486">
        <w:rPr>
          <w:rStyle w:val="Refdenotaalpie"/>
        </w:rPr>
        <w:footnoteReference w:id="2"/>
      </w:r>
      <w:r w:rsidRPr="005A1CE4">
        <w:rPr>
          <w:rFonts w:ascii="Arial" w:hAnsi="Arial" w:cs="Arial"/>
          <w:szCs w:val="24"/>
        </w:rPr>
        <w:t xml:space="preserve">. </w:t>
      </w:r>
    </w:p>
    <w:p w14:paraId="2630A1BC" w14:textId="77777777" w:rsidR="000F2962" w:rsidRPr="005A1CE4" w:rsidRDefault="000F2962" w:rsidP="00257918">
      <w:pPr>
        <w:rPr>
          <w:rFonts w:ascii="Arial" w:hAnsi="Arial" w:cs="Arial"/>
          <w:b/>
          <w:szCs w:val="24"/>
        </w:rPr>
      </w:pPr>
    </w:p>
    <w:p w14:paraId="60D04780" w14:textId="30CE2B2D" w:rsidR="00115036" w:rsidRPr="005A1CE4" w:rsidRDefault="00115036" w:rsidP="00285913">
      <w:pPr>
        <w:jc w:val="center"/>
        <w:rPr>
          <w:rFonts w:ascii="Arial" w:hAnsi="Arial" w:cs="Arial"/>
          <w:b/>
        </w:rPr>
      </w:pPr>
      <w:bookmarkStart w:id="53" w:name="_Toc440985128"/>
      <w:r w:rsidRPr="005A1CE4">
        <w:rPr>
          <w:rFonts w:ascii="Arial" w:hAnsi="Arial" w:cs="Arial"/>
          <w:b/>
        </w:rPr>
        <w:lastRenderedPageBreak/>
        <w:t xml:space="preserve">2 </w:t>
      </w:r>
      <w:proofErr w:type="gramStart"/>
      <w:r w:rsidRPr="005A1CE4">
        <w:rPr>
          <w:rFonts w:ascii="Arial" w:hAnsi="Arial" w:cs="Arial"/>
          <w:b/>
        </w:rPr>
        <w:t>Justificación</w:t>
      </w:r>
      <w:bookmarkEnd w:id="53"/>
      <w:proofErr w:type="gramEnd"/>
    </w:p>
    <w:p w14:paraId="5D7E498D" w14:textId="77777777" w:rsidR="000F2962" w:rsidRPr="005A1CE4" w:rsidRDefault="000F2962" w:rsidP="00257918">
      <w:pPr>
        <w:rPr>
          <w:rFonts w:ascii="Arial" w:hAnsi="Arial" w:cs="Arial"/>
          <w:b/>
          <w:szCs w:val="24"/>
        </w:rPr>
      </w:pPr>
    </w:p>
    <w:p w14:paraId="60C360C1" w14:textId="6C16848A" w:rsidR="00517D23" w:rsidRPr="005A1CE4" w:rsidRDefault="00044AD7" w:rsidP="00D3430F">
      <w:pPr>
        <w:ind w:firstLine="708"/>
        <w:rPr>
          <w:rFonts w:ascii="Arial" w:hAnsi="Arial" w:cs="Arial"/>
          <w:szCs w:val="24"/>
        </w:rPr>
      </w:pPr>
      <w:r w:rsidRPr="005A1CE4">
        <w:rPr>
          <w:rFonts w:ascii="Arial" w:hAnsi="Arial" w:cs="Arial"/>
          <w:szCs w:val="24"/>
        </w:rPr>
        <w:t>Responde a los interrogantes del por qué se desea conocer el tema y por qué se seleccionó, así como cuál es el aporte que tendrá el texto a la ciencia.</w:t>
      </w:r>
      <w:commentRangeStart w:id="54"/>
      <w:r w:rsidR="00517D23" w:rsidRPr="005A1CE4">
        <w:rPr>
          <w:rFonts w:ascii="Arial" w:hAnsi="Arial" w:cs="Arial"/>
          <w:szCs w:val="24"/>
        </w:rPr>
        <w:t xml:space="preserve"> </w:t>
      </w:r>
      <w:commentRangeEnd w:id="54"/>
      <w:r w:rsidR="007B5A46" w:rsidRPr="005A1CE4">
        <w:rPr>
          <w:rStyle w:val="Refdecomentario"/>
          <w:rFonts w:ascii="Arial" w:hAnsi="Arial" w:cs="Arial"/>
        </w:rPr>
        <w:commentReference w:id="54"/>
      </w:r>
    </w:p>
    <w:p w14:paraId="562E1365" w14:textId="4A62D65B" w:rsidR="00816368" w:rsidRPr="005A1CE4" w:rsidRDefault="00517D23" w:rsidP="00D3430F">
      <w:pPr>
        <w:ind w:firstLine="708"/>
        <w:rPr>
          <w:rFonts w:ascii="Arial" w:hAnsi="Arial" w:cs="Arial"/>
          <w:szCs w:val="24"/>
        </w:rPr>
      </w:pPr>
      <w:r w:rsidRPr="005A1CE4">
        <w:rPr>
          <w:rFonts w:ascii="Arial" w:hAnsi="Arial" w:cs="Arial"/>
          <w:szCs w:val="24"/>
        </w:rPr>
        <w:t xml:space="preserve">No abuse del uso de </w:t>
      </w:r>
      <w:r w:rsidRPr="005A1CE4">
        <w:rPr>
          <w:rFonts w:ascii="Arial" w:hAnsi="Arial" w:cs="Arial"/>
          <w:i/>
          <w:szCs w:val="24"/>
        </w:rPr>
        <w:t>cursivas</w:t>
      </w:r>
      <w:r w:rsidR="00930D47" w:rsidRPr="005A1CE4">
        <w:rPr>
          <w:rFonts w:ascii="Arial" w:hAnsi="Arial" w:cs="Arial"/>
          <w:i/>
          <w:szCs w:val="24"/>
        </w:rPr>
        <w:t xml:space="preserve"> </w:t>
      </w:r>
      <w:r w:rsidRPr="005A1CE4">
        <w:rPr>
          <w:rFonts w:ascii="Arial" w:hAnsi="Arial" w:cs="Arial"/>
          <w:szCs w:val="24"/>
        </w:rPr>
        <w:t xml:space="preserve">o </w:t>
      </w:r>
      <w:r w:rsidRPr="005A1CE4">
        <w:rPr>
          <w:rFonts w:ascii="Arial" w:hAnsi="Arial" w:cs="Arial"/>
          <w:b/>
          <w:szCs w:val="24"/>
        </w:rPr>
        <w:t>negritas</w:t>
      </w:r>
      <w:r w:rsidRPr="005A1CE4">
        <w:rPr>
          <w:rFonts w:ascii="Arial" w:hAnsi="Arial" w:cs="Arial"/>
          <w:szCs w:val="24"/>
        </w:rPr>
        <w:t xml:space="preserve"> dentro del texto</w:t>
      </w:r>
      <w:r w:rsidR="00816368" w:rsidRPr="005A1CE4">
        <w:rPr>
          <w:rFonts w:ascii="Arial" w:hAnsi="Arial" w:cs="Arial"/>
          <w:szCs w:val="24"/>
        </w:rPr>
        <w:t>,</w:t>
      </w:r>
      <w:r w:rsidRPr="005A1CE4">
        <w:rPr>
          <w:rFonts w:ascii="Arial" w:hAnsi="Arial" w:cs="Arial"/>
          <w:szCs w:val="24"/>
        </w:rPr>
        <w:t xml:space="preserve"> úselas </w:t>
      </w:r>
      <w:r w:rsidR="00816368" w:rsidRPr="005A1CE4">
        <w:rPr>
          <w:rFonts w:ascii="Arial" w:hAnsi="Arial" w:cs="Arial"/>
          <w:szCs w:val="24"/>
        </w:rPr>
        <w:t xml:space="preserve">muy </w:t>
      </w:r>
      <w:r w:rsidRPr="005A1CE4">
        <w:rPr>
          <w:rFonts w:ascii="Arial" w:hAnsi="Arial" w:cs="Arial"/>
          <w:szCs w:val="24"/>
        </w:rPr>
        <w:t>moderadamente, por lo genera</w:t>
      </w:r>
      <w:r w:rsidR="005D2AA9" w:rsidRPr="005A1CE4">
        <w:rPr>
          <w:rFonts w:ascii="Arial" w:hAnsi="Arial" w:cs="Arial"/>
          <w:szCs w:val="24"/>
        </w:rPr>
        <w:t>l</w:t>
      </w:r>
      <w:r w:rsidRPr="005A1CE4">
        <w:rPr>
          <w:rFonts w:ascii="Arial" w:hAnsi="Arial" w:cs="Arial"/>
          <w:szCs w:val="24"/>
        </w:rPr>
        <w:t xml:space="preserve"> saturan y dificultan la lectura del documento. Utilice </w:t>
      </w:r>
      <w:r w:rsidRPr="005A1CE4">
        <w:rPr>
          <w:rFonts w:ascii="Arial" w:hAnsi="Arial" w:cs="Arial"/>
          <w:i/>
          <w:szCs w:val="24"/>
        </w:rPr>
        <w:t>cursivas</w:t>
      </w:r>
      <w:r w:rsidRPr="005A1CE4">
        <w:rPr>
          <w:rFonts w:ascii="Arial" w:hAnsi="Arial" w:cs="Arial"/>
          <w:szCs w:val="24"/>
        </w:rPr>
        <w:t xml:space="preserve"> en casos muy particulares como géneros y especies (</w:t>
      </w:r>
      <w:r w:rsidRPr="005A1CE4">
        <w:rPr>
          <w:rFonts w:ascii="Arial" w:hAnsi="Arial" w:cs="Arial"/>
          <w:i/>
          <w:szCs w:val="24"/>
        </w:rPr>
        <w:t>Tyrannus melancholicus</w:t>
      </w:r>
      <w:r w:rsidRPr="005A1CE4">
        <w:rPr>
          <w:rFonts w:ascii="Arial" w:hAnsi="Arial" w:cs="Arial"/>
          <w:szCs w:val="24"/>
        </w:rPr>
        <w:t>), términos químicos (</w:t>
      </w:r>
      <w:r w:rsidRPr="005A1CE4">
        <w:rPr>
          <w:rFonts w:ascii="Arial" w:hAnsi="Arial" w:cs="Arial"/>
          <w:i/>
          <w:szCs w:val="24"/>
        </w:rPr>
        <w:t>Kr</w:t>
      </w:r>
      <w:r w:rsidRPr="005A1CE4">
        <w:rPr>
          <w:rFonts w:ascii="Arial" w:hAnsi="Arial" w:cs="Arial"/>
          <w:szCs w:val="24"/>
        </w:rPr>
        <w:t>), letras griegas (</w:t>
      </w:r>
      <w:r w:rsidRPr="005A1CE4">
        <w:rPr>
          <w:rFonts w:ascii="Arial" w:hAnsi="Arial" w:cs="Arial"/>
          <w:i/>
          <w:szCs w:val="24"/>
        </w:rPr>
        <w:t>β</w:t>
      </w:r>
      <w:r w:rsidRPr="005A1CE4">
        <w:rPr>
          <w:rFonts w:ascii="Arial" w:hAnsi="Arial" w:cs="Arial"/>
          <w:szCs w:val="24"/>
        </w:rPr>
        <w:t>)</w:t>
      </w:r>
      <w:r w:rsidR="00827623" w:rsidRPr="005A1CE4">
        <w:rPr>
          <w:rFonts w:ascii="Arial" w:hAnsi="Arial" w:cs="Arial"/>
          <w:szCs w:val="24"/>
        </w:rPr>
        <w:t xml:space="preserve"> y algunos títulos y subtítulos</w:t>
      </w:r>
      <w:r w:rsidR="00816368" w:rsidRPr="005A1CE4">
        <w:rPr>
          <w:rFonts w:ascii="Arial" w:hAnsi="Arial" w:cs="Arial"/>
          <w:szCs w:val="24"/>
        </w:rPr>
        <w:t xml:space="preserve">. Utilice </w:t>
      </w:r>
      <w:r w:rsidR="00816368" w:rsidRPr="005A1CE4">
        <w:rPr>
          <w:rFonts w:ascii="Arial" w:hAnsi="Arial" w:cs="Arial"/>
          <w:b/>
          <w:szCs w:val="24"/>
        </w:rPr>
        <w:t>negritas</w:t>
      </w:r>
      <w:r w:rsidR="00816368" w:rsidRPr="005A1CE4">
        <w:rPr>
          <w:rFonts w:ascii="Arial" w:hAnsi="Arial" w:cs="Arial"/>
          <w:szCs w:val="24"/>
        </w:rPr>
        <w:t xml:space="preserve"> en algunos títulos de capítulos y subcapítulos</w:t>
      </w:r>
      <w:r w:rsidR="0032640F" w:rsidRPr="005A1CE4">
        <w:rPr>
          <w:rFonts w:ascii="Arial" w:hAnsi="Arial" w:cs="Arial"/>
          <w:szCs w:val="24"/>
        </w:rPr>
        <w:t>, algunos datos de tablas</w:t>
      </w:r>
      <w:r w:rsidR="00816368" w:rsidRPr="005A1CE4">
        <w:rPr>
          <w:rFonts w:ascii="Arial" w:hAnsi="Arial" w:cs="Arial"/>
          <w:szCs w:val="24"/>
        </w:rPr>
        <w:t xml:space="preserve"> o enfatizar aspectos muy particulares. </w:t>
      </w:r>
      <w:r w:rsidR="00930D47" w:rsidRPr="005A1CE4">
        <w:rPr>
          <w:rFonts w:ascii="Arial" w:hAnsi="Arial" w:cs="Arial"/>
          <w:szCs w:val="24"/>
        </w:rPr>
        <w:t xml:space="preserve">El uso de </w:t>
      </w:r>
      <w:r w:rsidR="00930D47" w:rsidRPr="005A1CE4">
        <w:rPr>
          <w:rFonts w:ascii="Arial" w:hAnsi="Arial" w:cs="Arial"/>
          <w:szCs w:val="24"/>
          <w:u w:val="single"/>
        </w:rPr>
        <w:t>texto subrayado</w:t>
      </w:r>
      <w:r w:rsidR="00930D47" w:rsidRPr="005A1CE4">
        <w:rPr>
          <w:rFonts w:ascii="Arial" w:hAnsi="Arial" w:cs="Arial"/>
          <w:szCs w:val="24"/>
        </w:rPr>
        <w:t xml:space="preserve"> </w:t>
      </w:r>
      <w:r w:rsidR="001029F1" w:rsidRPr="005A1CE4">
        <w:rPr>
          <w:rFonts w:ascii="Arial" w:hAnsi="Arial" w:cs="Arial"/>
          <w:szCs w:val="24"/>
        </w:rPr>
        <w:t>no se recomienda</w:t>
      </w:r>
      <w:r w:rsidR="00930D47" w:rsidRPr="005A1CE4">
        <w:rPr>
          <w:rFonts w:ascii="Arial" w:hAnsi="Arial" w:cs="Arial"/>
          <w:szCs w:val="24"/>
        </w:rPr>
        <w:t>.</w:t>
      </w:r>
      <w:r w:rsidR="00816368" w:rsidRPr="005A1CE4">
        <w:rPr>
          <w:rFonts w:ascii="Arial" w:hAnsi="Arial" w:cs="Arial"/>
          <w:szCs w:val="24"/>
        </w:rPr>
        <w:t xml:space="preserve">   </w:t>
      </w:r>
    </w:p>
    <w:p w14:paraId="27C1F59A" w14:textId="3921CAE4" w:rsidR="0032640F" w:rsidRPr="005A1CE4" w:rsidRDefault="00816368" w:rsidP="00D3430F">
      <w:pPr>
        <w:ind w:firstLine="708"/>
        <w:rPr>
          <w:rFonts w:ascii="Arial" w:hAnsi="Arial" w:cs="Arial"/>
          <w:szCs w:val="24"/>
        </w:rPr>
      </w:pPr>
      <w:r w:rsidRPr="005A1CE4">
        <w:rPr>
          <w:rFonts w:ascii="Arial" w:hAnsi="Arial" w:cs="Arial"/>
          <w:szCs w:val="24"/>
        </w:rPr>
        <w:t>Utilice moderadamente el uso de abreviaturas, se prefiere que el texto sea más largo y claro que corto y confuso para el lector. Por ejemplo, APA puede significar American Psychological Association o</w:t>
      </w:r>
      <w:r w:rsidR="00517D23" w:rsidRPr="005A1CE4">
        <w:rPr>
          <w:rFonts w:ascii="Arial" w:hAnsi="Arial" w:cs="Arial"/>
          <w:szCs w:val="24"/>
        </w:rPr>
        <w:t xml:space="preserve"> </w:t>
      </w:r>
      <w:r w:rsidRPr="005A1CE4">
        <w:rPr>
          <w:rFonts w:ascii="Arial" w:hAnsi="Arial" w:cs="Arial"/>
          <w:szCs w:val="24"/>
        </w:rPr>
        <w:t xml:space="preserve">American Psychiatric Association. Sin embargo, las abreviaturas pueden ser útiles </w:t>
      </w:r>
      <w:r w:rsidR="00930D47" w:rsidRPr="005A1CE4">
        <w:rPr>
          <w:rFonts w:ascii="Arial" w:hAnsi="Arial" w:cs="Arial"/>
          <w:szCs w:val="24"/>
        </w:rPr>
        <w:t>en casos como la repetición continua en un mismo párrafo.</w:t>
      </w:r>
    </w:p>
    <w:p w14:paraId="6722EAFF" w14:textId="3E38E8CD" w:rsidR="0032640F" w:rsidRPr="005A1CE4" w:rsidRDefault="0032640F" w:rsidP="00D3430F">
      <w:pPr>
        <w:ind w:firstLine="708"/>
        <w:rPr>
          <w:rFonts w:ascii="Arial" w:hAnsi="Arial" w:cs="Arial"/>
          <w:szCs w:val="24"/>
        </w:rPr>
      </w:pPr>
      <w:r w:rsidRPr="005A1CE4">
        <w:rPr>
          <w:rFonts w:ascii="Arial" w:hAnsi="Arial" w:cs="Arial"/>
          <w:szCs w:val="24"/>
        </w:rPr>
        <w:t xml:space="preserve">Prefiera las comillas “inglesas” </w:t>
      </w:r>
      <w:r w:rsidR="00930D47" w:rsidRPr="005A1CE4">
        <w:rPr>
          <w:rFonts w:ascii="Arial" w:hAnsi="Arial" w:cs="Arial"/>
          <w:szCs w:val="24"/>
        </w:rPr>
        <w:t>y</w:t>
      </w:r>
      <w:r w:rsidRPr="005A1CE4">
        <w:rPr>
          <w:rFonts w:ascii="Arial" w:hAnsi="Arial" w:cs="Arial"/>
          <w:szCs w:val="24"/>
        </w:rPr>
        <w:t xml:space="preserve"> ‘sencillas’ por sobre las «latinas» o «españolas».</w:t>
      </w:r>
    </w:p>
    <w:p w14:paraId="05EC7882" w14:textId="77777777" w:rsidR="000F2962" w:rsidRPr="005A1CE4" w:rsidRDefault="000F2962" w:rsidP="00D3430F">
      <w:pPr>
        <w:rPr>
          <w:rFonts w:ascii="Arial" w:hAnsi="Arial" w:cs="Arial"/>
          <w:b/>
          <w:szCs w:val="24"/>
        </w:rPr>
      </w:pPr>
    </w:p>
    <w:p w14:paraId="7970F926" w14:textId="0DD975CB" w:rsidR="00D3430F" w:rsidRPr="005A1CE4" w:rsidRDefault="00D3430F" w:rsidP="00FA709D">
      <w:pPr>
        <w:pStyle w:val="Prrafodelista"/>
        <w:numPr>
          <w:ilvl w:val="0"/>
          <w:numId w:val="3"/>
        </w:numPr>
        <w:ind w:left="360"/>
        <w:rPr>
          <w:rFonts w:ascii="Arial" w:hAnsi="Arial" w:cs="Arial"/>
          <w:szCs w:val="24"/>
        </w:rPr>
      </w:pPr>
      <w:commentRangeStart w:id="55"/>
      <w:r w:rsidRPr="005A1CE4">
        <w:rPr>
          <w:rFonts w:ascii="Arial" w:hAnsi="Arial" w:cs="Arial"/>
          <w:b/>
          <w:szCs w:val="24"/>
        </w:rPr>
        <w:t>C</w:t>
      </w:r>
      <w:commentRangeEnd w:id="55"/>
      <w:r w:rsidRPr="005A1CE4">
        <w:rPr>
          <w:rStyle w:val="Refdecomentario"/>
          <w:rFonts w:ascii="Arial" w:hAnsi="Arial" w:cs="Arial"/>
          <w:b/>
        </w:rPr>
        <w:commentReference w:id="55"/>
      </w:r>
      <w:r w:rsidRPr="005A1CE4">
        <w:rPr>
          <w:rFonts w:ascii="Arial" w:hAnsi="Arial" w:cs="Arial"/>
          <w:b/>
          <w:szCs w:val="24"/>
        </w:rPr>
        <w:t>aracterísticas:</w:t>
      </w:r>
      <w:r w:rsidR="008D1B10" w:rsidRPr="005A1CE4">
        <w:rPr>
          <w:rFonts w:ascii="Arial" w:hAnsi="Arial" w:cs="Arial"/>
          <w:szCs w:val="24"/>
        </w:rPr>
        <w:t xml:space="preserve"> </w:t>
      </w:r>
      <w:r w:rsidR="00FA709D" w:rsidRPr="005A1CE4">
        <w:rPr>
          <w:rFonts w:ascii="Arial" w:hAnsi="Arial" w:cs="Arial"/>
          <w:szCs w:val="24"/>
        </w:rPr>
        <w:t>texto descriptivo.</w:t>
      </w:r>
    </w:p>
    <w:p w14:paraId="7E1328A7" w14:textId="7EBD01B9" w:rsidR="00D3430F" w:rsidRPr="005A1CE4" w:rsidRDefault="00D3430F" w:rsidP="00FA709D">
      <w:pPr>
        <w:pStyle w:val="Prrafodelista"/>
        <w:numPr>
          <w:ilvl w:val="0"/>
          <w:numId w:val="3"/>
        </w:numPr>
        <w:ind w:left="360"/>
        <w:rPr>
          <w:rFonts w:ascii="Arial" w:hAnsi="Arial" w:cs="Arial"/>
          <w:szCs w:val="24"/>
        </w:rPr>
      </w:pPr>
      <w:r w:rsidRPr="005A1CE4">
        <w:rPr>
          <w:rFonts w:ascii="Arial" w:hAnsi="Arial" w:cs="Arial"/>
          <w:b/>
          <w:szCs w:val="24"/>
        </w:rPr>
        <w:t>Propiedades:</w:t>
      </w:r>
      <w:r w:rsidR="008D1B10" w:rsidRPr="005A1CE4">
        <w:rPr>
          <w:rFonts w:ascii="Arial" w:hAnsi="Arial" w:cs="Arial"/>
          <w:szCs w:val="24"/>
        </w:rPr>
        <w:t xml:space="preserve"> </w:t>
      </w:r>
      <w:r w:rsidR="00FA709D" w:rsidRPr="005A1CE4">
        <w:rPr>
          <w:rFonts w:ascii="Arial" w:hAnsi="Arial" w:cs="Arial"/>
          <w:szCs w:val="24"/>
        </w:rPr>
        <w:t>texto descriptivo.</w:t>
      </w:r>
    </w:p>
    <w:p w14:paraId="400B86A1" w14:textId="135CDFCF" w:rsidR="00D3430F" w:rsidRPr="005A1CE4" w:rsidRDefault="00D3430F" w:rsidP="00FA709D">
      <w:pPr>
        <w:pStyle w:val="Prrafodelista"/>
        <w:numPr>
          <w:ilvl w:val="0"/>
          <w:numId w:val="3"/>
        </w:numPr>
        <w:ind w:left="360"/>
        <w:rPr>
          <w:rFonts w:ascii="Arial" w:hAnsi="Arial" w:cs="Arial"/>
          <w:szCs w:val="24"/>
        </w:rPr>
      </w:pPr>
      <w:r w:rsidRPr="005A1CE4">
        <w:rPr>
          <w:rFonts w:ascii="Arial" w:hAnsi="Arial" w:cs="Arial"/>
          <w:b/>
          <w:szCs w:val="24"/>
        </w:rPr>
        <w:t>Estructura:</w:t>
      </w:r>
      <w:r w:rsidRPr="005A1CE4">
        <w:rPr>
          <w:rFonts w:ascii="Arial" w:hAnsi="Arial" w:cs="Arial"/>
          <w:szCs w:val="24"/>
        </w:rPr>
        <w:t xml:space="preserve"> </w:t>
      </w:r>
      <w:r w:rsidR="00FA709D" w:rsidRPr="005A1CE4">
        <w:rPr>
          <w:rFonts w:ascii="Arial" w:hAnsi="Arial" w:cs="Arial"/>
          <w:szCs w:val="24"/>
        </w:rPr>
        <w:t>texto descriptivo.</w:t>
      </w:r>
    </w:p>
    <w:p w14:paraId="5BD7DA08" w14:textId="77777777" w:rsidR="000F2962" w:rsidRPr="005A1CE4" w:rsidRDefault="000F2962" w:rsidP="00257918">
      <w:pPr>
        <w:rPr>
          <w:rFonts w:ascii="Arial" w:hAnsi="Arial" w:cs="Arial"/>
          <w:b/>
          <w:szCs w:val="24"/>
        </w:rPr>
      </w:pPr>
    </w:p>
    <w:p w14:paraId="02D457B3" w14:textId="77777777" w:rsidR="000F2962" w:rsidRPr="005A1CE4" w:rsidRDefault="000F2962" w:rsidP="00257918">
      <w:pPr>
        <w:rPr>
          <w:rFonts w:ascii="Arial" w:hAnsi="Arial" w:cs="Arial"/>
          <w:b/>
          <w:szCs w:val="24"/>
        </w:rPr>
      </w:pPr>
    </w:p>
    <w:p w14:paraId="27352BFF" w14:textId="77777777" w:rsidR="000F2962" w:rsidRPr="005A1CE4" w:rsidRDefault="000F2962" w:rsidP="00257918">
      <w:pPr>
        <w:rPr>
          <w:rFonts w:ascii="Arial" w:hAnsi="Arial" w:cs="Arial"/>
          <w:b/>
          <w:szCs w:val="24"/>
        </w:rPr>
      </w:pPr>
    </w:p>
    <w:p w14:paraId="3DE5916F" w14:textId="77777777" w:rsidR="000F2962" w:rsidRPr="005A1CE4" w:rsidRDefault="000F2962" w:rsidP="00257918">
      <w:pPr>
        <w:rPr>
          <w:rFonts w:ascii="Arial" w:hAnsi="Arial" w:cs="Arial"/>
          <w:b/>
          <w:szCs w:val="24"/>
        </w:rPr>
      </w:pPr>
    </w:p>
    <w:p w14:paraId="2B0917DB" w14:textId="77777777" w:rsidR="000F2962" w:rsidRPr="005A1CE4" w:rsidRDefault="000F2962" w:rsidP="00257918">
      <w:pPr>
        <w:rPr>
          <w:rFonts w:ascii="Arial" w:hAnsi="Arial" w:cs="Arial"/>
          <w:b/>
          <w:szCs w:val="24"/>
        </w:rPr>
      </w:pPr>
    </w:p>
    <w:p w14:paraId="16E4FFCF" w14:textId="77777777" w:rsidR="000F2962" w:rsidRPr="005A1CE4" w:rsidRDefault="000F2962" w:rsidP="00257918">
      <w:pPr>
        <w:rPr>
          <w:rFonts w:ascii="Arial" w:hAnsi="Arial" w:cs="Arial"/>
          <w:b/>
          <w:szCs w:val="24"/>
        </w:rPr>
      </w:pPr>
    </w:p>
    <w:p w14:paraId="6A36541B" w14:textId="77777777" w:rsidR="000F2962" w:rsidRPr="005A1CE4" w:rsidRDefault="000F2962" w:rsidP="00257918">
      <w:pPr>
        <w:rPr>
          <w:rFonts w:ascii="Arial" w:hAnsi="Arial" w:cs="Arial"/>
          <w:b/>
          <w:szCs w:val="24"/>
        </w:rPr>
      </w:pPr>
    </w:p>
    <w:p w14:paraId="2F1EAD8F" w14:textId="77777777" w:rsidR="007B5A46" w:rsidRPr="005A1CE4" w:rsidRDefault="007B5A46" w:rsidP="00285913">
      <w:pPr>
        <w:jc w:val="center"/>
        <w:rPr>
          <w:rFonts w:ascii="Arial" w:hAnsi="Arial" w:cs="Arial"/>
          <w:b/>
        </w:rPr>
      </w:pPr>
      <w:bookmarkStart w:id="56" w:name="_Toc440985129"/>
    </w:p>
    <w:p w14:paraId="6780DEB8" w14:textId="77777777" w:rsidR="00022FF2" w:rsidRPr="005A1CE4" w:rsidRDefault="00022FF2" w:rsidP="00285913">
      <w:pPr>
        <w:jc w:val="center"/>
        <w:rPr>
          <w:rFonts w:ascii="Arial" w:hAnsi="Arial" w:cs="Arial"/>
          <w:b/>
        </w:rPr>
      </w:pPr>
    </w:p>
    <w:p w14:paraId="4CEDABE2" w14:textId="77777777" w:rsidR="00022FF2" w:rsidRPr="005A1CE4" w:rsidRDefault="00022FF2" w:rsidP="00285913">
      <w:pPr>
        <w:jc w:val="center"/>
        <w:rPr>
          <w:rFonts w:ascii="Arial" w:hAnsi="Arial" w:cs="Arial"/>
          <w:b/>
        </w:rPr>
      </w:pPr>
    </w:p>
    <w:p w14:paraId="2F039A55" w14:textId="77777777" w:rsidR="007F0C54" w:rsidRPr="005A1CE4" w:rsidRDefault="007F0C54" w:rsidP="00285913">
      <w:pPr>
        <w:jc w:val="center"/>
        <w:rPr>
          <w:rFonts w:ascii="Arial" w:hAnsi="Arial" w:cs="Arial"/>
          <w:b/>
        </w:rPr>
      </w:pPr>
    </w:p>
    <w:p w14:paraId="6B8DF6BE" w14:textId="73BD044C" w:rsidR="00257918" w:rsidRPr="005A1CE4" w:rsidRDefault="00115036" w:rsidP="00285913">
      <w:pPr>
        <w:jc w:val="center"/>
        <w:rPr>
          <w:rFonts w:ascii="Arial" w:hAnsi="Arial" w:cs="Arial"/>
          <w:b/>
        </w:rPr>
      </w:pPr>
      <w:r w:rsidRPr="005A1CE4">
        <w:rPr>
          <w:rFonts w:ascii="Arial" w:hAnsi="Arial" w:cs="Arial"/>
          <w:b/>
        </w:rPr>
        <w:lastRenderedPageBreak/>
        <w:t xml:space="preserve">3 </w:t>
      </w:r>
      <w:proofErr w:type="gramStart"/>
      <w:r w:rsidRPr="005A1CE4">
        <w:rPr>
          <w:rFonts w:ascii="Arial" w:hAnsi="Arial" w:cs="Arial"/>
          <w:b/>
        </w:rPr>
        <w:t>Objetivos</w:t>
      </w:r>
      <w:bookmarkEnd w:id="56"/>
      <w:proofErr w:type="gramEnd"/>
    </w:p>
    <w:p w14:paraId="50D88FDF" w14:textId="77777777" w:rsidR="000F2962" w:rsidRPr="005A1CE4" w:rsidRDefault="000F2962" w:rsidP="00115036">
      <w:pPr>
        <w:jc w:val="center"/>
        <w:rPr>
          <w:rFonts w:ascii="Arial" w:hAnsi="Arial" w:cs="Arial"/>
          <w:b/>
          <w:szCs w:val="24"/>
        </w:rPr>
      </w:pPr>
    </w:p>
    <w:p w14:paraId="4691D4BB" w14:textId="5B504876" w:rsidR="00115036" w:rsidRPr="005A1CE4" w:rsidRDefault="00115036" w:rsidP="00285913">
      <w:pPr>
        <w:jc w:val="left"/>
        <w:rPr>
          <w:rFonts w:ascii="Arial" w:hAnsi="Arial" w:cs="Arial"/>
          <w:b/>
        </w:rPr>
      </w:pPr>
      <w:bookmarkStart w:id="57" w:name="_Toc440985130"/>
      <w:r w:rsidRPr="005A1CE4">
        <w:rPr>
          <w:rFonts w:ascii="Arial" w:hAnsi="Arial" w:cs="Arial"/>
          <w:b/>
        </w:rPr>
        <w:t xml:space="preserve">3.1 Objetivo </w:t>
      </w:r>
      <w:r w:rsidR="00361755" w:rsidRPr="005A1CE4">
        <w:rPr>
          <w:rFonts w:ascii="Arial" w:hAnsi="Arial" w:cs="Arial"/>
          <w:b/>
        </w:rPr>
        <w:t>g</w:t>
      </w:r>
      <w:r w:rsidRPr="005A1CE4">
        <w:rPr>
          <w:rFonts w:ascii="Arial" w:hAnsi="Arial" w:cs="Arial"/>
          <w:b/>
        </w:rPr>
        <w:t>eneral</w:t>
      </w:r>
      <w:bookmarkEnd w:id="57"/>
    </w:p>
    <w:p w14:paraId="6A63B443" w14:textId="3968F3E5" w:rsidR="00115036" w:rsidRPr="005A1CE4" w:rsidRDefault="00115036" w:rsidP="00257918">
      <w:pPr>
        <w:rPr>
          <w:rFonts w:ascii="Arial" w:hAnsi="Arial" w:cs="Arial"/>
          <w:szCs w:val="24"/>
        </w:rPr>
      </w:pPr>
    </w:p>
    <w:p w14:paraId="0A617CD3" w14:textId="0ED35396" w:rsidR="00F42FE5" w:rsidRPr="005A1CE4" w:rsidRDefault="00A22151" w:rsidP="00F42FE5">
      <w:pPr>
        <w:ind w:firstLine="708"/>
        <w:rPr>
          <w:rFonts w:ascii="Arial" w:hAnsi="Arial" w:cs="Arial"/>
          <w:szCs w:val="24"/>
        </w:rPr>
      </w:pPr>
      <w:r w:rsidRPr="005A1CE4">
        <w:rPr>
          <w:rFonts w:ascii="Arial" w:hAnsi="Arial" w:cs="Arial"/>
          <w:szCs w:val="24"/>
        </w:rPr>
        <w:t xml:space="preserve">El objetivo general y los objetivos específicos describen </w:t>
      </w:r>
      <w:r w:rsidR="00F42FE5" w:rsidRPr="005A1CE4">
        <w:rPr>
          <w:rFonts w:ascii="Arial" w:hAnsi="Arial" w:cs="Arial"/>
          <w:szCs w:val="24"/>
        </w:rPr>
        <w:t>lo que se pretende con la investigación, cuál es el alcance y cuál es el problema que se desea resolver. Deben iniciarse con verbos que describan claramente lo que se lleva a cabo.</w:t>
      </w:r>
    </w:p>
    <w:p w14:paraId="1BCAE7D5" w14:textId="77777777" w:rsidR="00F42FE5" w:rsidRPr="005A1CE4" w:rsidRDefault="00F42FE5" w:rsidP="00F42FE5">
      <w:pPr>
        <w:ind w:firstLine="708"/>
        <w:rPr>
          <w:rFonts w:ascii="Arial" w:hAnsi="Arial" w:cs="Arial"/>
          <w:szCs w:val="24"/>
        </w:rPr>
      </w:pPr>
    </w:p>
    <w:p w14:paraId="4DE95F03" w14:textId="64D906A0" w:rsidR="00115036" w:rsidRPr="005A1CE4" w:rsidRDefault="00115036" w:rsidP="00285913">
      <w:pPr>
        <w:jc w:val="left"/>
        <w:rPr>
          <w:rFonts w:ascii="Arial" w:hAnsi="Arial" w:cs="Arial"/>
          <w:b/>
        </w:rPr>
      </w:pPr>
      <w:bookmarkStart w:id="58" w:name="_Toc440985131"/>
      <w:r w:rsidRPr="005A1CE4">
        <w:rPr>
          <w:rFonts w:ascii="Arial" w:hAnsi="Arial" w:cs="Arial"/>
          <w:b/>
        </w:rPr>
        <w:t xml:space="preserve">3.2 Objetivos </w:t>
      </w:r>
      <w:r w:rsidR="00361755" w:rsidRPr="005A1CE4">
        <w:rPr>
          <w:rFonts w:ascii="Arial" w:hAnsi="Arial" w:cs="Arial"/>
          <w:b/>
        </w:rPr>
        <w:t>e</w:t>
      </w:r>
      <w:r w:rsidRPr="005A1CE4">
        <w:rPr>
          <w:rFonts w:ascii="Arial" w:hAnsi="Arial" w:cs="Arial"/>
          <w:b/>
        </w:rPr>
        <w:t>specíficos</w:t>
      </w:r>
      <w:bookmarkEnd w:id="58"/>
    </w:p>
    <w:p w14:paraId="1EECF910" w14:textId="7081A672" w:rsidR="00115036" w:rsidRPr="005A1CE4" w:rsidRDefault="00115036" w:rsidP="00257918">
      <w:pPr>
        <w:rPr>
          <w:rFonts w:ascii="Arial" w:hAnsi="Arial" w:cs="Arial"/>
          <w:b/>
          <w:szCs w:val="24"/>
        </w:rPr>
      </w:pPr>
    </w:p>
    <w:p w14:paraId="38DB644B" w14:textId="0F86A063" w:rsidR="00070375" w:rsidRPr="005A1CE4" w:rsidRDefault="00070375" w:rsidP="007B5A46">
      <w:pPr>
        <w:ind w:firstLine="360"/>
        <w:rPr>
          <w:rFonts w:ascii="Arial" w:hAnsi="Arial" w:cs="Arial"/>
          <w:szCs w:val="24"/>
        </w:rPr>
      </w:pPr>
      <w:r w:rsidRPr="005A1CE4">
        <w:rPr>
          <w:rFonts w:ascii="Arial" w:hAnsi="Arial" w:cs="Arial"/>
          <w:szCs w:val="24"/>
        </w:rPr>
        <w:t>Se describen algunos ejemplos de verbos comunes que se utilizan en el planteamiento de objetivos, los cuales cambiarán dependiendo de su investigación.</w:t>
      </w:r>
    </w:p>
    <w:p w14:paraId="79BD9C29" w14:textId="77777777" w:rsidR="00070375" w:rsidRPr="005A1CE4" w:rsidRDefault="00070375" w:rsidP="00257918">
      <w:pPr>
        <w:rPr>
          <w:rFonts w:ascii="Arial" w:hAnsi="Arial" w:cs="Arial"/>
          <w:szCs w:val="24"/>
        </w:rPr>
      </w:pPr>
    </w:p>
    <w:p w14:paraId="4A4FB9C4" w14:textId="19E78364" w:rsidR="008F2529"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Describir.</w:t>
      </w:r>
    </w:p>
    <w:p w14:paraId="6A410116" w14:textId="4A9AF150" w:rsidR="00070375"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Analizar.</w:t>
      </w:r>
    </w:p>
    <w:p w14:paraId="430FE568" w14:textId="0BD32CE7" w:rsidR="00070375"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Demostrar.</w:t>
      </w:r>
    </w:p>
    <w:p w14:paraId="01455925" w14:textId="7217D898" w:rsidR="00070375"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Probar.</w:t>
      </w:r>
    </w:p>
    <w:p w14:paraId="3DEA67F6" w14:textId="264E3993" w:rsidR="00070375"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Comparar.</w:t>
      </w:r>
    </w:p>
    <w:p w14:paraId="409B0673" w14:textId="15114667" w:rsidR="00070375"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Definir.</w:t>
      </w:r>
    </w:p>
    <w:p w14:paraId="3FA7F7B9" w14:textId="15F66A3E" w:rsidR="00070375" w:rsidRPr="005A1CE4" w:rsidRDefault="00070375" w:rsidP="00070375">
      <w:pPr>
        <w:pStyle w:val="Prrafodelista"/>
        <w:numPr>
          <w:ilvl w:val="0"/>
          <w:numId w:val="6"/>
        </w:numPr>
        <w:ind w:left="360"/>
        <w:rPr>
          <w:rFonts w:ascii="Arial" w:hAnsi="Arial" w:cs="Arial"/>
          <w:b/>
          <w:szCs w:val="24"/>
        </w:rPr>
      </w:pPr>
      <w:r w:rsidRPr="005A1CE4">
        <w:rPr>
          <w:rFonts w:ascii="Arial" w:hAnsi="Arial" w:cs="Arial"/>
          <w:szCs w:val="24"/>
        </w:rPr>
        <w:t>Establecer.</w:t>
      </w:r>
    </w:p>
    <w:p w14:paraId="4C7FA53F" w14:textId="784A02F2" w:rsidR="00070375" w:rsidRPr="005A1CE4" w:rsidRDefault="00070375" w:rsidP="00070375">
      <w:pPr>
        <w:pStyle w:val="Prrafodelista"/>
        <w:numPr>
          <w:ilvl w:val="0"/>
          <w:numId w:val="6"/>
        </w:numPr>
        <w:ind w:left="360"/>
        <w:rPr>
          <w:rFonts w:ascii="Arial" w:hAnsi="Arial" w:cs="Arial"/>
          <w:szCs w:val="24"/>
        </w:rPr>
      </w:pPr>
      <w:r w:rsidRPr="005A1CE4">
        <w:rPr>
          <w:rFonts w:ascii="Arial" w:hAnsi="Arial" w:cs="Arial"/>
          <w:szCs w:val="24"/>
        </w:rPr>
        <w:t>Interpretar.</w:t>
      </w:r>
    </w:p>
    <w:p w14:paraId="4A061B63" w14:textId="77777777" w:rsidR="000F2962" w:rsidRPr="005A1CE4" w:rsidRDefault="000F2962" w:rsidP="00070375">
      <w:pPr>
        <w:jc w:val="center"/>
        <w:rPr>
          <w:rFonts w:ascii="Arial" w:hAnsi="Arial" w:cs="Arial"/>
          <w:b/>
          <w:szCs w:val="24"/>
        </w:rPr>
      </w:pPr>
    </w:p>
    <w:p w14:paraId="675583D2" w14:textId="77777777" w:rsidR="000F2962" w:rsidRPr="005A1CE4" w:rsidRDefault="000F2962" w:rsidP="000F2962">
      <w:pPr>
        <w:jc w:val="center"/>
        <w:rPr>
          <w:rFonts w:ascii="Arial" w:hAnsi="Arial" w:cs="Arial"/>
          <w:b/>
          <w:szCs w:val="24"/>
        </w:rPr>
      </w:pPr>
    </w:p>
    <w:p w14:paraId="3FE123D3" w14:textId="77777777" w:rsidR="007F0C54" w:rsidRPr="005A1CE4" w:rsidRDefault="007F0C54">
      <w:pPr>
        <w:spacing w:after="160" w:line="259" w:lineRule="auto"/>
        <w:jc w:val="left"/>
        <w:rPr>
          <w:rFonts w:ascii="Arial" w:hAnsi="Arial" w:cs="Arial"/>
          <w:b/>
        </w:rPr>
      </w:pPr>
      <w:r w:rsidRPr="005A1CE4">
        <w:rPr>
          <w:rFonts w:ascii="Arial" w:hAnsi="Arial" w:cs="Arial"/>
          <w:b/>
        </w:rPr>
        <w:br w:type="page"/>
      </w:r>
    </w:p>
    <w:p w14:paraId="47BE2062" w14:textId="5A63061E" w:rsidR="00115036" w:rsidRPr="005A1CE4" w:rsidRDefault="00991E13" w:rsidP="00285913">
      <w:pPr>
        <w:jc w:val="center"/>
        <w:rPr>
          <w:rFonts w:ascii="Arial" w:hAnsi="Arial" w:cs="Arial"/>
          <w:b/>
        </w:rPr>
      </w:pPr>
      <w:bookmarkStart w:id="59" w:name="_Toc440985132"/>
      <w:r>
        <w:rPr>
          <w:rFonts w:ascii="Arial" w:hAnsi="Arial" w:cs="Arial"/>
          <w:b/>
        </w:rPr>
        <w:lastRenderedPageBreak/>
        <w:t>4</w:t>
      </w:r>
      <w:commentRangeStart w:id="60"/>
      <w:commentRangeEnd w:id="60"/>
      <w:r w:rsidR="00737344" w:rsidRPr="005A1CE4">
        <w:rPr>
          <w:rStyle w:val="Refdecomentario"/>
          <w:rFonts w:ascii="Arial" w:hAnsi="Arial" w:cs="Arial"/>
        </w:rPr>
        <w:commentReference w:id="60"/>
      </w:r>
      <w:r w:rsidR="00115036" w:rsidRPr="005A1CE4">
        <w:rPr>
          <w:rFonts w:ascii="Arial" w:hAnsi="Arial" w:cs="Arial"/>
          <w:b/>
        </w:rPr>
        <w:t xml:space="preserve"> </w:t>
      </w:r>
      <w:commentRangeStart w:id="61"/>
      <w:r w:rsidR="00115036" w:rsidRPr="005A1CE4">
        <w:rPr>
          <w:rFonts w:ascii="Arial" w:hAnsi="Arial" w:cs="Arial"/>
          <w:b/>
        </w:rPr>
        <w:t>H</w:t>
      </w:r>
      <w:commentRangeEnd w:id="61"/>
      <w:r w:rsidR="00950C28" w:rsidRPr="005A1CE4">
        <w:rPr>
          <w:rStyle w:val="Refdecomentario"/>
          <w:rFonts w:ascii="Arial" w:hAnsi="Arial" w:cs="Arial"/>
        </w:rPr>
        <w:commentReference w:id="61"/>
      </w:r>
      <w:r w:rsidR="00115036" w:rsidRPr="005A1CE4">
        <w:rPr>
          <w:rFonts w:ascii="Arial" w:hAnsi="Arial" w:cs="Arial"/>
          <w:b/>
        </w:rPr>
        <w:t>ipótesis</w:t>
      </w:r>
      <w:bookmarkEnd w:id="59"/>
    </w:p>
    <w:p w14:paraId="1AD9436B" w14:textId="1F6E054D" w:rsidR="00115036" w:rsidRPr="005A1CE4" w:rsidRDefault="00115036" w:rsidP="00257918">
      <w:pPr>
        <w:rPr>
          <w:rFonts w:ascii="Arial" w:hAnsi="Arial" w:cs="Arial"/>
          <w:szCs w:val="24"/>
        </w:rPr>
      </w:pPr>
    </w:p>
    <w:p w14:paraId="5ACE145E" w14:textId="2453304F" w:rsidR="003975DF" w:rsidRPr="005A1CE4" w:rsidRDefault="003975DF" w:rsidP="003975DF">
      <w:pPr>
        <w:ind w:firstLine="708"/>
        <w:rPr>
          <w:rFonts w:ascii="Arial" w:hAnsi="Arial" w:cs="Arial"/>
          <w:szCs w:val="24"/>
        </w:rPr>
      </w:pPr>
      <w:r w:rsidRPr="005A1CE4">
        <w:rPr>
          <w:rFonts w:ascii="Arial" w:hAnsi="Arial" w:cs="Arial"/>
          <w:szCs w:val="24"/>
        </w:rPr>
        <w:t>La hipótesis es la creencia, la suposición o la conjetura de un fenómeno posible, es decir, independiente de si es verdadero o no. En la hipótesis se reúnen datos, se comparan y se escogen las explicaciones más probables. Dicho de otra forma, la hipótesis es la explicación probable de la relación entre dos o más variables.</w:t>
      </w:r>
    </w:p>
    <w:p w14:paraId="18D04B3E" w14:textId="77777777" w:rsidR="003975DF" w:rsidRPr="005A1CE4" w:rsidRDefault="003975DF" w:rsidP="003975DF">
      <w:pPr>
        <w:ind w:firstLine="708"/>
        <w:rPr>
          <w:rFonts w:ascii="Arial" w:hAnsi="Arial" w:cs="Arial"/>
          <w:szCs w:val="24"/>
        </w:rPr>
      </w:pPr>
    </w:p>
    <w:p w14:paraId="5D785635" w14:textId="11EA445E" w:rsidR="00115036" w:rsidRPr="005A1CE4" w:rsidRDefault="00991E13" w:rsidP="00285913">
      <w:pPr>
        <w:jc w:val="left"/>
        <w:rPr>
          <w:rFonts w:ascii="Arial" w:hAnsi="Arial" w:cs="Arial"/>
          <w:b/>
        </w:rPr>
      </w:pPr>
      <w:bookmarkStart w:id="62" w:name="_Toc440985133"/>
      <w:r>
        <w:rPr>
          <w:rFonts w:ascii="Arial" w:hAnsi="Arial" w:cs="Arial"/>
          <w:b/>
        </w:rPr>
        <w:t>4</w:t>
      </w:r>
      <w:commentRangeStart w:id="63"/>
      <w:r w:rsidR="00115036" w:rsidRPr="005A1CE4">
        <w:rPr>
          <w:rFonts w:ascii="Arial" w:hAnsi="Arial" w:cs="Arial"/>
          <w:b/>
        </w:rPr>
        <w:t>.1</w:t>
      </w:r>
      <w:commentRangeEnd w:id="63"/>
      <w:r w:rsidR="00737344" w:rsidRPr="005A1CE4">
        <w:rPr>
          <w:rStyle w:val="Refdecomentario"/>
          <w:rFonts w:ascii="Arial" w:hAnsi="Arial" w:cs="Arial"/>
        </w:rPr>
        <w:commentReference w:id="63"/>
      </w:r>
      <w:r w:rsidR="00115036" w:rsidRPr="005A1CE4">
        <w:rPr>
          <w:rFonts w:ascii="Arial" w:hAnsi="Arial" w:cs="Arial"/>
          <w:b/>
        </w:rPr>
        <w:t xml:space="preserve"> Hipótesis de </w:t>
      </w:r>
      <w:r w:rsidR="00E55D17" w:rsidRPr="005A1CE4">
        <w:rPr>
          <w:rFonts w:ascii="Arial" w:hAnsi="Arial" w:cs="Arial"/>
          <w:b/>
        </w:rPr>
        <w:t>t</w:t>
      </w:r>
      <w:r w:rsidR="00115036" w:rsidRPr="005A1CE4">
        <w:rPr>
          <w:rFonts w:ascii="Arial" w:hAnsi="Arial" w:cs="Arial"/>
          <w:b/>
        </w:rPr>
        <w:t>rabajo</w:t>
      </w:r>
      <w:bookmarkEnd w:id="62"/>
    </w:p>
    <w:p w14:paraId="318D7549" w14:textId="210701F1" w:rsidR="00115036" w:rsidRPr="005A1CE4" w:rsidRDefault="00115036" w:rsidP="00257918">
      <w:pPr>
        <w:rPr>
          <w:rFonts w:ascii="Arial" w:hAnsi="Arial" w:cs="Arial"/>
          <w:b/>
          <w:szCs w:val="24"/>
        </w:rPr>
      </w:pPr>
    </w:p>
    <w:p w14:paraId="24E2518B" w14:textId="099767F9" w:rsidR="00BE513C" w:rsidRPr="005A1CE4" w:rsidRDefault="00BE513C" w:rsidP="00BE513C">
      <w:pPr>
        <w:ind w:firstLine="708"/>
        <w:rPr>
          <w:rFonts w:ascii="Arial" w:hAnsi="Arial" w:cs="Arial"/>
          <w:szCs w:val="24"/>
        </w:rPr>
      </w:pPr>
      <w:r w:rsidRPr="005A1CE4">
        <w:rPr>
          <w:rFonts w:ascii="Arial" w:hAnsi="Arial" w:cs="Arial"/>
          <w:szCs w:val="24"/>
        </w:rPr>
        <w:t>Texto descriptivo.</w:t>
      </w:r>
    </w:p>
    <w:p w14:paraId="58575D06" w14:textId="77777777" w:rsidR="00BE513C" w:rsidRPr="005A1CE4" w:rsidRDefault="00BE513C" w:rsidP="00257918">
      <w:pPr>
        <w:rPr>
          <w:rFonts w:ascii="Arial" w:hAnsi="Arial" w:cs="Arial"/>
          <w:b/>
          <w:szCs w:val="24"/>
        </w:rPr>
      </w:pPr>
    </w:p>
    <w:p w14:paraId="49C172EF" w14:textId="077C989A" w:rsidR="00115036" w:rsidRPr="005A1CE4" w:rsidRDefault="00991E13" w:rsidP="001D7D48">
      <w:pPr>
        <w:rPr>
          <w:rFonts w:ascii="Arial" w:hAnsi="Arial" w:cs="Arial"/>
          <w:b/>
          <w:i/>
          <w:iCs/>
        </w:rPr>
      </w:pPr>
      <w:bookmarkStart w:id="64" w:name="_Toc440985135"/>
      <w:r>
        <w:rPr>
          <w:rFonts w:ascii="Arial" w:hAnsi="Arial" w:cs="Arial"/>
          <w:b/>
          <w:i/>
          <w:iCs/>
        </w:rPr>
        <w:t>4</w:t>
      </w:r>
      <w:commentRangeStart w:id="65"/>
      <w:r w:rsidR="00115036" w:rsidRPr="005A1CE4">
        <w:rPr>
          <w:rFonts w:ascii="Arial" w:hAnsi="Arial" w:cs="Arial"/>
          <w:b/>
          <w:i/>
          <w:iCs/>
        </w:rPr>
        <w:t>.</w:t>
      </w:r>
      <w:r>
        <w:rPr>
          <w:rFonts w:ascii="Arial" w:hAnsi="Arial" w:cs="Arial"/>
          <w:b/>
          <w:i/>
          <w:iCs/>
        </w:rPr>
        <w:t>1</w:t>
      </w:r>
      <w:r w:rsidR="00115036" w:rsidRPr="005A1CE4">
        <w:rPr>
          <w:rFonts w:ascii="Arial" w:hAnsi="Arial" w:cs="Arial"/>
          <w:b/>
          <w:i/>
          <w:iCs/>
        </w:rPr>
        <w:t xml:space="preserve">.1 </w:t>
      </w:r>
      <w:commentRangeEnd w:id="65"/>
      <w:r w:rsidR="002649F5" w:rsidRPr="005A1CE4">
        <w:rPr>
          <w:rStyle w:val="Refdecomentario"/>
          <w:rFonts w:ascii="Arial" w:hAnsi="Arial" w:cs="Arial"/>
          <w:i/>
          <w:iCs/>
        </w:rPr>
        <w:commentReference w:id="65"/>
      </w:r>
      <w:r w:rsidR="00115036" w:rsidRPr="005A1CE4">
        <w:rPr>
          <w:rFonts w:ascii="Arial" w:hAnsi="Arial" w:cs="Arial"/>
          <w:b/>
          <w:i/>
          <w:iCs/>
        </w:rPr>
        <w:t xml:space="preserve">Hipótesis </w:t>
      </w:r>
      <w:r w:rsidR="00E55D17" w:rsidRPr="005A1CE4">
        <w:rPr>
          <w:rFonts w:ascii="Arial" w:hAnsi="Arial" w:cs="Arial"/>
          <w:b/>
          <w:i/>
          <w:iCs/>
        </w:rPr>
        <w:t>n</w:t>
      </w:r>
      <w:r w:rsidR="00115036" w:rsidRPr="005A1CE4">
        <w:rPr>
          <w:rFonts w:ascii="Arial" w:hAnsi="Arial" w:cs="Arial"/>
          <w:b/>
          <w:i/>
          <w:iCs/>
        </w:rPr>
        <w:t>ula</w:t>
      </w:r>
      <w:bookmarkEnd w:id="64"/>
    </w:p>
    <w:p w14:paraId="7E72165F" w14:textId="5C81CF88" w:rsidR="00115036" w:rsidRPr="005A1CE4" w:rsidRDefault="00115036" w:rsidP="00257918">
      <w:pPr>
        <w:rPr>
          <w:rFonts w:ascii="Arial" w:hAnsi="Arial" w:cs="Arial"/>
          <w:b/>
          <w:szCs w:val="24"/>
        </w:rPr>
      </w:pPr>
    </w:p>
    <w:p w14:paraId="23860390" w14:textId="20E9D00E" w:rsidR="00BE513C" w:rsidRPr="005A1CE4" w:rsidRDefault="00BE513C" w:rsidP="00BE513C">
      <w:pPr>
        <w:ind w:firstLine="708"/>
        <w:rPr>
          <w:rFonts w:ascii="Arial" w:hAnsi="Arial" w:cs="Arial"/>
          <w:szCs w:val="24"/>
        </w:rPr>
      </w:pPr>
      <w:r w:rsidRPr="005A1CE4">
        <w:rPr>
          <w:rFonts w:ascii="Arial" w:hAnsi="Arial" w:cs="Arial"/>
          <w:szCs w:val="24"/>
        </w:rPr>
        <w:t>Texto descriptivo.</w:t>
      </w:r>
    </w:p>
    <w:p w14:paraId="7B03829F" w14:textId="77777777" w:rsidR="00BE513C" w:rsidRPr="005A1CE4" w:rsidRDefault="00BE513C" w:rsidP="00257918">
      <w:pPr>
        <w:rPr>
          <w:rFonts w:ascii="Arial" w:hAnsi="Arial" w:cs="Arial"/>
          <w:b/>
          <w:szCs w:val="24"/>
        </w:rPr>
      </w:pPr>
    </w:p>
    <w:p w14:paraId="022B16AE" w14:textId="0BF53F3F" w:rsidR="001A52EF" w:rsidRPr="00CB763A" w:rsidRDefault="00991E13" w:rsidP="00CB763A">
      <w:pPr>
        <w:rPr>
          <w:rFonts w:ascii="Arial" w:hAnsi="Arial" w:cs="Arial"/>
          <w:bCs/>
          <w:i/>
        </w:rPr>
      </w:pPr>
      <w:bookmarkStart w:id="66" w:name="_Toc440985136"/>
      <w:r>
        <w:rPr>
          <w:rFonts w:ascii="Arial" w:hAnsi="Arial" w:cs="Arial"/>
          <w:bCs/>
          <w:i/>
        </w:rPr>
        <w:t>4</w:t>
      </w:r>
      <w:commentRangeStart w:id="67"/>
      <w:r w:rsidR="00115036" w:rsidRPr="00CB763A">
        <w:rPr>
          <w:rFonts w:ascii="Arial" w:hAnsi="Arial" w:cs="Arial"/>
          <w:bCs/>
          <w:i/>
        </w:rPr>
        <w:t>.</w:t>
      </w:r>
      <w:r>
        <w:rPr>
          <w:rFonts w:ascii="Arial" w:hAnsi="Arial" w:cs="Arial"/>
          <w:bCs/>
          <w:i/>
        </w:rPr>
        <w:t>1</w:t>
      </w:r>
      <w:r w:rsidR="00115036" w:rsidRPr="00CB763A">
        <w:rPr>
          <w:rFonts w:ascii="Arial" w:hAnsi="Arial" w:cs="Arial"/>
          <w:bCs/>
          <w:i/>
        </w:rPr>
        <w:t>.</w:t>
      </w:r>
      <w:r w:rsidR="00E55D17" w:rsidRPr="00CB763A">
        <w:rPr>
          <w:rFonts w:ascii="Arial" w:hAnsi="Arial" w:cs="Arial"/>
          <w:bCs/>
          <w:i/>
        </w:rPr>
        <w:t>1.1</w:t>
      </w:r>
      <w:commentRangeEnd w:id="67"/>
      <w:r w:rsidR="002649F5" w:rsidRPr="00CB763A">
        <w:rPr>
          <w:rStyle w:val="Refdecomentario"/>
          <w:rFonts w:ascii="Arial" w:hAnsi="Arial" w:cs="Arial"/>
          <w:bCs/>
          <w:i/>
        </w:rPr>
        <w:commentReference w:id="67"/>
      </w:r>
      <w:r w:rsidR="00115036" w:rsidRPr="00CB763A">
        <w:rPr>
          <w:rFonts w:ascii="Arial" w:hAnsi="Arial" w:cs="Arial"/>
          <w:bCs/>
          <w:i/>
        </w:rPr>
        <w:t xml:space="preserve"> Hipótesis </w:t>
      </w:r>
      <w:r w:rsidR="00E55D17" w:rsidRPr="00CB763A">
        <w:rPr>
          <w:rFonts w:ascii="Arial" w:hAnsi="Arial" w:cs="Arial"/>
          <w:bCs/>
          <w:i/>
        </w:rPr>
        <w:t>a</w:t>
      </w:r>
      <w:r w:rsidR="00115036" w:rsidRPr="00CB763A">
        <w:rPr>
          <w:rFonts w:ascii="Arial" w:hAnsi="Arial" w:cs="Arial"/>
          <w:bCs/>
          <w:i/>
        </w:rPr>
        <w:t>lterna</w:t>
      </w:r>
      <w:bookmarkEnd w:id="66"/>
    </w:p>
    <w:p w14:paraId="2515783D" w14:textId="77777777" w:rsidR="001A52EF" w:rsidRPr="00CB763A" w:rsidRDefault="001A52EF" w:rsidP="00347A6A">
      <w:pPr>
        <w:ind w:firstLine="708"/>
        <w:rPr>
          <w:rFonts w:ascii="Arial" w:hAnsi="Arial" w:cs="Arial"/>
          <w:bCs/>
          <w:iCs/>
        </w:rPr>
      </w:pPr>
    </w:p>
    <w:p w14:paraId="6E619C3A" w14:textId="5F9AA13C" w:rsidR="00347A6A" w:rsidRPr="005A1CE4" w:rsidRDefault="00347A6A" w:rsidP="00347A6A">
      <w:pPr>
        <w:ind w:firstLine="708"/>
        <w:rPr>
          <w:rFonts w:ascii="Arial" w:hAnsi="Arial" w:cs="Arial"/>
          <w:szCs w:val="24"/>
        </w:rPr>
      </w:pPr>
      <w:r w:rsidRPr="005A1CE4">
        <w:rPr>
          <w:rFonts w:ascii="Arial" w:hAnsi="Arial" w:cs="Arial"/>
        </w:rPr>
        <w:t>Texto descriptivo.</w:t>
      </w:r>
    </w:p>
    <w:p w14:paraId="1BFC27CE" w14:textId="31B35F86" w:rsidR="00115036" w:rsidRPr="005A1CE4" w:rsidRDefault="00115036" w:rsidP="001B7E85">
      <w:pPr>
        <w:ind w:left="709"/>
        <w:jc w:val="left"/>
        <w:rPr>
          <w:rFonts w:ascii="Arial" w:hAnsi="Arial" w:cs="Arial"/>
          <w:bCs/>
          <w:iCs/>
        </w:rPr>
      </w:pPr>
    </w:p>
    <w:p w14:paraId="24703962" w14:textId="77777777" w:rsidR="00991E13" w:rsidRDefault="00991E13">
      <w:pPr>
        <w:spacing w:after="160" w:line="259" w:lineRule="auto"/>
        <w:jc w:val="left"/>
        <w:rPr>
          <w:rFonts w:ascii="Arial" w:hAnsi="Arial" w:cs="Arial"/>
          <w:b/>
        </w:rPr>
      </w:pPr>
      <w:bookmarkStart w:id="68" w:name="_Toc440985137"/>
      <w:r>
        <w:rPr>
          <w:rFonts w:ascii="Arial" w:hAnsi="Arial" w:cs="Arial"/>
          <w:b/>
        </w:rPr>
        <w:br w:type="page"/>
      </w:r>
    </w:p>
    <w:p w14:paraId="32CC406C" w14:textId="3218EF3B" w:rsidR="00115036" w:rsidRPr="005A1CE4" w:rsidRDefault="00991E13" w:rsidP="00285913">
      <w:pPr>
        <w:jc w:val="center"/>
        <w:rPr>
          <w:rFonts w:ascii="Arial" w:hAnsi="Arial" w:cs="Arial"/>
          <w:b/>
        </w:rPr>
      </w:pPr>
      <w:r>
        <w:rPr>
          <w:rFonts w:ascii="Arial" w:hAnsi="Arial" w:cs="Arial"/>
          <w:b/>
        </w:rPr>
        <w:lastRenderedPageBreak/>
        <w:t>5</w:t>
      </w:r>
      <w:r w:rsidR="00115036" w:rsidRPr="005A1CE4">
        <w:rPr>
          <w:rFonts w:ascii="Arial" w:hAnsi="Arial" w:cs="Arial"/>
          <w:b/>
        </w:rPr>
        <w:t xml:space="preserve"> Marco </w:t>
      </w:r>
      <w:r w:rsidR="0064331C" w:rsidRPr="005A1CE4">
        <w:rPr>
          <w:rFonts w:ascii="Arial" w:hAnsi="Arial" w:cs="Arial"/>
          <w:b/>
        </w:rPr>
        <w:t>t</w:t>
      </w:r>
      <w:r w:rsidR="00115036" w:rsidRPr="005A1CE4">
        <w:rPr>
          <w:rFonts w:ascii="Arial" w:hAnsi="Arial" w:cs="Arial"/>
          <w:b/>
        </w:rPr>
        <w:t>eórico</w:t>
      </w:r>
      <w:bookmarkEnd w:id="68"/>
    </w:p>
    <w:p w14:paraId="1F143C33" w14:textId="77777777" w:rsidR="000F2962" w:rsidRPr="005A1CE4" w:rsidRDefault="000F2962" w:rsidP="00257918">
      <w:pPr>
        <w:rPr>
          <w:rFonts w:ascii="Arial" w:hAnsi="Arial" w:cs="Arial"/>
          <w:b/>
          <w:szCs w:val="24"/>
        </w:rPr>
      </w:pPr>
    </w:p>
    <w:p w14:paraId="0DEF73B6" w14:textId="7FBF29B2" w:rsidR="009365EA" w:rsidRPr="005A1CE4" w:rsidRDefault="009365EA" w:rsidP="009365EA">
      <w:pPr>
        <w:ind w:firstLine="708"/>
        <w:rPr>
          <w:rFonts w:ascii="Arial" w:hAnsi="Arial" w:cs="Arial"/>
          <w:szCs w:val="24"/>
        </w:rPr>
      </w:pPr>
      <w:r w:rsidRPr="005A1CE4">
        <w:rPr>
          <w:rFonts w:ascii="Arial" w:hAnsi="Arial" w:cs="Arial"/>
          <w:szCs w:val="24"/>
        </w:rPr>
        <w:t xml:space="preserve">En esta sección </w:t>
      </w:r>
      <w:commentRangeStart w:id="69"/>
      <w:r w:rsidRPr="005A1CE4">
        <w:rPr>
          <w:rFonts w:ascii="Arial" w:hAnsi="Arial" w:cs="Arial"/>
          <w:szCs w:val="24"/>
        </w:rPr>
        <w:t xml:space="preserve">se citan los autores </w:t>
      </w:r>
      <w:commentRangeEnd w:id="69"/>
      <w:r w:rsidRPr="005A1CE4">
        <w:rPr>
          <w:rStyle w:val="Refdecomentario"/>
          <w:rFonts w:ascii="Arial" w:hAnsi="Arial" w:cs="Arial"/>
        </w:rPr>
        <w:commentReference w:id="69"/>
      </w:r>
      <w:r w:rsidRPr="005A1CE4">
        <w:rPr>
          <w:rFonts w:ascii="Arial" w:hAnsi="Arial" w:cs="Arial"/>
          <w:szCs w:val="24"/>
        </w:rPr>
        <w:t xml:space="preserve">que han tenido influencia directa en tu investigación. Recuerda, debes escoger solo un método para realizar las citas y referencias, es decir, debes seleccionar entre gestores especializados como </w:t>
      </w:r>
      <w:r w:rsidR="008042C9" w:rsidRPr="005A1CE4">
        <w:rPr>
          <w:rFonts w:ascii="Arial" w:hAnsi="Arial" w:cs="Arial"/>
          <w:szCs w:val="24"/>
        </w:rPr>
        <w:t>Zotero</w:t>
      </w:r>
      <w:r w:rsidR="008042C9">
        <w:rPr>
          <w:rFonts w:ascii="Arial" w:hAnsi="Arial" w:cs="Arial"/>
          <w:szCs w:val="24"/>
        </w:rPr>
        <w:t>,</w:t>
      </w:r>
      <w:r w:rsidR="008042C9" w:rsidRPr="005A1CE4">
        <w:rPr>
          <w:rFonts w:ascii="Arial" w:hAnsi="Arial" w:cs="Arial"/>
          <w:szCs w:val="24"/>
        </w:rPr>
        <w:t xml:space="preserve"> </w:t>
      </w:r>
      <w:r w:rsidRPr="005A1CE4">
        <w:rPr>
          <w:rFonts w:ascii="Arial" w:hAnsi="Arial" w:cs="Arial"/>
          <w:szCs w:val="24"/>
        </w:rPr>
        <w:t>Mendeley,</w:t>
      </w:r>
      <w:r w:rsidR="008042C9">
        <w:rPr>
          <w:rFonts w:ascii="Arial" w:hAnsi="Arial" w:cs="Arial"/>
          <w:szCs w:val="24"/>
        </w:rPr>
        <w:t xml:space="preserve"> </w:t>
      </w:r>
      <w:r w:rsidRPr="005A1CE4">
        <w:rPr>
          <w:rFonts w:ascii="Arial" w:hAnsi="Arial" w:cs="Arial"/>
          <w:szCs w:val="24"/>
        </w:rPr>
        <w:t xml:space="preserve">EndNote, etc., o “Manuales”; no se deben mezclar entre sí. Nuestra recomendación principal es </w:t>
      </w:r>
      <w:r w:rsidR="008042C9">
        <w:rPr>
          <w:rFonts w:ascii="Arial" w:hAnsi="Arial" w:cs="Arial"/>
          <w:szCs w:val="24"/>
        </w:rPr>
        <w:t>Zotero</w:t>
      </w:r>
      <w:r w:rsidRPr="005A1CE4">
        <w:rPr>
          <w:rFonts w:ascii="Arial" w:hAnsi="Arial" w:cs="Arial"/>
          <w:szCs w:val="24"/>
        </w:rPr>
        <w:t>. Evita referenciar sitios como blogs, Wikipedia, Rincón del Vago, Monografías.com y demás portales web que no se consideran fuentes primarias. No limites tu búsqueda a una sola herramienta (por ejemplo, solo www.google.com). Realiza búsquedas en diferentes plataformas académicas, tales como:</w:t>
      </w:r>
    </w:p>
    <w:p w14:paraId="3636B8CD" w14:textId="77777777" w:rsidR="009365EA" w:rsidRPr="005A1CE4" w:rsidRDefault="009365EA" w:rsidP="009365EA">
      <w:pPr>
        <w:ind w:firstLine="708"/>
        <w:rPr>
          <w:rFonts w:ascii="Arial" w:hAnsi="Arial" w:cs="Arial"/>
          <w:szCs w:val="24"/>
        </w:rPr>
      </w:pPr>
    </w:p>
    <w:p w14:paraId="71FC42BB" w14:textId="77777777" w:rsidR="00C046CF" w:rsidRPr="00C046CF" w:rsidRDefault="00C046CF" w:rsidP="00C046CF">
      <w:pPr>
        <w:pStyle w:val="Prrafodelista"/>
        <w:numPr>
          <w:ilvl w:val="0"/>
          <w:numId w:val="5"/>
        </w:numPr>
        <w:ind w:left="360"/>
        <w:rPr>
          <w:rFonts w:ascii="Arial" w:hAnsi="Arial" w:cs="Arial"/>
          <w:szCs w:val="24"/>
        </w:rPr>
      </w:pPr>
      <w:r w:rsidRPr="00C046CF">
        <w:rPr>
          <w:rFonts w:ascii="Arial" w:hAnsi="Arial" w:cs="Arial"/>
          <w:b/>
          <w:szCs w:val="24"/>
        </w:rPr>
        <w:t>Catálogo Público Biblioteca UManizales:</w:t>
      </w:r>
      <w:r w:rsidRPr="00C046CF">
        <w:rPr>
          <w:rFonts w:ascii="Arial" w:hAnsi="Arial" w:cs="Arial"/>
          <w:szCs w:val="24"/>
        </w:rPr>
        <w:t xml:space="preserve"> material impreso y digital que reposa en la Biblioteca, tales como libros, revistas, diccionarios, etc. Consulta a través de: </w:t>
      </w:r>
      <w:hyperlink r:id="rId16" w:history="1">
        <w:r w:rsidRPr="00C046CF">
          <w:rPr>
            <w:rStyle w:val="Hipervnculo"/>
            <w:rFonts w:ascii="Arial" w:hAnsi="Arial" w:cs="Arial"/>
            <w:sz w:val="16"/>
            <w:szCs w:val="16"/>
          </w:rPr>
          <w:t>https://biblioteca.umanizales.edu.co/ils/opac_css/</w:t>
        </w:r>
      </w:hyperlink>
      <w:r w:rsidRPr="00C046CF">
        <w:rPr>
          <w:rFonts w:ascii="Arial" w:hAnsi="Arial" w:cs="Arial"/>
          <w:sz w:val="16"/>
          <w:szCs w:val="16"/>
        </w:rPr>
        <w:t xml:space="preserve"> </w:t>
      </w:r>
    </w:p>
    <w:p w14:paraId="7598E1DD" w14:textId="77777777" w:rsidR="00C046CF" w:rsidRPr="00C046CF" w:rsidRDefault="00C046CF" w:rsidP="00C046CF">
      <w:pPr>
        <w:pStyle w:val="Prrafodelista"/>
        <w:numPr>
          <w:ilvl w:val="0"/>
          <w:numId w:val="5"/>
        </w:numPr>
        <w:ind w:left="360"/>
        <w:rPr>
          <w:rFonts w:ascii="Arial" w:hAnsi="Arial" w:cs="Arial"/>
          <w:szCs w:val="24"/>
        </w:rPr>
      </w:pPr>
      <w:r w:rsidRPr="00C046CF">
        <w:rPr>
          <w:rFonts w:ascii="Arial" w:hAnsi="Arial" w:cs="Arial"/>
          <w:b/>
          <w:szCs w:val="24"/>
        </w:rPr>
        <w:t>Bases de datos suscritas de la Biblioteca:</w:t>
      </w:r>
      <w:r w:rsidRPr="00C046CF">
        <w:rPr>
          <w:rFonts w:ascii="Arial" w:hAnsi="Arial" w:cs="Arial"/>
          <w:szCs w:val="24"/>
        </w:rPr>
        <w:t xml:space="preserve"> plataformas digitales académicas con millones de documentos en texto completo. Consulta a través de: </w:t>
      </w:r>
      <w:hyperlink r:id="rId17" w:history="1">
        <w:r w:rsidRPr="00C046CF">
          <w:rPr>
            <w:rStyle w:val="Hipervnculo"/>
            <w:rFonts w:ascii="Arial" w:hAnsi="Arial" w:cs="Arial"/>
            <w:sz w:val="16"/>
            <w:szCs w:val="16"/>
          </w:rPr>
          <w:t>https://login.biblioproxy.umanizales.edu.co/public/menu.htm</w:t>
        </w:r>
      </w:hyperlink>
      <w:r w:rsidRPr="00C046CF">
        <w:rPr>
          <w:rFonts w:ascii="Arial" w:hAnsi="Arial" w:cs="Arial"/>
          <w:sz w:val="16"/>
          <w:szCs w:val="16"/>
        </w:rPr>
        <w:t xml:space="preserve"> </w:t>
      </w:r>
      <w:r w:rsidRPr="00C046CF">
        <w:rPr>
          <w:rFonts w:ascii="Arial" w:hAnsi="Arial" w:cs="Arial"/>
          <w:szCs w:val="24"/>
        </w:rPr>
        <w:t>(usuario y clave SIGUM).</w:t>
      </w:r>
    </w:p>
    <w:p w14:paraId="051DC4B7" w14:textId="77777777" w:rsidR="00C046CF" w:rsidRPr="00C046CF" w:rsidRDefault="00C046CF" w:rsidP="00C046CF">
      <w:pPr>
        <w:pStyle w:val="Prrafodelista"/>
        <w:numPr>
          <w:ilvl w:val="0"/>
          <w:numId w:val="5"/>
        </w:numPr>
        <w:ind w:left="360"/>
        <w:rPr>
          <w:rFonts w:ascii="Arial" w:hAnsi="Arial" w:cs="Arial"/>
          <w:szCs w:val="24"/>
        </w:rPr>
      </w:pPr>
      <w:r w:rsidRPr="00C046CF">
        <w:rPr>
          <w:rFonts w:ascii="Arial" w:hAnsi="Arial" w:cs="Arial"/>
          <w:b/>
          <w:szCs w:val="24"/>
        </w:rPr>
        <w:t>Bases de datos de libre acceso:</w:t>
      </w:r>
      <w:r w:rsidRPr="00C046CF">
        <w:rPr>
          <w:rFonts w:ascii="Arial" w:hAnsi="Arial" w:cs="Arial"/>
          <w:szCs w:val="24"/>
        </w:rPr>
        <w:t xml:space="preserve"> Redalyc, Scielo, Dialnet, DOAJ, PubMed, Google Scholar, Base Search, entre muchas más. Consulta a través de: </w:t>
      </w:r>
      <w:hyperlink r:id="rId18" w:history="1">
        <w:r w:rsidRPr="00C046CF">
          <w:rPr>
            <w:rStyle w:val="Hipervnculo"/>
            <w:rFonts w:ascii="Arial" w:hAnsi="Arial" w:cs="Arial"/>
            <w:sz w:val="16"/>
            <w:szCs w:val="16"/>
          </w:rPr>
          <w:t>https://login.biblioproxy.umanizales.edu.co/public/menu.htm</w:t>
        </w:r>
      </w:hyperlink>
    </w:p>
    <w:p w14:paraId="62104378" w14:textId="77777777" w:rsidR="00C046CF" w:rsidRPr="00C046CF" w:rsidRDefault="00C046CF" w:rsidP="00C046CF">
      <w:pPr>
        <w:pStyle w:val="Prrafodelista"/>
        <w:numPr>
          <w:ilvl w:val="0"/>
          <w:numId w:val="5"/>
        </w:numPr>
        <w:ind w:left="360"/>
        <w:rPr>
          <w:rFonts w:ascii="Arial" w:hAnsi="Arial" w:cs="Arial"/>
          <w:b/>
          <w:szCs w:val="24"/>
        </w:rPr>
      </w:pPr>
      <w:r w:rsidRPr="00C046CF">
        <w:rPr>
          <w:rFonts w:ascii="Arial" w:hAnsi="Arial" w:cs="Arial"/>
          <w:b/>
          <w:szCs w:val="24"/>
        </w:rPr>
        <w:t>Documentos con acceso restringido (conmutación bibliográfica)</w:t>
      </w:r>
      <w:r w:rsidRPr="00C046CF">
        <w:rPr>
          <w:rFonts w:ascii="Arial" w:hAnsi="Arial" w:cs="Arial"/>
          <w:szCs w:val="24"/>
        </w:rPr>
        <w:t>: si requieres el texto completo de artículos o libros con acceso restringido, que por lo general se encuentran en bases de datos no suscritas por la Universidad de Manizales, solicítalos en la Biblioteca o al correo bibliobe@umanizales.edu.co enviando título exacto, el DOI o la url del documento. Tenemos alianzas con otras bibliotecas que nos permiten acceder a esta información.</w:t>
      </w:r>
    </w:p>
    <w:p w14:paraId="31C8C7EE" w14:textId="2B47375A" w:rsidR="00AA00E1" w:rsidRPr="005A1CE4" w:rsidRDefault="00AA00E1" w:rsidP="00AA00E1">
      <w:pPr>
        <w:pStyle w:val="Prrafodelista"/>
        <w:ind w:left="360"/>
        <w:rPr>
          <w:rFonts w:ascii="Arial" w:hAnsi="Arial" w:cs="Arial"/>
          <w:szCs w:val="24"/>
        </w:rPr>
      </w:pPr>
    </w:p>
    <w:p w14:paraId="7357EDCF" w14:textId="77DDDA9D" w:rsidR="00C37EDF" w:rsidRPr="005A1CE4" w:rsidRDefault="00C37EDF" w:rsidP="00FD45E9">
      <w:pPr>
        <w:pStyle w:val="PrrVanc"/>
        <w:rPr>
          <w:rFonts w:cs="Arial"/>
        </w:rPr>
      </w:pPr>
      <w:bookmarkStart w:id="70" w:name="_Hlk55826362"/>
      <w:bookmarkStart w:id="71" w:name="_Hlk55826498"/>
      <w:r w:rsidRPr="005A1CE4">
        <w:rPr>
          <w:rFonts w:cs="Arial"/>
          <w:bCs/>
        </w:rPr>
        <w:t>E</w:t>
      </w:r>
      <w:r w:rsidRPr="005A1CE4">
        <w:rPr>
          <w:rFonts w:cs="Arial"/>
        </w:rPr>
        <w:t xml:space="preserve">jemplo de </w:t>
      </w:r>
      <w:commentRangeStart w:id="72"/>
      <w:r w:rsidRPr="005A1CE4">
        <w:rPr>
          <w:rFonts w:cs="Arial"/>
        </w:rPr>
        <w:t>cita</w:t>
      </w:r>
      <w:commentRangeEnd w:id="72"/>
      <w:r w:rsidRPr="005A1CE4">
        <w:rPr>
          <w:rStyle w:val="Refdecomentario"/>
          <w:rFonts w:cs="Arial"/>
        </w:rPr>
        <w:commentReference w:id="72"/>
      </w:r>
      <w:r w:rsidRPr="005A1CE4">
        <w:rPr>
          <w:rFonts w:cs="Arial"/>
        </w:rPr>
        <w:t xml:space="preserve"> parafraseada, es decir, frase </w:t>
      </w:r>
      <w:r w:rsidR="0083056F">
        <w:rPr>
          <w:rFonts w:cs="Arial"/>
        </w:rPr>
        <w:t xml:space="preserve">breve y </w:t>
      </w:r>
      <w:r w:rsidRPr="005A1CE4">
        <w:rPr>
          <w:rFonts w:cs="Arial"/>
        </w:rPr>
        <w:t>no textual</w:t>
      </w:r>
      <w:r w:rsidR="0083056F">
        <w:rPr>
          <w:rFonts w:cs="Arial"/>
        </w:rPr>
        <w:t>,</w:t>
      </w:r>
      <w:r w:rsidRPr="005A1CE4">
        <w:rPr>
          <w:rFonts w:cs="Arial"/>
        </w:rPr>
        <w:t xml:space="preserve"> adaptada con las palabras de quien escribe; esta forma de citación es la más adecuada en textos académicos, demuestran lectura, análisis y redacción propia </w:t>
      </w:r>
      <w:commentRangeStart w:id="73"/>
      <w:r w:rsidR="00CD6DAE" w:rsidRPr="005A1CE4">
        <w:rPr>
          <w:rFonts w:cs="Arial"/>
        </w:rPr>
        <w:t>(</w:t>
      </w:r>
      <w:r w:rsidRPr="005A1CE4">
        <w:rPr>
          <w:rFonts w:cs="Arial"/>
        </w:rPr>
        <w:t>1</w:t>
      </w:r>
      <w:r w:rsidR="00CD6DAE" w:rsidRPr="005A1CE4">
        <w:rPr>
          <w:rFonts w:cs="Arial"/>
        </w:rPr>
        <w:t>)</w:t>
      </w:r>
      <w:commentRangeEnd w:id="73"/>
      <w:r w:rsidR="00CE07F1" w:rsidRPr="005A1CE4">
        <w:rPr>
          <w:rStyle w:val="Refdecomentario"/>
          <w:rFonts w:cs="Arial"/>
        </w:rPr>
        <w:commentReference w:id="73"/>
      </w:r>
      <w:r w:rsidRPr="005A1CE4">
        <w:rPr>
          <w:rFonts w:cs="Arial"/>
        </w:rPr>
        <w:t>. Ejemplo de “Cita textual</w:t>
      </w:r>
      <w:r w:rsidR="0083056F">
        <w:rPr>
          <w:rFonts w:cs="Arial"/>
        </w:rPr>
        <w:t xml:space="preserve"> breve,</w:t>
      </w:r>
      <w:r w:rsidRPr="005A1CE4">
        <w:rPr>
          <w:rFonts w:cs="Arial"/>
        </w:rPr>
        <w:t xml:space="preserve"> </w:t>
      </w:r>
      <w:r w:rsidR="0083056F">
        <w:rPr>
          <w:rFonts w:cs="Arial"/>
        </w:rPr>
        <w:t>de hasta 4 renglones</w:t>
      </w:r>
      <w:r w:rsidRPr="005A1CE4">
        <w:rPr>
          <w:rFonts w:cs="Arial"/>
        </w:rPr>
        <w:t xml:space="preserve">, al interior del párrafo; no utilice recurrentemente esta forma </w:t>
      </w:r>
      <w:r w:rsidRPr="005A1CE4">
        <w:rPr>
          <w:rFonts w:cs="Arial"/>
        </w:rPr>
        <w:lastRenderedPageBreak/>
        <w:t xml:space="preserve">de citación, pues demuestra poco análisis y redacción propios” </w:t>
      </w:r>
      <w:r w:rsidR="00B9170A" w:rsidRPr="005A1CE4">
        <w:rPr>
          <w:rFonts w:cs="Arial"/>
        </w:rPr>
        <w:t>(</w:t>
      </w:r>
      <w:r w:rsidRPr="005A1CE4">
        <w:rPr>
          <w:rFonts w:cs="Arial"/>
        </w:rPr>
        <w:t>2, p. 9</w:t>
      </w:r>
      <w:r w:rsidR="00B9170A" w:rsidRPr="005A1CE4">
        <w:rPr>
          <w:rFonts w:cs="Arial"/>
        </w:rPr>
        <w:t>)</w:t>
      </w:r>
      <w:r w:rsidRPr="005A1CE4">
        <w:rPr>
          <w:rFonts w:cs="Arial"/>
        </w:rPr>
        <w:t xml:space="preserve">. Otros ejemplos aceptados en estilo </w:t>
      </w:r>
      <w:r w:rsidR="00B9170A" w:rsidRPr="005A1CE4">
        <w:rPr>
          <w:rFonts w:cs="Arial"/>
        </w:rPr>
        <w:t>Vancouver</w:t>
      </w:r>
      <w:r w:rsidRPr="005A1CE4">
        <w:rPr>
          <w:rFonts w:cs="Arial"/>
        </w:rPr>
        <w:t>:</w:t>
      </w:r>
    </w:p>
    <w:bookmarkEnd w:id="70"/>
    <w:p w14:paraId="507DFFB8" w14:textId="008A6861" w:rsidR="00C37EDF" w:rsidRPr="005A1CE4" w:rsidRDefault="00C37EDF" w:rsidP="00ED788E">
      <w:pPr>
        <w:pStyle w:val="PrrVanc"/>
        <w:rPr>
          <w:rFonts w:cs="Arial"/>
        </w:rPr>
      </w:pPr>
      <w:r w:rsidRPr="005A1CE4">
        <w:rPr>
          <w:rFonts w:cs="Arial"/>
        </w:rPr>
        <w:t xml:space="preserve">En citas paráfrasis, es posible mencionar o no el o los autores en la oración, ejemplos: resultados demostrados por </w:t>
      </w:r>
      <w:r w:rsidR="002F34A3">
        <w:rPr>
          <w:rFonts w:cs="Arial"/>
        </w:rPr>
        <w:t>Correa et al.</w:t>
      </w:r>
      <w:r w:rsidR="00E74E3E" w:rsidRPr="005A1CE4">
        <w:rPr>
          <w:rFonts w:cs="Arial"/>
        </w:rPr>
        <w:t xml:space="preserve"> </w:t>
      </w:r>
      <w:r w:rsidR="00342461" w:rsidRPr="005A1CE4">
        <w:rPr>
          <w:rFonts w:cs="Arial"/>
        </w:rPr>
        <w:t>(</w:t>
      </w:r>
      <w:r w:rsidR="00B23F66" w:rsidRPr="005A1CE4">
        <w:rPr>
          <w:rFonts w:cs="Arial"/>
        </w:rPr>
        <w:t>1</w:t>
      </w:r>
      <w:r w:rsidR="00342461" w:rsidRPr="005A1CE4">
        <w:rPr>
          <w:rFonts w:cs="Arial"/>
        </w:rPr>
        <w:t>)</w:t>
      </w:r>
      <w:r w:rsidRPr="005A1CE4">
        <w:rPr>
          <w:rFonts w:cs="Arial"/>
        </w:rPr>
        <w:t xml:space="preserve">, resultados demostrados mediante publicación científica </w:t>
      </w:r>
      <w:r w:rsidR="00ED788E" w:rsidRPr="005A1CE4">
        <w:rPr>
          <w:rFonts w:cs="Arial"/>
        </w:rPr>
        <w:t>(</w:t>
      </w:r>
      <w:r w:rsidR="006B0DF6" w:rsidRPr="005A1CE4">
        <w:rPr>
          <w:rFonts w:cs="Arial"/>
        </w:rPr>
        <w:t>1</w:t>
      </w:r>
      <w:r w:rsidR="00ED788E" w:rsidRPr="005A1CE4">
        <w:rPr>
          <w:rFonts w:cs="Arial"/>
        </w:rPr>
        <w:t>)</w:t>
      </w:r>
      <w:r w:rsidRPr="005A1CE4">
        <w:rPr>
          <w:rFonts w:cs="Arial"/>
        </w:rPr>
        <w:t xml:space="preserve">. Cita en paráfrasis de dos autores, con o sin autor mencionado: datos suministrados por </w:t>
      </w:r>
      <w:r w:rsidR="002F34A3">
        <w:rPr>
          <w:rFonts w:cs="Arial"/>
        </w:rPr>
        <w:t>Arango</w:t>
      </w:r>
      <w:r w:rsidRPr="005A1CE4">
        <w:rPr>
          <w:rFonts w:cs="Arial"/>
        </w:rPr>
        <w:t xml:space="preserve"> </w:t>
      </w:r>
      <w:r w:rsidR="0002325E" w:rsidRPr="005A1CE4">
        <w:rPr>
          <w:rFonts w:cs="Arial"/>
        </w:rPr>
        <w:t>(</w:t>
      </w:r>
      <w:r w:rsidR="00067D13" w:rsidRPr="005A1CE4">
        <w:rPr>
          <w:rFonts w:cs="Arial"/>
        </w:rPr>
        <w:t>2</w:t>
      </w:r>
      <w:r w:rsidR="0002325E" w:rsidRPr="005A1CE4">
        <w:rPr>
          <w:rFonts w:cs="Arial"/>
        </w:rPr>
        <w:t>)</w:t>
      </w:r>
      <w:r w:rsidRPr="005A1CE4">
        <w:rPr>
          <w:rFonts w:cs="Arial"/>
        </w:rPr>
        <w:t xml:space="preserve">, datos suministrados en revista académica </w:t>
      </w:r>
      <w:r w:rsidR="0002325E" w:rsidRPr="005A1CE4">
        <w:rPr>
          <w:rFonts w:cs="Arial"/>
        </w:rPr>
        <w:t>(</w:t>
      </w:r>
      <w:r w:rsidR="006B0DF6" w:rsidRPr="005A1CE4">
        <w:rPr>
          <w:rFonts w:cs="Arial"/>
        </w:rPr>
        <w:t>2</w:t>
      </w:r>
      <w:r w:rsidR="0002325E" w:rsidRPr="005A1CE4">
        <w:rPr>
          <w:rFonts w:cs="Arial"/>
        </w:rPr>
        <w:t>)</w:t>
      </w:r>
      <w:r w:rsidRPr="005A1CE4">
        <w:rPr>
          <w:rFonts w:cs="Arial"/>
        </w:rPr>
        <w:t>. Cita en paráfrasis con tres o más autores con et al.: resultados publicados por</w:t>
      </w:r>
      <w:r w:rsidR="002F34A3">
        <w:rPr>
          <w:rFonts w:cs="Arial"/>
        </w:rPr>
        <w:t xml:space="preserve"> Ramírez H. y Guzmán</w:t>
      </w:r>
      <w:r w:rsidRPr="005A1CE4">
        <w:rPr>
          <w:rFonts w:cs="Arial"/>
        </w:rPr>
        <w:t xml:space="preserve"> </w:t>
      </w:r>
      <w:r w:rsidR="00CB2393" w:rsidRPr="005A1CE4">
        <w:rPr>
          <w:rFonts w:cs="Arial"/>
        </w:rPr>
        <w:t>(</w:t>
      </w:r>
      <w:r w:rsidR="00AD44CD" w:rsidRPr="005A1CE4">
        <w:rPr>
          <w:rFonts w:cs="Arial"/>
        </w:rPr>
        <w:t>3</w:t>
      </w:r>
      <w:r w:rsidR="00CB2393" w:rsidRPr="005A1CE4">
        <w:rPr>
          <w:rFonts w:cs="Arial"/>
        </w:rPr>
        <w:t>)</w:t>
      </w:r>
      <w:r w:rsidRPr="005A1CE4">
        <w:rPr>
          <w:rFonts w:cs="Arial"/>
        </w:rPr>
        <w:t xml:space="preserve">, resultados publicados en revista científica </w:t>
      </w:r>
      <w:r w:rsidR="00CB2393" w:rsidRPr="005A1CE4">
        <w:rPr>
          <w:rFonts w:cs="Arial"/>
        </w:rPr>
        <w:t>(</w:t>
      </w:r>
      <w:r w:rsidR="006B0DF6" w:rsidRPr="005A1CE4">
        <w:rPr>
          <w:rFonts w:cs="Arial"/>
        </w:rPr>
        <w:t>3</w:t>
      </w:r>
      <w:r w:rsidR="00CB2393" w:rsidRPr="005A1CE4">
        <w:rPr>
          <w:rFonts w:cs="Arial"/>
        </w:rPr>
        <w:t>)</w:t>
      </w:r>
      <w:r w:rsidRPr="005A1CE4">
        <w:rPr>
          <w:rFonts w:cs="Arial"/>
        </w:rPr>
        <w:t>. Cita con dos fuentes</w:t>
      </w:r>
      <w:r w:rsidR="00810759" w:rsidRPr="005A1CE4">
        <w:rPr>
          <w:rFonts w:cs="Arial"/>
        </w:rPr>
        <w:t xml:space="preserve"> en un mismo </w:t>
      </w:r>
      <w:r w:rsidR="002A31DE" w:rsidRPr="005A1CE4">
        <w:rPr>
          <w:rFonts w:cs="Arial"/>
        </w:rPr>
        <w:t>paréntesis</w:t>
      </w:r>
      <w:r w:rsidRPr="005A1CE4">
        <w:rPr>
          <w:rFonts w:cs="Arial"/>
        </w:rPr>
        <w:t xml:space="preserve"> y en orden numérico: </w:t>
      </w:r>
      <w:r w:rsidR="00AC6AE3" w:rsidRPr="005A1CE4">
        <w:rPr>
          <w:rFonts w:cs="Arial"/>
        </w:rPr>
        <w:t>ambos</w:t>
      </w:r>
      <w:r w:rsidRPr="005A1CE4">
        <w:rPr>
          <w:rFonts w:cs="Arial"/>
        </w:rPr>
        <w:t xml:space="preserve"> autores coinciden en estos datos </w:t>
      </w:r>
      <w:r w:rsidR="006A571F" w:rsidRPr="005A1CE4">
        <w:rPr>
          <w:rFonts w:cs="Arial"/>
        </w:rPr>
        <w:t>(</w:t>
      </w:r>
      <w:r w:rsidR="00186E76" w:rsidRPr="005A1CE4">
        <w:rPr>
          <w:rFonts w:cs="Arial"/>
        </w:rPr>
        <w:t>4</w:t>
      </w:r>
      <w:r w:rsidR="00AC6AE3" w:rsidRPr="005A1CE4">
        <w:rPr>
          <w:rFonts w:cs="Arial"/>
          <w:noProof/>
        </w:rPr>
        <w:t>,5</w:t>
      </w:r>
      <w:r w:rsidR="006A571F" w:rsidRPr="005A1CE4">
        <w:rPr>
          <w:rFonts w:cs="Arial"/>
        </w:rPr>
        <w:t>)</w:t>
      </w:r>
      <w:r w:rsidRPr="005A1CE4">
        <w:rPr>
          <w:rFonts w:cs="Arial"/>
        </w:rPr>
        <w:t xml:space="preserve">. Cita con tres fuentes o más, </w:t>
      </w:r>
      <w:r w:rsidR="005167E2" w:rsidRPr="005A1CE4">
        <w:rPr>
          <w:rFonts w:cs="Arial"/>
        </w:rPr>
        <w:t>en un mismo</w:t>
      </w:r>
      <w:r w:rsidRPr="005A1CE4">
        <w:rPr>
          <w:rFonts w:cs="Arial"/>
        </w:rPr>
        <w:t xml:space="preserve"> </w:t>
      </w:r>
      <w:r w:rsidR="00E53A4D" w:rsidRPr="005A1CE4">
        <w:rPr>
          <w:rFonts w:cs="Arial"/>
        </w:rPr>
        <w:t>paréntesis</w:t>
      </w:r>
      <w:r w:rsidRPr="005A1CE4">
        <w:rPr>
          <w:rFonts w:cs="Arial"/>
        </w:rPr>
        <w:t xml:space="preserve">, en orden numérico y separados por guion: diversos autores coinciden en estos datos </w:t>
      </w:r>
      <w:r w:rsidR="00D5271E" w:rsidRPr="005A1CE4">
        <w:rPr>
          <w:rFonts w:cs="Arial"/>
        </w:rPr>
        <w:t>(</w:t>
      </w:r>
      <w:r w:rsidR="002F34A3">
        <w:rPr>
          <w:rFonts w:cs="Arial"/>
        </w:rPr>
        <w:t>6</w:t>
      </w:r>
      <w:r w:rsidR="00113506" w:rsidRPr="005A1CE4">
        <w:rPr>
          <w:rFonts w:cs="Arial"/>
          <w:noProof/>
        </w:rPr>
        <w:t>–</w:t>
      </w:r>
      <w:r w:rsidR="002F34A3">
        <w:rPr>
          <w:rFonts w:cs="Arial"/>
          <w:noProof/>
        </w:rPr>
        <w:t>9</w:t>
      </w:r>
      <w:commentRangeStart w:id="74"/>
      <w:r w:rsidR="00D5271E" w:rsidRPr="005A1CE4">
        <w:rPr>
          <w:rFonts w:cs="Arial"/>
        </w:rPr>
        <w:t>)</w:t>
      </w:r>
      <w:commentRangeEnd w:id="74"/>
      <w:r w:rsidRPr="005A1CE4">
        <w:rPr>
          <w:rStyle w:val="Refdecomentario"/>
          <w:rFonts w:cs="Arial"/>
        </w:rPr>
        <w:commentReference w:id="74"/>
      </w:r>
      <w:r w:rsidRPr="005A1CE4">
        <w:rPr>
          <w:rFonts w:cs="Arial"/>
        </w:rPr>
        <w:t xml:space="preserve">. </w:t>
      </w:r>
    </w:p>
    <w:p w14:paraId="0CC80A84" w14:textId="448DB33E" w:rsidR="00C37EDF" w:rsidRPr="005A1CE4" w:rsidRDefault="00C37EDF" w:rsidP="009D38BA">
      <w:pPr>
        <w:pStyle w:val="PrrAPA"/>
        <w:jc w:val="both"/>
        <w:rPr>
          <w:rFonts w:cs="Arial"/>
          <w:szCs w:val="24"/>
        </w:rPr>
      </w:pPr>
      <w:r w:rsidRPr="005A1CE4">
        <w:rPr>
          <w:rFonts w:cs="Arial"/>
        </w:rPr>
        <w:t xml:space="preserve">Cita “textual </w:t>
      </w:r>
      <w:r w:rsidR="0083056F">
        <w:rPr>
          <w:rFonts w:cs="Arial"/>
        </w:rPr>
        <w:t xml:space="preserve">breve, </w:t>
      </w:r>
      <w:r w:rsidR="009D38BA">
        <w:rPr>
          <w:rFonts w:cs="Arial"/>
        </w:rPr>
        <w:t>de hasta 4 renglones</w:t>
      </w:r>
      <w:r w:rsidRPr="005A1CE4">
        <w:rPr>
          <w:rFonts w:cs="Arial"/>
        </w:rPr>
        <w:t xml:space="preserve">” </w:t>
      </w:r>
      <w:r w:rsidR="00EF20FD" w:rsidRPr="005A1CE4">
        <w:rPr>
          <w:rFonts w:cs="Arial"/>
        </w:rPr>
        <w:t>(</w:t>
      </w:r>
      <w:r w:rsidR="00654733" w:rsidRPr="005A1CE4">
        <w:rPr>
          <w:rFonts w:cs="Arial"/>
        </w:rPr>
        <w:t>7</w:t>
      </w:r>
      <w:r w:rsidRPr="005A1CE4">
        <w:rPr>
          <w:rFonts w:cs="Arial"/>
        </w:rPr>
        <w:t>, p. 466</w:t>
      </w:r>
      <w:r w:rsidR="00EF20FD" w:rsidRPr="005A1CE4">
        <w:rPr>
          <w:rFonts w:cs="Arial"/>
        </w:rPr>
        <w:t>)</w:t>
      </w:r>
      <w:r w:rsidRPr="005A1CE4">
        <w:rPr>
          <w:rFonts w:cs="Arial"/>
          <w:szCs w:val="24"/>
        </w:rPr>
        <w:t xml:space="preserve">, cita “textual </w:t>
      </w:r>
      <w:r w:rsidR="009D38BA">
        <w:rPr>
          <w:rFonts w:cs="Arial"/>
          <w:szCs w:val="24"/>
        </w:rPr>
        <w:t xml:space="preserve">breve, de hasta </w:t>
      </w:r>
      <w:r w:rsidRPr="005A1CE4">
        <w:rPr>
          <w:rFonts w:cs="Arial"/>
          <w:szCs w:val="24"/>
        </w:rPr>
        <w:t xml:space="preserve">4 </w:t>
      </w:r>
      <w:r w:rsidR="000B42A6">
        <w:rPr>
          <w:rFonts w:cs="Arial"/>
          <w:szCs w:val="24"/>
        </w:rPr>
        <w:t>renglones</w:t>
      </w:r>
      <w:r w:rsidR="009D38BA">
        <w:rPr>
          <w:rFonts w:cs="Arial"/>
          <w:szCs w:val="24"/>
        </w:rPr>
        <w:t>,</w:t>
      </w:r>
      <w:r w:rsidRPr="005A1CE4">
        <w:rPr>
          <w:rFonts w:cs="Arial"/>
          <w:szCs w:val="24"/>
        </w:rPr>
        <w:t xml:space="preserve"> con páginas continuas o discontinuas” </w:t>
      </w:r>
      <w:r w:rsidR="00EF20FD" w:rsidRPr="005A1CE4">
        <w:rPr>
          <w:rFonts w:cs="Arial"/>
          <w:szCs w:val="24"/>
        </w:rPr>
        <w:t>(</w:t>
      </w:r>
      <w:r w:rsidR="00654733" w:rsidRPr="005A1CE4">
        <w:rPr>
          <w:rFonts w:cs="Arial"/>
          <w:szCs w:val="24"/>
        </w:rPr>
        <w:t>8</w:t>
      </w:r>
      <w:r w:rsidRPr="005A1CE4">
        <w:rPr>
          <w:rFonts w:cs="Arial"/>
          <w:szCs w:val="24"/>
        </w:rPr>
        <w:t>, pp. 15-16).</w:t>
      </w:r>
    </w:p>
    <w:p w14:paraId="7148272B" w14:textId="1E168EBD" w:rsidR="00C37EDF" w:rsidRPr="005A1CE4" w:rsidRDefault="00C37EDF" w:rsidP="00C37EDF">
      <w:pPr>
        <w:pStyle w:val="PrrIEEE"/>
        <w:rPr>
          <w:rFonts w:ascii="Arial" w:hAnsi="Arial" w:cs="Arial"/>
        </w:rPr>
      </w:pPr>
      <w:r w:rsidRPr="005A1CE4">
        <w:rPr>
          <w:rFonts w:ascii="Arial" w:hAnsi="Arial" w:cs="Arial"/>
        </w:rPr>
        <w:t xml:space="preserve">Cita de cita en paráfrasis mencionando o no autores: Quintero y González, citados por </w:t>
      </w:r>
      <w:r w:rsidR="007E17E0" w:rsidRPr="005A1CE4">
        <w:rPr>
          <w:rFonts w:ascii="Arial" w:hAnsi="Arial" w:cs="Arial"/>
        </w:rPr>
        <w:t>Rioja</w:t>
      </w:r>
      <w:r w:rsidRPr="005A1CE4">
        <w:rPr>
          <w:rFonts w:ascii="Arial" w:hAnsi="Arial" w:cs="Arial"/>
        </w:rPr>
        <w:t xml:space="preserve"> </w:t>
      </w:r>
      <w:r w:rsidR="00AD1605" w:rsidRPr="005A1CE4">
        <w:rPr>
          <w:rFonts w:ascii="Arial" w:hAnsi="Arial" w:cs="Arial"/>
        </w:rPr>
        <w:t>(</w:t>
      </w:r>
      <w:r w:rsidR="002F34A3">
        <w:rPr>
          <w:rFonts w:ascii="Arial" w:hAnsi="Arial" w:cs="Arial"/>
        </w:rPr>
        <w:t>10</w:t>
      </w:r>
      <w:r w:rsidR="00AD1605" w:rsidRPr="005A1CE4">
        <w:rPr>
          <w:rFonts w:ascii="Arial" w:hAnsi="Arial" w:cs="Arial"/>
        </w:rPr>
        <w:t>)</w:t>
      </w:r>
      <w:r w:rsidRPr="005A1CE4">
        <w:rPr>
          <w:rFonts w:ascii="Arial" w:hAnsi="Arial" w:cs="Arial"/>
        </w:rPr>
        <w:t>, Quintero y González, citados por</w:t>
      </w:r>
      <w:r w:rsidR="00F47F3A" w:rsidRPr="005A1CE4">
        <w:rPr>
          <w:rFonts w:ascii="Arial" w:hAnsi="Arial" w:cs="Arial"/>
        </w:rPr>
        <w:t xml:space="preserve"> </w:t>
      </w:r>
      <w:r w:rsidR="00AD1605" w:rsidRPr="005A1CE4">
        <w:rPr>
          <w:rFonts w:ascii="Arial" w:hAnsi="Arial" w:cs="Arial"/>
        </w:rPr>
        <w:t>(</w:t>
      </w:r>
      <w:r w:rsidR="002F34A3">
        <w:rPr>
          <w:rFonts w:ascii="Arial" w:hAnsi="Arial" w:cs="Arial"/>
        </w:rPr>
        <w:t>10</w:t>
      </w:r>
      <w:r w:rsidR="00AD1605" w:rsidRPr="005A1CE4">
        <w:rPr>
          <w:rFonts w:ascii="Arial" w:hAnsi="Arial" w:cs="Arial"/>
        </w:rPr>
        <w:t>)</w:t>
      </w:r>
      <w:r w:rsidRPr="005A1CE4">
        <w:rPr>
          <w:rFonts w:ascii="Arial" w:hAnsi="Arial" w:cs="Arial"/>
        </w:rPr>
        <w:t xml:space="preserve">. </w:t>
      </w:r>
      <w:commentRangeStart w:id="75"/>
      <w:commentRangeEnd w:id="75"/>
      <w:r w:rsidRPr="005A1CE4">
        <w:rPr>
          <w:rStyle w:val="Refdecomentario"/>
          <w:rFonts w:ascii="Arial" w:hAnsi="Arial" w:cs="Arial"/>
        </w:rPr>
        <w:commentReference w:id="75"/>
      </w:r>
      <w:r w:rsidRPr="005A1CE4">
        <w:rPr>
          <w:rFonts w:ascii="Arial" w:hAnsi="Arial" w:cs="Arial"/>
        </w:rPr>
        <w:t xml:space="preserve">Cita textual </w:t>
      </w:r>
      <w:r w:rsidR="0083056F">
        <w:rPr>
          <w:rFonts w:ascii="Arial" w:hAnsi="Arial" w:cs="Arial"/>
        </w:rPr>
        <w:t xml:space="preserve">extensa, </w:t>
      </w:r>
      <w:r w:rsidR="009D38BA">
        <w:rPr>
          <w:rFonts w:ascii="Arial" w:hAnsi="Arial" w:cs="Arial"/>
        </w:rPr>
        <w:t xml:space="preserve">de 5 </w:t>
      </w:r>
      <w:r w:rsidR="000B42A6">
        <w:rPr>
          <w:rFonts w:ascii="Arial" w:hAnsi="Arial" w:cs="Arial"/>
        </w:rPr>
        <w:t>renglones</w:t>
      </w:r>
      <w:r w:rsidR="009D38BA">
        <w:rPr>
          <w:rFonts w:ascii="Arial" w:hAnsi="Arial" w:cs="Arial"/>
        </w:rPr>
        <w:t xml:space="preserve"> o más,</w:t>
      </w:r>
      <w:r w:rsidRPr="005A1CE4">
        <w:rPr>
          <w:rFonts w:ascii="Arial" w:hAnsi="Arial" w:cs="Arial"/>
        </w:rPr>
        <w:t xml:space="preserve"> sin comillas:</w:t>
      </w:r>
    </w:p>
    <w:p w14:paraId="781385D1" w14:textId="77777777" w:rsidR="00C37EDF" w:rsidRPr="005A1CE4" w:rsidRDefault="00C37EDF" w:rsidP="00C37EDF">
      <w:pPr>
        <w:rPr>
          <w:rFonts w:ascii="Arial" w:hAnsi="Arial" w:cs="Arial"/>
          <w:szCs w:val="24"/>
        </w:rPr>
      </w:pPr>
    </w:p>
    <w:p w14:paraId="2001A408" w14:textId="58F2A8B5" w:rsidR="00C37EDF" w:rsidRPr="005A1CE4" w:rsidRDefault="00C37EDF" w:rsidP="009D472A">
      <w:pPr>
        <w:pStyle w:val="CitaExtensa"/>
        <w:rPr>
          <w:rFonts w:cs="Arial"/>
        </w:rPr>
      </w:pPr>
      <w:r w:rsidRPr="005A1CE4">
        <w:rPr>
          <w:rFonts w:cs="Arial"/>
        </w:rPr>
        <w:t xml:space="preserve">Es importante destacar que la revisión realizada permitió definir el constructo a evaluar, es decir, especificar el concepto de la e-inclusión que se asume en la investigación, así como los factores que deben ser considerados para su evaluación. Lo anterior constituye el fundamento conceptual de la tesis y es la base para desarrollarla </w:t>
      </w:r>
      <w:r w:rsidR="00AD1605" w:rsidRPr="005A1CE4">
        <w:rPr>
          <w:rFonts w:cs="Arial"/>
        </w:rPr>
        <w:t>(</w:t>
      </w:r>
      <w:r w:rsidRPr="005A1CE4">
        <w:rPr>
          <w:rFonts w:cs="Arial"/>
        </w:rPr>
        <w:t>1</w:t>
      </w:r>
      <w:r w:rsidR="00821ECB">
        <w:rPr>
          <w:rFonts w:cs="Arial"/>
        </w:rPr>
        <w:t>1</w:t>
      </w:r>
      <w:r w:rsidRPr="005A1CE4">
        <w:rPr>
          <w:rFonts w:cs="Arial"/>
        </w:rPr>
        <w:t>, p. 107</w:t>
      </w:r>
      <w:r w:rsidR="00AD1605" w:rsidRPr="005A1CE4">
        <w:rPr>
          <w:rFonts w:cs="Arial"/>
        </w:rPr>
        <w:t>)</w:t>
      </w:r>
      <w:commentRangeStart w:id="76"/>
      <w:r w:rsidRPr="005A1CE4">
        <w:rPr>
          <w:rFonts w:cs="Arial"/>
        </w:rPr>
        <w:t>.</w:t>
      </w:r>
      <w:commentRangeEnd w:id="76"/>
      <w:r w:rsidR="002266CE">
        <w:rPr>
          <w:rStyle w:val="Refdecomentario"/>
          <w:rFonts w:ascii="Times New Roman" w:hAnsi="Times New Roman"/>
        </w:rPr>
        <w:commentReference w:id="76"/>
      </w:r>
    </w:p>
    <w:bookmarkEnd w:id="71"/>
    <w:p w14:paraId="79FE792E" w14:textId="77777777" w:rsidR="00C37EDF" w:rsidRPr="005A1CE4" w:rsidRDefault="00C37EDF" w:rsidP="00C37EDF">
      <w:pPr>
        <w:rPr>
          <w:rFonts w:ascii="Arial" w:hAnsi="Arial" w:cs="Arial"/>
          <w:szCs w:val="24"/>
        </w:rPr>
      </w:pPr>
    </w:p>
    <w:p w14:paraId="66234D43" w14:textId="4C78C210" w:rsidR="00C37EDF" w:rsidRPr="005A1CE4" w:rsidRDefault="00C37EDF" w:rsidP="00084465">
      <w:pPr>
        <w:pStyle w:val="PrrVanc"/>
        <w:rPr>
          <w:rFonts w:cs="Arial"/>
          <w:szCs w:val="24"/>
        </w:rPr>
      </w:pPr>
      <w:r w:rsidRPr="005A1CE4">
        <w:rPr>
          <w:rFonts w:cs="Arial"/>
        </w:rPr>
        <w:t>Procur</w:t>
      </w:r>
      <w:r w:rsidR="002266CE">
        <w:rPr>
          <w:rFonts w:cs="Arial"/>
        </w:rPr>
        <w:t>a</w:t>
      </w:r>
      <w:r w:rsidRPr="005A1CE4">
        <w:rPr>
          <w:rFonts w:cs="Arial"/>
        </w:rPr>
        <w:t xml:space="preserve"> no incurrir en la</w:t>
      </w:r>
      <w:r w:rsidR="000B42A6">
        <w:rPr>
          <w:rFonts w:cs="Arial"/>
        </w:rPr>
        <w:t xml:space="preserve"> práctica excesiva del copiar y pegar</w:t>
      </w:r>
      <w:commentRangeStart w:id="77"/>
      <w:r w:rsidR="00ED788E" w:rsidRPr="005A1CE4">
        <w:rPr>
          <w:rFonts w:cs="Arial"/>
        </w:rPr>
        <w:t>.</w:t>
      </w:r>
      <w:commentRangeEnd w:id="77"/>
      <w:r w:rsidR="00587356" w:rsidRPr="005A1CE4">
        <w:rPr>
          <w:rStyle w:val="Refdecomentario"/>
          <w:rFonts w:cs="Arial"/>
        </w:rPr>
        <w:commentReference w:id="77"/>
      </w:r>
    </w:p>
    <w:p w14:paraId="3025863C" w14:textId="536598B2" w:rsidR="00D75B55" w:rsidRPr="005A1CE4" w:rsidRDefault="00A20FF0" w:rsidP="00437C8C">
      <w:pPr>
        <w:spacing w:after="160"/>
        <w:rPr>
          <w:rFonts w:ascii="Arial" w:hAnsi="Arial" w:cs="Arial"/>
          <w:b/>
          <w:szCs w:val="24"/>
        </w:rPr>
      </w:pPr>
      <w:r w:rsidRPr="005A1CE4">
        <w:rPr>
          <w:rFonts w:ascii="Arial" w:hAnsi="Arial" w:cs="Arial"/>
          <w:b/>
          <w:szCs w:val="24"/>
        </w:rPr>
        <w:br w:type="page"/>
      </w:r>
    </w:p>
    <w:p w14:paraId="4EEF4F08" w14:textId="77777777" w:rsidR="00461F28" w:rsidRPr="005A1CE4" w:rsidRDefault="00461F28" w:rsidP="00461F28">
      <w:pPr>
        <w:spacing w:after="160" w:line="259" w:lineRule="auto"/>
        <w:jc w:val="left"/>
        <w:rPr>
          <w:rFonts w:ascii="Arial" w:hAnsi="Arial" w:cs="Arial"/>
          <w:szCs w:val="24"/>
        </w:rPr>
      </w:pPr>
      <w:r w:rsidRPr="005A1CE4">
        <w:rPr>
          <w:rFonts w:ascii="Arial" w:hAnsi="Arial" w:cs="Arial"/>
          <w:b/>
          <w:szCs w:val="24"/>
        </w:rPr>
        <w:lastRenderedPageBreak/>
        <w:t>Métodos para elaborar citas y referencias</w:t>
      </w:r>
      <w:commentRangeStart w:id="78"/>
      <w:r w:rsidRPr="005A1CE4">
        <w:rPr>
          <w:rFonts w:ascii="Arial" w:hAnsi="Arial" w:cs="Arial"/>
          <w:b/>
          <w:szCs w:val="24"/>
        </w:rPr>
        <w:t xml:space="preserve"> </w:t>
      </w:r>
      <w:commentRangeEnd w:id="78"/>
      <w:r w:rsidRPr="005A1CE4">
        <w:rPr>
          <w:rStyle w:val="Refdecomentario"/>
          <w:rFonts w:ascii="Arial" w:hAnsi="Arial" w:cs="Arial"/>
        </w:rPr>
        <w:commentReference w:id="78"/>
      </w:r>
    </w:p>
    <w:p w14:paraId="4DB7C570" w14:textId="77777777" w:rsidR="00461F28" w:rsidRPr="005A1CE4" w:rsidRDefault="00461F28" w:rsidP="00461F28">
      <w:pPr>
        <w:ind w:firstLine="708"/>
        <w:rPr>
          <w:rFonts w:ascii="Arial" w:hAnsi="Arial" w:cs="Arial"/>
          <w:szCs w:val="24"/>
        </w:rPr>
      </w:pPr>
    </w:p>
    <w:p w14:paraId="1E1E4A3B" w14:textId="0AD67632" w:rsidR="00461F28" w:rsidRPr="005A1CE4" w:rsidRDefault="00461F28" w:rsidP="00461F28">
      <w:pPr>
        <w:ind w:firstLine="708"/>
        <w:rPr>
          <w:rFonts w:ascii="Arial" w:hAnsi="Arial" w:cs="Arial"/>
        </w:rPr>
      </w:pPr>
      <w:r w:rsidRPr="005A1CE4">
        <w:rPr>
          <w:rFonts w:ascii="Arial" w:hAnsi="Arial" w:cs="Arial"/>
          <w:szCs w:val="24"/>
        </w:rPr>
        <w:t xml:space="preserve">Recuerda, debes escoger solo un método para realizar las citas y las referencias, es decir, debes seleccionar entre un gestor especializado como </w:t>
      </w:r>
      <w:r w:rsidR="008042C9" w:rsidRPr="005A1CE4">
        <w:rPr>
          <w:rFonts w:ascii="Arial" w:hAnsi="Arial" w:cs="Arial"/>
          <w:szCs w:val="24"/>
        </w:rPr>
        <w:t>Zotero</w:t>
      </w:r>
      <w:r w:rsidR="008042C9">
        <w:rPr>
          <w:rFonts w:ascii="Arial" w:hAnsi="Arial" w:cs="Arial"/>
          <w:szCs w:val="24"/>
        </w:rPr>
        <w:t>,</w:t>
      </w:r>
      <w:r w:rsidR="008042C9" w:rsidRPr="005A1CE4">
        <w:rPr>
          <w:rFonts w:ascii="Arial" w:hAnsi="Arial" w:cs="Arial"/>
          <w:szCs w:val="24"/>
        </w:rPr>
        <w:t xml:space="preserve"> </w:t>
      </w:r>
      <w:r w:rsidRPr="005A1CE4">
        <w:rPr>
          <w:rFonts w:ascii="Arial" w:hAnsi="Arial" w:cs="Arial"/>
          <w:szCs w:val="24"/>
        </w:rPr>
        <w:t xml:space="preserve">Mendeley o EndNote (confiabilidad alta) o “manuales” (confiabilidad baja); no se deben mezclar entre sí, nuestra recomendación principal es </w:t>
      </w:r>
      <w:r w:rsidR="000D065D">
        <w:rPr>
          <w:rFonts w:ascii="Arial" w:hAnsi="Arial" w:cs="Arial"/>
          <w:szCs w:val="24"/>
        </w:rPr>
        <w:t>Zotero</w:t>
      </w:r>
      <w:r w:rsidRPr="005A1CE4">
        <w:rPr>
          <w:rFonts w:ascii="Arial" w:hAnsi="Arial" w:cs="Arial"/>
          <w:szCs w:val="24"/>
        </w:rPr>
        <w:t>, pues</w:t>
      </w:r>
      <w:r w:rsidRPr="005A1CE4">
        <w:rPr>
          <w:rFonts w:ascii="Arial" w:hAnsi="Arial" w:cs="Arial"/>
        </w:rPr>
        <w:t xml:space="preserve"> te permite almacenar, subrayar e insertar notas en PDF´s, guardar fichas bibliográficas, elaborar citas y bibliografías en APA, Vancouver, IEEE y más de 1.000 estilos diferentes, exportar registros, compartir documentos, etc. Sigue estos pasos:</w:t>
      </w:r>
    </w:p>
    <w:p w14:paraId="0B128C88" w14:textId="77777777" w:rsidR="00461F28" w:rsidRPr="005A1CE4" w:rsidRDefault="00461F28" w:rsidP="00461F28">
      <w:pPr>
        <w:ind w:firstLine="708"/>
        <w:rPr>
          <w:rFonts w:ascii="Arial" w:hAnsi="Arial" w:cs="Arial"/>
        </w:rPr>
      </w:pPr>
    </w:p>
    <w:p w14:paraId="64755515" w14:textId="77777777" w:rsidR="008042C9" w:rsidRPr="008042C9" w:rsidRDefault="008042C9" w:rsidP="008042C9">
      <w:pPr>
        <w:pStyle w:val="Prrafodelista"/>
        <w:numPr>
          <w:ilvl w:val="0"/>
          <w:numId w:val="7"/>
        </w:numPr>
        <w:ind w:left="360"/>
        <w:rPr>
          <w:rFonts w:ascii="Arial" w:hAnsi="Arial" w:cs="Arial"/>
        </w:rPr>
      </w:pPr>
      <w:r w:rsidRPr="008042C9">
        <w:rPr>
          <w:rFonts w:ascii="Arial" w:hAnsi="Arial" w:cs="Arial"/>
        </w:rPr>
        <w:t xml:space="preserve">Crear cuenta en Zotero: </w:t>
      </w:r>
      <w:hyperlink r:id="rId19" w:history="1">
        <w:r w:rsidRPr="00DF4984">
          <w:rPr>
            <w:rStyle w:val="Hipervnculo"/>
            <w:rFonts w:ascii="Arial" w:hAnsi="Arial" w:cs="Arial"/>
            <w:sz w:val="16"/>
            <w:szCs w:val="16"/>
          </w:rPr>
          <w:t>https://www.zotero.org/user/register/</w:t>
        </w:r>
      </w:hyperlink>
      <w:r w:rsidRPr="008042C9">
        <w:rPr>
          <w:rFonts w:ascii="Arial" w:hAnsi="Arial" w:cs="Arial"/>
        </w:rPr>
        <w:t xml:space="preserve"> </w:t>
      </w:r>
    </w:p>
    <w:p w14:paraId="044DE306" w14:textId="77777777" w:rsidR="008042C9" w:rsidRPr="00DF4984" w:rsidRDefault="008042C9" w:rsidP="008042C9">
      <w:pPr>
        <w:pStyle w:val="Prrafodelista"/>
        <w:numPr>
          <w:ilvl w:val="0"/>
          <w:numId w:val="7"/>
        </w:numPr>
        <w:ind w:left="360"/>
        <w:rPr>
          <w:rFonts w:ascii="Arial" w:hAnsi="Arial" w:cs="Arial"/>
          <w:sz w:val="16"/>
          <w:szCs w:val="16"/>
        </w:rPr>
      </w:pPr>
      <w:r w:rsidRPr="008042C9">
        <w:rPr>
          <w:rFonts w:ascii="Arial" w:hAnsi="Arial" w:cs="Arial"/>
        </w:rPr>
        <w:t xml:space="preserve">Descargar e instalar aplicación de escritorio de Zotero (Windows, Mac, Linux): </w:t>
      </w:r>
      <w:hyperlink r:id="rId20" w:history="1">
        <w:r w:rsidRPr="00DF4984">
          <w:rPr>
            <w:rStyle w:val="Hipervnculo"/>
            <w:rFonts w:ascii="Arial" w:hAnsi="Arial" w:cs="Arial"/>
            <w:sz w:val="16"/>
            <w:szCs w:val="16"/>
          </w:rPr>
          <w:t>https://www.zotero.org/download/</w:t>
        </w:r>
      </w:hyperlink>
      <w:r w:rsidRPr="00DF4984">
        <w:rPr>
          <w:rFonts w:ascii="Arial" w:hAnsi="Arial" w:cs="Arial"/>
          <w:sz w:val="16"/>
          <w:szCs w:val="16"/>
        </w:rPr>
        <w:t xml:space="preserve">  </w:t>
      </w:r>
    </w:p>
    <w:p w14:paraId="3B0AFFDF" w14:textId="77777777" w:rsidR="008042C9" w:rsidRPr="008042C9" w:rsidRDefault="008042C9" w:rsidP="008042C9">
      <w:pPr>
        <w:pStyle w:val="Prrafodelista"/>
        <w:numPr>
          <w:ilvl w:val="0"/>
          <w:numId w:val="7"/>
        </w:numPr>
        <w:ind w:left="360"/>
        <w:rPr>
          <w:rFonts w:ascii="Arial" w:hAnsi="Arial" w:cs="Arial"/>
        </w:rPr>
      </w:pPr>
      <w:r w:rsidRPr="008042C9">
        <w:rPr>
          <w:rFonts w:ascii="Arial" w:hAnsi="Arial" w:cs="Arial"/>
        </w:rPr>
        <w:t>Ingresar email y clave en Zotero de escritorio.</w:t>
      </w:r>
    </w:p>
    <w:p w14:paraId="3006EBAC" w14:textId="174C7D09" w:rsidR="008042C9" w:rsidRPr="008042C9" w:rsidRDefault="008042C9" w:rsidP="008042C9">
      <w:pPr>
        <w:pStyle w:val="Prrafodelista"/>
        <w:numPr>
          <w:ilvl w:val="0"/>
          <w:numId w:val="7"/>
        </w:numPr>
        <w:ind w:left="360"/>
        <w:rPr>
          <w:rFonts w:ascii="Arial" w:hAnsi="Arial" w:cs="Arial"/>
        </w:rPr>
      </w:pPr>
      <w:r w:rsidRPr="008042C9">
        <w:rPr>
          <w:rFonts w:ascii="Arial" w:hAnsi="Arial" w:cs="Arial"/>
        </w:rPr>
        <w:t xml:space="preserve">El plugin para insertar citas y referencias desde Microsoft Word se agrega automáticamente en la instalación. Si trabajas en línea con el editor Documentos de Google, es posible agregar la extensión para navegadores Zotero Connector para insertar citas y referencias. </w:t>
      </w:r>
      <w:r w:rsidR="00C4756F" w:rsidRPr="00C4756F">
        <w:rPr>
          <w:rFonts w:ascii="Arial" w:hAnsi="Arial" w:cs="Arial"/>
        </w:rPr>
        <w:t>Zotero también incluye la herramienta Zotero Connector, una extensión para navegadores que permite extraer información desde bases de datos académicas en línea a tu cuenta de Zotero.</w:t>
      </w:r>
    </w:p>
    <w:p w14:paraId="2D562F3B" w14:textId="77777777" w:rsidR="00461F28" w:rsidRPr="005A1CE4" w:rsidRDefault="00461F28" w:rsidP="00461F28">
      <w:pPr>
        <w:rPr>
          <w:rFonts w:ascii="Arial" w:hAnsi="Arial" w:cs="Arial"/>
        </w:rPr>
      </w:pPr>
    </w:p>
    <w:p w14:paraId="60610AA4" w14:textId="77777777" w:rsidR="00D061A8" w:rsidRPr="00D061A8" w:rsidRDefault="00D061A8" w:rsidP="00D061A8">
      <w:pPr>
        <w:jc w:val="left"/>
        <w:rPr>
          <w:rFonts w:ascii="Arial" w:hAnsi="Arial" w:cs="Arial"/>
          <w:b/>
          <w:szCs w:val="24"/>
        </w:rPr>
      </w:pPr>
      <w:r w:rsidRPr="00D061A8">
        <w:rPr>
          <w:rFonts w:ascii="Arial" w:hAnsi="Arial" w:cs="Arial"/>
          <w:b/>
          <w:szCs w:val="24"/>
        </w:rPr>
        <w:t>Servicios de la Biblioteca y Centro de Recursos UManizales</w:t>
      </w:r>
    </w:p>
    <w:p w14:paraId="05E21DF5" w14:textId="77777777" w:rsidR="00D061A8" w:rsidRPr="00D061A8" w:rsidRDefault="00D061A8" w:rsidP="00D061A8">
      <w:pPr>
        <w:jc w:val="center"/>
        <w:rPr>
          <w:rFonts w:ascii="Arial" w:hAnsi="Arial" w:cs="Arial"/>
          <w:b/>
          <w:szCs w:val="24"/>
        </w:rPr>
      </w:pPr>
    </w:p>
    <w:p w14:paraId="4EA3FFEB" w14:textId="77777777" w:rsidR="00D061A8" w:rsidRPr="00D061A8" w:rsidRDefault="00D061A8" w:rsidP="00D061A8">
      <w:pPr>
        <w:pStyle w:val="PrrAPA"/>
        <w:rPr>
          <w:rFonts w:cs="Arial"/>
        </w:rPr>
      </w:pPr>
      <w:r w:rsidRPr="00D061A8">
        <w:rPr>
          <w:rFonts w:cs="Arial"/>
        </w:rPr>
        <w:t>La Biblioteca y Centro de Recursos UManizales te acompaña en todo el proceso de elaboración del trabajo de grado, tesis, artículo, etc., a través de los siguientes servicios:</w:t>
      </w:r>
    </w:p>
    <w:p w14:paraId="049DB1E4" w14:textId="77777777" w:rsidR="00D061A8" w:rsidRPr="00D061A8" w:rsidRDefault="00D061A8" w:rsidP="00D061A8">
      <w:pPr>
        <w:jc w:val="center"/>
        <w:rPr>
          <w:rFonts w:ascii="Arial" w:hAnsi="Arial" w:cs="Arial"/>
          <w:b/>
          <w:szCs w:val="24"/>
        </w:rPr>
      </w:pPr>
    </w:p>
    <w:p w14:paraId="30BE314D"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Centro de Escritura:</w:t>
      </w:r>
      <w:r w:rsidRPr="00D061A8">
        <w:rPr>
          <w:rFonts w:ascii="Arial" w:hAnsi="Arial" w:cs="Arial"/>
          <w:bCs/>
          <w:szCs w:val="24"/>
        </w:rPr>
        <w:t xml:space="preserve"> servicio que tiene como objetivo fortalecer y acompañar los procesos de lectoescritura, redacción académica, ortografía, sintaxis y demás aspectos idiomáticos. Solicita asesoría personalizada o grupal, presencial o virtual, al correo centro_escritura@umanizales.edu.co o en el siguiente formulario </w:t>
      </w:r>
      <w:hyperlink r:id="rId21" w:history="1">
        <w:r w:rsidRPr="00D061A8">
          <w:rPr>
            <w:rStyle w:val="Hipervnculo"/>
            <w:rFonts w:ascii="Arial" w:hAnsi="Arial" w:cs="Arial"/>
            <w:bCs/>
            <w:sz w:val="16"/>
            <w:szCs w:val="16"/>
          </w:rPr>
          <w:t>https://forms.office.com/r/1RSZZFrc3k</w:t>
        </w:r>
      </w:hyperlink>
      <w:r w:rsidRPr="00D061A8">
        <w:rPr>
          <w:rFonts w:ascii="Arial" w:hAnsi="Arial" w:cs="Arial"/>
          <w:bCs/>
          <w:szCs w:val="24"/>
        </w:rPr>
        <w:t xml:space="preserve"> </w:t>
      </w:r>
    </w:p>
    <w:p w14:paraId="0B7616AA" w14:textId="77777777" w:rsidR="00D061A8" w:rsidRPr="00D061A8" w:rsidRDefault="00D061A8" w:rsidP="00D061A8">
      <w:pPr>
        <w:pStyle w:val="Prrafodelista"/>
        <w:ind w:left="360"/>
        <w:rPr>
          <w:rFonts w:ascii="Arial" w:hAnsi="Arial" w:cs="Arial"/>
          <w:bCs/>
          <w:szCs w:val="24"/>
        </w:rPr>
      </w:pPr>
    </w:p>
    <w:p w14:paraId="4C503A5E"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Prevención del plagio</w:t>
      </w:r>
      <w:r w:rsidRPr="00D061A8">
        <w:rPr>
          <w:rFonts w:ascii="Arial" w:hAnsi="Arial" w:cs="Arial"/>
          <w:bCs/>
          <w:szCs w:val="24"/>
        </w:rPr>
        <w:t xml:space="preserve">: servicio que tiene como objetivo prevenir posibles prácticas de plagio o infracción de derechos de autor en escritos académicos. Utilizamos la plataforma Turnitin para la detección e interpretación de coincidencias. Solicita asesoría personalizada o grupal, presencial o virtual, al correo biblio_data@umanizales.edu.co o en el siguiente formulario </w:t>
      </w:r>
      <w:hyperlink r:id="rId22" w:history="1">
        <w:r w:rsidRPr="00D061A8">
          <w:rPr>
            <w:rStyle w:val="Hipervnculo"/>
            <w:rFonts w:ascii="Arial" w:hAnsi="Arial" w:cs="Arial"/>
            <w:bCs/>
            <w:sz w:val="16"/>
            <w:szCs w:val="16"/>
          </w:rPr>
          <w:t>https://forms.office.com/r/1RSZZFrc3k</w:t>
        </w:r>
      </w:hyperlink>
      <w:r w:rsidRPr="00D061A8">
        <w:rPr>
          <w:rFonts w:ascii="Arial" w:hAnsi="Arial" w:cs="Arial"/>
          <w:bCs/>
          <w:szCs w:val="24"/>
        </w:rPr>
        <w:t xml:space="preserve"> </w:t>
      </w:r>
    </w:p>
    <w:p w14:paraId="3CDC1458" w14:textId="77777777" w:rsidR="00D061A8" w:rsidRPr="00D061A8" w:rsidRDefault="00D061A8" w:rsidP="00D061A8">
      <w:pPr>
        <w:pStyle w:val="Prrafodelista"/>
        <w:ind w:left="360"/>
        <w:rPr>
          <w:rFonts w:ascii="Arial" w:hAnsi="Arial" w:cs="Arial"/>
          <w:bCs/>
          <w:szCs w:val="24"/>
        </w:rPr>
      </w:pPr>
    </w:p>
    <w:p w14:paraId="620558E5"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Estado del arte</w:t>
      </w:r>
      <w:r w:rsidRPr="00D061A8">
        <w:rPr>
          <w:rFonts w:ascii="Arial" w:hAnsi="Arial" w:cs="Arial"/>
          <w:bCs/>
          <w:szCs w:val="24"/>
        </w:rPr>
        <w:t xml:space="preserve">: servicio que tiene como objetivo acompañar el proceso de elaboración de estrategias de búsqueda y recuperación de información, análisis bibliométrico de los resultados, uso de recursos bibliográficos digitales, bases de datos, orientación en el manejo de gestores bibliográficos (Zotero, Mendeley, etc.), curación de contenidos bibliográficos, aplicación de estilos de citación como APA, IEEE, Vancouver, entre otros. Solicita el servicio a formacion@umanizales.edu.co o en el siguiente formulario </w:t>
      </w:r>
      <w:hyperlink r:id="rId23" w:history="1">
        <w:r w:rsidRPr="00D061A8">
          <w:rPr>
            <w:rStyle w:val="Hipervnculo"/>
            <w:rFonts w:ascii="Arial" w:hAnsi="Arial" w:cs="Arial"/>
            <w:bCs/>
            <w:sz w:val="16"/>
            <w:szCs w:val="16"/>
          </w:rPr>
          <w:t>https://forms.office.com/r/1RSZZFrc3k</w:t>
        </w:r>
      </w:hyperlink>
      <w:r w:rsidRPr="00D061A8">
        <w:rPr>
          <w:rFonts w:ascii="Arial" w:hAnsi="Arial" w:cs="Arial"/>
          <w:bCs/>
          <w:sz w:val="16"/>
          <w:szCs w:val="16"/>
        </w:rPr>
        <w:t xml:space="preserve"> </w:t>
      </w:r>
    </w:p>
    <w:p w14:paraId="02303CBC" w14:textId="77777777" w:rsidR="00D061A8" w:rsidRPr="00D061A8" w:rsidRDefault="00D061A8" w:rsidP="00D061A8">
      <w:pPr>
        <w:pStyle w:val="Prrafodelista"/>
        <w:ind w:left="360"/>
        <w:rPr>
          <w:rFonts w:ascii="Arial" w:hAnsi="Arial" w:cs="Arial"/>
          <w:bCs/>
          <w:szCs w:val="24"/>
        </w:rPr>
      </w:pPr>
    </w:p>
    <w:p w14:paraId="0F96AF39"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 xml:space="preserve">Bibliometría y visualización de datos: </w:t>
      </w:r>
      <w:r w:rsidRPr="00D061A8">
        <w:rPr>
          <w:rFonts w:ascii="Arial" w:hAnsi="Arial" w:cs="Arial"/>
          <w:bCs/>
          <w:szCs w:val="24"/>
        </w:rPr>
        <w:t xml:space="preserve">servicio que tiene como objetivo apoyar el proceso de análisis cuantitativo de la producción científica de investigadores o instituciones, indicadores como el número de publicaciones, citas recibidas y el impacto de las revistas, con el objetivo de medir la visibilidad, calidad y relevancia de la investigación en un área determinada. Este servicio ayuda a evaluar la productividad académica, identificar tendencias y fortalecer la toma de decisiones en la gestión de la investigación. Solicita el servicio a biblio_publicacion@umanizales.edu.co o en el siguiente formulario </w:t>
      </w:r>
      <w:hyperlink r:id="rId24" w:history="1">
        <w:r w:rsidRPr="00D061A8">
          <w:rPr>
            <w:rStyle w:val="Hipervnculo"/>
            <w:rFonts w:ascii="Arial" w:hAnsi="Arial" w:cs="Arial"/>
            <w:bCs/>
            <w:sz w:val="16"/>
            <w:szCs w:val="16"/>
          </w:rPr>
          <w:t>https://forms.office.com/r/1RSZZFrc3k</w:t>
        </w:r>
      </w:hyperlink>
      <w:r w:rsidRPr="00D061A8">
        <w:rPr>
          <w:rFonts w:ascii="Arial" w:hAnsi="Arial" w:cs="Arial"/>
          <w:bCs/>
          <w:sz w:val="16"/>
          <w:szCs w:val="16"/>
        </w:rPr>
        <w:t xml:space="preserve"> </w:t>
      </w:r>
    </w:p>
    <w:p w14:paraId="22CCD6A8" w14:textId="77777777" w:rsidR="00D061A8" w:rsidRPr="00D061A8" w:rsidRDefault="00D061A8" w:rsidP="00D061A8">
      <w:pPr>
        <w:pStyle w:val="Prrafodelista"/>
        <w:ind w:left="360"/>
        <w:rPr>
          <w:rFonts w:ascii="Arial" w:hAnsi="Arial" w:cs="Arial"/>
          <w:bCs/>
          <w:szCs w:val="24"/>
        </w:rPr>
      </w:pPr>
    </w:p>
    <w:p w14:paraId="2753B74F"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 xml:space="preserve">Publicación académica y científica: </w:t>
      </w:r>
      <w:r w:rsidRPr="00D061A8">
        <w:rPr>
          <w:rFonts w:ascii="Arial" w:hAnsi="Arial" w:cs="Arial"/>
          <w:bCs/>
          <w:szCs w:val="24"/>
        </w:rPr>
        <w:t xml:space="preserve">servicio que tiene como objetivo el acompañamiento en el proceso de publicación del trabajo de grado en el Repositorio Institucional de la Universidad de Manizales e identificación de revistas y editoriales para posterior publicación. Igualmente, asesorar a docentes e investigadores en la identificación de revistas científicas para publicación de artículos y libros, cuartiles, índices de citación, redes sociales académicas (Scholar, ORCID, CVLaC), evitar </w:t>
      </w:r>
      <w:r w:rsidRPr="00D061A8">
        <w:rPr>
          <w:rFonts w:ascii="Arial" w:hAnsi="Arial" w:cs="Arial"/>
          <w:bCs/>
          <w:szCs w:val="24"/>
        </w:rPr>
        <w:lastRenderedPageBreak/>
        <w:t xml:space="preserve">revistas predadoras y buenas prácticas de publicación. Solicita el servicio a biblio_publicacion@umanizales.edu.co o en el siguiente formulario </w:t>
      </w:r>
      <w:hyperlink r:id="rId25" w:history="1">
        <w:r w:rsidRPr="00D061A8">
          <w:rPr>
            <w:rStyle w:val="Hipervnculo"/>
            <w:rFonts w:ascii="Arial" w:hAnsi="Arial" w:cs="Arial"/>
            <w:bCs/>
            <w:sz w:val="16"/>
            <w:szCs w:val="16"/>
          </w:rPr>
          <w:t>https://forms.office.com/r/1RSZZFrc3k</w:t>
        </w:r>
      </w:hyperlink>
    </w:p>
    <w:p w14:paraId="51AC2817" w14:textId="77777777" w:rsidR="00D061A8" w:rsidRPr="00D061A8" w:rsidRDefault="00D061A8" w:rsidP="00D061A8">
      <w:pPr>
        <w:pStyle w:val="Prrafodelista"/>
        <w:ind w:left="360"/>
        <w:rPr>
          <w:rFonts w:ascii="Arial" w:hAnsi="Arial" w:cs="Arial"/>
          <w:bCs/>
          <w:szCs w:val="24"/>
        </w:rPr>
      </w:pPr>
    </w:p>
    <w:p w14:paraId="548AE4C1"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Adquisición de material bibliográfico</w:t>
      </w:r>
      <w:r w:rsidRPr="00D061A8">
        <w:rPr>
          <w:rFonts w:ascii="Arial" w:hAnsi="Arial" w:cs="Arial"/>
          <w:bCs/>
          <w:szCs w:val="24"/>
        </w:rPr>
        <w:t xml:space="preserve">: servicio que tiene como objetivo evaluar la adquisición de recursos bibliográficos impresos o digitales, pues la Biblioteca permite que estudiantes y docentes sugieran la compra de material </w:t>
      </w:r>
      <w:proofErr w:type="gramStart"/>
      <w:r w:rsidRPr="00D061A8">
        <w:rPr>
          <w:rFonts w:ascii="Arial" w:hAnsi="Arial" w:cs="Arial"/>
          <w:bCs/>
          <w:szCs w:val="24"/>
        </w:rPr>
        <w:t>de acuerdo a</w:t>
      </w:r>
      <w:proofErr w:type="gramEnd"/>
      <w:r w:rsidRPr="00D061A8">
        <w:rPr>
          <w:rFonts w:ascii="Arial" w:hAnsi="Arial" w:cs="Arial"/>
          <w:bCs/>
          <w:szCs w:val="24"/>
        </w:rPr>
        <w:t xml:space="preserve"> las dinámicas curriculares. Solicita el servicio a gescontenidos@umanizales.edu.co</w:t>
      </w:r>
    </w:p>
    <w:p w14:paraId="6F769741" w14:textId="77777777" w:rsidR="00D061A8" w:rsidRPr="00D061A8" w:rsidRDefault="00D061A8" w:rsidP="00D061A8">
      <w:pPr>
        <w:pStyle w:val="Prrafodelista"/>
        <w:ind w:left="360"/>
        <w:rPr>
          <w:rFonts w:ascii="Arial" w:hAnsi="Arial" w:cs="Arial"/>
          <w:bCs/>
          <w:szCs w:val="24"/>
        </w:rPr>
      </w:pPr>
    </w:p>
    <w:p w14:paraId="33957BF8" w14:textId="77777777" w:rsidR="00D061A8" w:rsidRPr="00D061A8" w:rsidRDefault="00D061A8" w:rsidP="00D061A8">
      <w:pPr>
        <w:pStyle w:val="Prrafodelista"/>
        <w:numPr>
          <w:ilvl w:val="0"/>
          <w:numId w:val="12"/>
        </w:numPr>
        <w:ind w:left="360"/>
        <w:rPr>
          <w:rFonts w:ascii="Arial" w:hAnsi="Arial" w:cs="Arial"/>
          <w:bCs/>
          <w:szCs w:val="24"/>
        </w:rPr>
      </w:pPr>
      <w:r w:rsidRPr="00D061A8">
        <w:rPr>
          <w:rFonts w:ascii="Arial" w:hAnsi="Arial" w:cs="Arial"/>
          <w:b/>
          <w:szCs w:val="24"/>
        </w:rPr>
        <w:t>Servicios presenciales:</w:t>
      </w:r>
      <w:r w:rsidRPr="00D061A8">
        <w:rPr>
          <w:rFonts w:ascii="Arial" w:hAnsi="Arial" w:cs="Arial"/>
          <w:bCs/>
          <w:szCs w:val="24"/>
        </w:rPr>
        <w:t xml:space="preserve"> servicio mediante el cual se gestionan los servicios presenciales de la Biblioteca, tales como circulación y transacciones (reservas, renovaciones, préstamos), reserva de módulos de estudio y espacios grupales, sala de modelos anatómicos, Anatomage, etc. Solicita el servicio a biblio_servicios@umanizales.edu.co</w:t>
      </w:r>
    </w:p>
    <w:p w14:paraId="594B39A3" w14:textId="367AB14D" w:rsidR="008E226C" w:rsidRPr="00BA5B78" w:rsidRDefault="008E226C" w:rsidP="00BA5B78">
      <w:pPr>
        <w:spacing w:after="160"/>
        <w:rPr>
          <w:rFonts w:ascii="Arial" w:hAnsi="Arial" w:cs="Arial"/>
          <w:b/>
          <w:szCs w:val="24"/>
        </w:rPr>
      </w:pPr>
      <w:bookmarkStart w:id="79" w:name="_Toc440985138"/>
      <w:r w:rsidRPr="005A1CE4">
        <w:rPr>
          <w:rFonts w:ascii="Arial" w:hAnsi="Arial" w:cs="Arial"/>
          <w:b/>
        </w:rPr>
        <w:br w:type="page"/>
      </w:r>
    </w:p>
    <w:p w14:paraId="06F084DE" w14:textId="379BD63E" w:rsidR="00A20FF0" w:rsidRPr="005A1CE4" w:rsidRDefault="00991E13" w:rsidP="00A20FF0">
      <w:pPr>
        <w:jc w:val="center"/>
        <w:rPr>
          <w:rFonts w:ascii="Arial" w:hAnsi="Arial" w:cs="Arial"/>
          <w:b/>
        </w:rPr>
      </w:pPr>
      <w:r>
        <w:rPr>
          <w:rFonts w:ascii="Arial" w:hAnsi="Arial" w:cs="Arial"/>
          <w:b/>
        </w:rPr>
        <w:lastRenderedPageBreak/>
        <w:t>6</w:t>
      </w:r>
      <w:r w:rsidR="000F2962" w:rsidRPr="005A1CE4">
        <w:rPr>
          <w:rFonts w:ascii="Arial" w:hAnsi="Arial" w:cs="Arial"/>
          <w:b/>
        </w:rPr>
        <w:t xml:space="preserve"> </w:t>
      </w:r>
      <w:bookmarkStart w:id="80" w:name="_Toc440985139"/>
      <w:proofErr w:type="gramStart"/>
      <w:r w:rsidR="00A20FF0" w:rsidRPr="005A1CE4">
        <w:rPr>
          <w:rFonts w:ascii="Arial" w:hAnsi="Arial" w:cs="Arial"/>
          <w:b/>
        </w:rPr>
        <w:t>Metodología</w:t>
      </w:r>
      <w:bookmarkEnd w:id="80"/>
      <w:proofErr w:type="gramEnd"/>
    </w:p>
    <w:bookmarkEnd w:id="79"/>
    <w:p w14:paraId="468D151A" w14:textId="5268C79B" w:rsidR="00F53A1F" w:rsidRPr="005A1CE4" w:rsidRDefault="00F53A1F" w:rsidP="004B3744">
      <w:pPr>
        <w:rPr>
          <w:rFonts w:ascii="Arial" w:hAnsi="Arial" w:cs="Arial"/>
          <w:b/>
          <w:sz w:val="20"/>
          <w:szCs w:val="20"/>
        </w:rPr>
      </w:pPr>
    </w:p>
    <w:p w14:paraId="0D711814" w14:textId="0951816C" w:rsidR="00430EC4" w:rsidRPr="005A1CE4" w:rsidRDefault="007F6EFB" w:rsidP="007A2956">
      <w:pPr>
        <w:ind w:firstLine="708"/>
        <w:rPr>
          <w:rFonts w:ascii="Arial" w:hAnsi="Arial" w:cs="Arial"/>
          <w:b/>
          <w:szCs w:val="24"/>
        </w:rPr>
      </w:pPr>
      <w:r w:rsidRPr="005A1CE4">
        <w:rPr>
          <w:rFonts w:ascii="Arial" w:hAnsi="Arial" w:cs="Arial"/>
          <w:szCs w:val="24"/>
        </w:rPr>
        <w:t>En la metodología se establecen los enfoques de investigación, esto es, cuantitativo, cualitativo o mixto.</w:t>
      </w:r>
      <w:r w:rsidR="0071746B" w:rsidRPr="005A1CE4">
        <w:rPr>
          <w:rFonts w:ascii="Arial" w:hAnsi="Arial" w:cs="Arial"/>
          <w:szCs w:val="24"/>
        </w:rPr>
        <w:t xml:space="preserve"> </w:t>
      </w:r>
    </w:p>
    <w:p w14:paraId="071E29F6" w14:textId="77777777" w:rsidR="008E226C" w:rsidRPr="005A1CE4" w:rsidRDefault="008E226C">
      <w:pPr>
        <w:spacing w:after="160" w:line="259" w:lineRule="auto"/>
        <w:jc w:val="left"/>
        <w:rPr>
          <w:rFonts w:ascii="Arial" w:hAnsi="Arial" w:cs="Arial"/>
          <w:b/>
        </w:rPr>
      </w:pPr>
      <w:bookmarkStart w:id="81" w:name="_Toc440985140"/>
      <w:r w:rsidRPr="005A1CE4">
        <w:rPr>
          <w:rFonts w:ascii="Arial" w:hAnsi="Arial" w:cs="Arial"/>
          <w:b/>
        </w:rPr>
        <w:br w:type="page"/>
      </w:r>
    </w:p>
    <w:p w14:paraId="560C0229" w14:textId="1B302E6D" w:rsidR="000F2962" w:rsidRPr="005A1CE4" w:rsidRDefault="00991E13" w:rsidP="00285913">
      <w:pPr>
        <w:jc w:val="center"/>
        <w:rPr>
          <w:rFonts w:ascii="Arial" w:hAnsi="Arial" w:cs="Arial"/>
          <w:b/>
        </w:rPr>
      </w:pPr>
      <w:r>
        <w:rPr>
          <w:rFonts w:ascii="Arial" w:hAnsi="Arial" w:cs="Arial"/>
          <w:b/>
        </w:rPr>
        <w:lastRenderedPageBreak/>
        <w:t>7</w:t>
      </w:r>
      <w:r w:rsidR="000F2962" w:rsidRPr="005A1CE4">
        <w:rPr>
          <w:rFonts w:ascii="Arial" w:hAnsi="Arial" w:cs="Arial"/>
          <w:b/>
        </w:rPr>
        <w:t xml:space="preserve"> </w:t>
      </w:r>
      <w:proofErr w:type="gramStart"/>
      <w:r w:rsidR="000F2962" w:rsidRPr="005A1CE4">
        <w:rPr>
          <w:rFonts w:ascii="Arial" w:hAnsi="Arial" w:cs="Arial"/>
          <w:b/>
        </w:rPr>
        <w:t>Resultados</w:t>
      </w:r>
      <w:bookmarkEnd w:id="81"/>
      <w:proofErr w:type="gramEnd"/>
    </w:p>
    <w:p w14:paraId="738C3F84" w14:textId="69EBE9BA" w:rsidR="004B3744" w:rsidRPr="005A1CE4" w:rsidRDefault="004B3744" w:rsidP="004B3744">
      <w:pPr>
        <w:ind w:firstLine="708"/>
        <w:rPr>
          <w:rFonts w:ascii="Arial" w:hAnsi="Arial" w:cs="Arial"/>
          <w:szCs w:val="24"/>
        </w:rPr>
      </w:pPr>
    </w:p>
    <w:p w14:paraId="16DEBE11" w14:textId="0A382ACC" w:rsidR="007A2956" w:rsidRPr="005A1CE4" w:rsidRDefault="007A2956" w:rsidP="007A2956">
      <w:pPr>
        <w:ind w:firstLine="708"/>
        <w:rPr>
          <w:rFonts w:ascii="Arial" w:hAnsi="Arial" w:cs="Arial"/>
          <w:szCs w:val="24"/>
        </w:rPr>
      </w:pPr>
      <w:r w:rsidRPr="005A1CE4">
        <w:rPr>
          <w:rFonts w:ascii="Arial" w:hAnsi="Arial" w:cs="Arial"/>
          <w:szCs w:val="24"/>
        </w:rPr>
        <w:t xml:space="preserve">En los resultados se comunican los hallazgos y descubrimientos del estudio. Se incluyen tablas, figuras, diagramas y demás material demostrativo. Al narrar descriptivamente una figura, tabla, etc., en un párrafo, puedes insertar una referencia cruzada, es decir, un hipervínculo al elemento mencionado dentro o fuera de paréntesis, ejemplos: estos resultados se muestran en la </w:t>
      </w:r>
      <w:r w:rsidRPr="005A1CE4">
        <w:rPr>
          <w:rFonts w:ascii="Arial" w:hAnsi="Arial" w:cs="Arial"/>
          <w:szCs w:val="24"/>
        </w:rPr>
        <w:fldChar w:fldCharType="begin"/>
      </w:r>
      <w:r w:rsidRPr="005A1CE4">
        <w:rPr>
          <w:rFonts w:ascii="Arial" w:hAnsi="Arial" w:cs="Arial"/>
          <w:szCs w:val="24"/>
        </w:rPr>
        <w:instrText xml:space="preserve"> REF _Ref57195332 \h  \* MERGEFORMAT </w:instrText>
      </w:r>
      <w:r w:rsidRPr="005A1CE4">
        <w:rPr>
          <w:rFonts w:ascii="Arial" w:hAnsi="Arial" w:cs="Arial"/>
          <w:szCs w:val="24"/>
        </w:rPr>
      </w:r>
      <w:r w:rsidRPr="005A1CE4">
        <w:rPr>
          <w:rFonts w:ascii="Arial" w:hAnsi="Arial" w:cs="Arial"/>
          <w:szCs w:val="24"/>
        </w:rPr>
        <w:fldChar w:fldCharType="separate"/>
      </w:r>
      <w:r w:rsidRPr="005A1CE4">
        <w:rPr>
          <w:rFonts w:ascii="Arial" w:hAnsi="Arial" w:cs="Arial"/>
          <w:b/>
          <w:bCs/>
        </w:rPr>
        <w:t xml:space="preserve">Tabla </w:t>
      </w:r>
      <w:r w:rsidRPr="005A1CE4">
        <w:rPr>
          <w:rFonts w:ascii="Arial" w:hAnsi="Arial" w:cs="Arial"/>
          <w:b/>
          <w:bCs/>
          <w:noProof/>
        </w:rPr>
        <w:t>1</w:t>
      </w:r>
      <w:r w:rsidRPr="005A1CE4">
        <w:rPr>
          <w:rFonts w:ascii="Arial" w:hAnsi="Arial" w:cs="Arial"/>
          <w:szCs w:val="24"/>
        </w:rPr>
        <w:fldChar w:fldCharType="end"/>
      </w:r>
      <w:r w:rsidRPr="005A1CE4">
        <w:rPr>
          <w:rFonts w:ascii="Arial" w:hAnsi="Arial" w:cs="Arial"/>
          <w:szCs w:val="24"/>
        </w:rPr>
        <w:t xml:space="preserve">.  </w:t>
      </w:r>
      <w:r w:rsidRPr="00763DA2">
        <w:rPr>
          <w:rFonts w:ascii="Arial" w:hAnsi="Arial" w:cs="Arial"/>
          <w:szCs w:val="24"/>
        </w:rPr>
        <w:t>I</w:t>
      </w:r>
      <w:r w:rsidRPr="005A1CE4">
        <w:rPr>
          <w:rFonts w:ascii="Arial" w:hAnsi="Arial" w:cs="Arial"/>
          <w:szCs w:val="24"/>
        </w:rPr>
        <w:t>gualmente, los datos son validados con otros instrumentos (</w:t>
      </w:r>
      <w:r w:rsidRPr="005A1CE4">
        <w:rPr>
          <w:rFonts w:ascii="Arial" w:hAnsi="Arial" w:cs="Arial"/>
          <w:szCs w:val="24"/>
        </w:rPr>
        <w:fldChar w:fldCharType="begin"/>
      </w:r>
      <w:r w:rsidRPr="005A1CE4">
        <w:rPr>
          <w:rFonts w:ascii="Arial" w:hAnsi="Arial" w:cs="Arial"/>
          <w:szCs w:val="24"/>
        </w:rPr>
        <w:instrText xml:space="preserve"> REF _Ref57195351 \h  \* MERGEFORMAT </w:instrText>
      </w:r>
      <w:r w:rsidRPr="005A1CE4">
        <w:rPr>
          <w:rFonts w:ascii="Arial" w:hAnsi="Arial" w:cs="Arial"/>
          <w:szCs w:val="24"/>
        </w:rPr>
      </w:r>
      <w:r w:rsidRPr="005A1CE4">
        <w:rPr>
          <w:rFonts w:ascii="Arial" w:hAnsi="Arial" w:cs="Arial"/>
          <w:szCs w:val="24"/>
        </w:rPr>
        <w:fldChar w:fldCharType="separate"/>
      </w:r>
      <w:r w:rsidRPr="005A1CE4">
        <w:rPr>
          <w:rFonts w:ascii="Arial" w:hAnsi="Arial" w:cs="Arial"/>
          <w:b/>
          <w:bCs/>
        </w:rPr>
        <w:t xml:space="preserve">Tabla </w:t>
      </w:r>
      <w:r w:rsidRPr="005A1CE4">
        <w:rPr>
          <w:rFonts w:ascii="Arial" w:hAnsi="Arial" w:cs="Arial"/>
          <w:b/>
          <w:bCs/>
          <w:noProof/>
        </w:rPr>
        <w:t>2</w:t>
      </w:r>
      <w:r w:rsidRPr="005A1CE4">
        <w:rPr>
          <w:rFonts w:ascii="Arial" w:hAnsi="Arial" w:cs="Arial"/>
          <w:szCs w:val="24"/>
        </w:rPr>
        <w:fldChar w:fldCharType="end"/>
      </w:r>
      <w:r w:rsidRPr="005A1CE4">
        <w:rPr>
          <w:rFonts w:ascii="Arial" w:hAnsi="Arial" w:cs="Arial"/>
          <w:szCs w:val="24"/>
        </w:rPr>
        <w:t xml:space="preserve">, </w:t>
      </w:r>
      <w:r w:rsidRPr="005A1CE4">
        <w:rPr>
          <w:rFonts w:ascii="Arial" w:hAnsi="Arial" w:cs="Arial"/>
          <w:szCs w:val="24"/>
        </w:rPr>
        <w:fldChar w:fldCharType="begin"/>
      </w:r>
      <w:r w:rsidRPr="005A1CE4">
        <w:rPr>
          <w:rFonts w:ascii="Arial" w:hAnsi="Arial" w:cs="Arial"/>
          <w:szCs w:val="24"/>
        </w:rPr>
        <w:instrText xml:space="preserve"> REF _Ref57195354 \h  \* MERGEFORMAT </w:instrText>
      </w:r>
      <w:r w:rsidRPr="005A1CE4">
        <w:rPr>
          <w:rFonts w:ascii="Arial" w:hAnsi="Arial" w:cs="Arial"/>
          <w:szCs w:val="24"/>
        </w:rPr>
      </w:r>
      <w:r w:rsidRPr="005A1CE4">
        <w:rPr>
          <w:rFonts w:ascii="Arial" w:hAnsi="Arial" w:cs="Arial"/>
          <w:szCs w:val="24"/>
        </w:rPr>
        <w:fldChar w:fldCharType="separate"/>
      </w:r>
      <w:r w:rsidRPr="005A1CE4">
        <w:rPr>
          <w:rFonts w:ascii="Arial" w:hAnsi="Arial" w:cs="Arial"/>
          <w:b/>
          <w:bCs/>
        </w:rPr>
        <w:t xml:space="preserve">Tabla </w:t>
      </w:r>
      <w:r w:rsidRPr="005A1CE4">
        <w:rPr>
          <w:rFonts w:ascii="Arial" w:hAnsi="Arial" w:cs="Arial"/>
          <w:b/>
          <w:bCs/>
          <w:noProof/>
        </w:rPr>
        <w:t>3</w:t>
      </w:r>
      <w:r w:rsidRPr="005A1CE4">
        <w:rPr>
          <w:rFonts w:ascii="Arial" w:hAnsi="Arial" w:cs="Arial"/>
          <w:szCs w:val="24"/>
        </w:rPr>
        <w:fldChar w:fldCharType="end"/>
      </w:r>
      <w:r w:rsidRPr="005A1CE4">
        <w:rPr>
          <w:rFonts w:ascii="Arial" w:hAnsi="Arial" w:cs="Arial"/>
          <w:szCs w:val="24"/>
        </w:rPr>
        <w:t xml:space="preserve">). Lineamientos que se establecen en la nueva </w:t>
      </w:r>
      <w:r w:rsidR="00572521" w:rsidRPr="005A1CE4">
        <w:rPr>
          <w:rFonts w:ascii="Arial" w:hAnsi="Arial" w:cs="Arial"/>
          <w:szCs w:val="24"/>
        </w:rPr>
        <w:t>guía de publicaciones institucionales</w:t>
      </w:r>
      <w:r w:rsidR="00706A8A" w:rsidRPr="005A1CE4">
        <w:rPr>
          <w:rFonts w:ascii="Arial" w:hAnsi="Arial" w:cs="Arial"/>
          <w:szCs w:val="24"/>
        </w:rPr>
        <w:t xml:space="preserve"> en el área de la salud</w:t>
      </w:r>
      <w:r w:rsidRPr="005A1CE4">
        <w:rPr>
          <w:rFonts w:ascii="Arial" w:hAnsi="Arial" w:cs="Arial"/>
          <w:szCs w:val="24"/>
        </w:rPr>
        <w:t xml:space="preserve"> (</w:t>
      </w:r>
      <w:r w:rsidRPr="005A1CE4">
        <w:rPr>
          <w:rFonts w:ascii="Arial" w:hAnsi="Arial" w:cs="Arial"/>
          <w:szCs w:val="24"/>
        </w:rPr>
        <w:fldChar w:fldCharType="begin"/>
      </w:r>
      <w:r w:rsidRPr="005A1CE4">
        <w:rPr>
          <w:rFonts w:ascii="Arial" w:hAnsi="Arial" w:cs="Arial"/>
          <w:szCs w:val="24"/>
        </w:rPr>
        <w:instrText xml:space="preserve"> REF _Ref57195393 \h  \* MERGEFORMAT </w:instrText>
      </w:r>
      <w:r w:rsidRPr="005A1CE4">
        <w:rPr>
          <w:rFonts w:ascii="Arial" w:hAnsi="Arial" w:cs="Arial"/>
          <w:szCs w:val="24"/>
        </w:rPr>
      </w:r>
      <w:r w:rsidRPr="005A1CE4">
        <w:rPr>
          <w:rFonts w:ascii="Arial" w:hAnsi="Arial" w:cs="Arial"/>
          <w:szCs w:val="24"/>
        </w:rPr>
        <w:fldChar w:fldCharType="separate"/>
      </w:r>
      <w:r w:rsidRPr="005A1CE4">
        <w:rPr>
          <w:rFonts w:ascii="Arial" w:hAnsi="Arial" w:cs="Arial"/>
          <w:b/>
          <w:bCs/>
        </w:rPr>
        <w:t xml:space="preserve">Figura </w:t>
      </w:r>
      <w:r w:rsidRPr="005A1CE4">
        <w:rPr>
          <w:rFonts w:ascii="Arial" w:hAnsi="Arial" w:cs="Arial"/>
          <w:b/>
          <w:bCs/>
          <w:noProof/>
        </w:rPr>
        <w:t>1</w:t>
      </w:r>
      <w:r w:rsidRPr="005A1CE4">
        <w:rPr>
          <w:rFonts w:ascii="Arial" w:hAnsi="Arial" w:cs="Arial"/>
          <w:szCs w:val="24"/>
        </w:rPr>
        <w:fldChar w:fldCharType="end"/>
      </w:r>
      <w:r w:rsidRPr="005A1CE4">
        <w:rPr>
          <w:rFonts w:ascii="Arial" w:hAnsi="Arial" w:cs="Arial"/>
          <w:szCs w:val="24"/>
        </w:rPr>
        <w:t>). La producción intelectual institucional se publica en el Repositorio (</w:t>
      </w:r>
      <w:r w:rsidRPr="005A1CE4">
        <w:rPr>
          <w:rFonts w:ascii="Arial" w:hAnsi="Arial" w:cs="Arial"/>
          <w:szCs w:val="24"/>
        </w:rPr>
        <w:fldChar w:fldCharType="begin"/>
      </w:r>
      <w:r w:rsidRPr="005A1CE4">
        <w:rPr>
          <w:rFonts w:ascii="Arial" w:hAnsi="Arial" w:cs="Arial"/>
          <w:szCs w:val="24"/>
        </w:rPr>
        <w:instrText xml:space="preserve"> REF _Ref57195409 \h  \* MERGEFORMAT </w:instrText>
      </w:r>
      <w:r w:rsidRPr="005A1CE4">
        <w:rPr>
          <w:rFonts w:ascii="Arial" w:hAnsi="Arial" w:cs="Arial"/>
          <w:szCs w:val="24"/>
        </w:rPr>
      </w:r>
      <w:r w:rsidRPr="005A1CE4">
        <w:rPr>
          <w:rFonts w:ascii="Arial" w:hAnsi="Arial" w:cs="Arial"/>
          <w:szCs w:val="24"/>
        </w:rPr>
        <w:fldChar w:fldCharType="separate"/>
      </w:r>
      <w:r w:rsidRPr="005A1CE4">
        <w:rPr>
          <w:rFonts w:ascii="Arial" w:hAnsi="Arial" w:cs="Arial"/>
          <w:b/>
          <w:bCs/>
        </w:rPr>
        <w:t xml:space="preserve">Figura </w:t>
      </w:r>
      <w:r w:rsidRPr="005A1CE4">
        <w:rPr>
          <w:rFonts w:ascii="Arial" w:hAnsi="Arial" w:cs="Arial"/>
          <w:b/>
          <w:bCs/>
          <w:noProof/>
        </w:rPr>
        <w:t>2</w:t>
      </w:r>
      <w:r w:rsidRPr="005A1CE4">
        <w:rPr>
          <w:rFonts w:ascii="Arial" w:hAnsi="Arial" w:cs="Arial"/>
          <w:szCs w:val="24"/>
        </w:rPr>
        <w:fldChar w:fldCharType="end"/>
      </w:r>
      <w:r w:rsidRPr="005A1CE4">
        <w:rPr>
          <w:rFonts w:ascii="Arial" w:hAnsi="Arial" w:cs="Arial"/>
          <w:szCs w:val="24"/>
        </w:rPr>
        <w:t>)</w:t>
      </w:r>
      <w:commentRangeStart w:id="82"/>
      <w:r w:rsidRPr="005A1CE4">
        <w:rPr>
          <w:rFonts w:ascii="Arial" w:hAnsi="Arial" w:cs="Arial"/>
          <w:szCs w:val="24"/>
        </w:rPr>
        <w:t>.</w:t>
      </w:r>
      <w:commentRangeEnd w:id="82"/>
      <w:r w:rsidRPr="005A1CE4">
        <w:rPr>
          <w:rStyle w:val="Refdecomentario"/>
          <w:rFonts w:ascii="Arial" w:hAnsi="Arial" w:cs="Arial"/>
        </w:rPr>
        <w:commentReference w:id="82"/>
      </w:r>
    </w:p>
    <w:p w14:paraId="7A2E3DA2" w14:textId="77777777" w:rsidR="007A2956" w:rsidRPr="005A1CE4" w:rsidRDefault="007A2956" w:rsidP="007A2956">
      <w:pPr>
        <w:ind w:firstLine="708"/>
        <w:rPr>
          <w:rFonts w:ascii="Arial" w:hAnsi="Arial" w:cs="Arial"/>
          <w:szCs w:val="24"/>
        </w:rPr>
      </w:pPr>
    </w:p>
    <w:p w14:paraId="10C045C6" w14:textId="547BD4A9" w:rsidR="007A2956" w:rsidRPr="000E3617" w:rsidRDefault="007A2956" w:rsidP="007A2956">
      <w:pPr>
        <w:pStyle w:val="Descripcin"/>
        <w:rPr>
          <w:rFonts w:cs="Arial"/>
          <w:lang w:val="en-US"/>
        </w:rPr>
      </w:pPr>
      <w:bookmarkStart w:id="83" w:name="_Ref57195332"/>
      <w:bookmarkStart w:id="84" w:name="_Toc184195997"/>
      <w:r w:rsidRPr="000E3617">
        <w:rPr>
          <w:rFonts w:cs="Arial"/>
          <w:b/>
          <w:i w:val="0"/>
          <w:lang w:val="en-US"/>
        </w:rPr>
        <w:t xml:space="preserve">Tabla </w:t>
      </w:r>
      <w:r w:rsidRPr="005A1CE4">
        <w:rPr>
          <w:rFonts w:cs="Arial"/>
          <w:b/>
          <w:bCs/>
          <w:i w:val="0"/>
          <w:iCs w:val="0"/>
        </w:rPr>
        <w:fldChar w:fldCharType="begin"/>
      </w:r>
      <w:r w:rsidRPr="000E3617">
        <w:rPr>
          <w:rFonts w:cs="Arial"/>
          <w:b/>
          <w:i w:val="0"/>
          <w:lang w:val="en-US"/>
        </w:rPr>
        <w:instrText xml:space="preserve"> SEQ Tabla \* ARABIC </w:instrText>
      </w:r>
      <w:r w:rsidRPr="005A1CE4">
        <w:rPr>
          <w:rFonts w:cs="Arial"/>
          <w:b/>
          <w:bCs/>
          <w:i w:val="0"/>
          <w:iCs w:val="0"/>
        </w:rPr>
        <w:fldChar w:fldCharType="separate"/>
      </w:r>
      <w:r w:rsidRPr="000E3617">
        <w:rPr>
          <w:rFonts w:cs="Arial"/>
          <w:b/>
          <w:i w:val="0"/>
          <w:lang w:val="en-US"/>
        </w:rPr>
        <w:t>1</w:t>
      </w:r>
      <w:r w:rsidRPr="005A1CE4">
        <w:rPr>
          <w:rFonts w:cs="Arial"/>
          <w:b/>
          <w:bCs/>
          <w:i w:val="0"/>
          <w:iCs w:val="0"/>
        </w:rPr>
        <w:fldChar w:fldCharType="end"/>
      </w:r>
      <w:bookmarkEnd w:id="83"/>
      <w:r w:rsidR="000801DD" w:rsidRPr="000E3617">
        <w:rPr>
          <w:rFonts w:cs="Arial"/>
          <w:b/>
          <w:i w:val="0"/>
          <w:lang w:val="en-US"/>
        </w:rPr>
        <w:t>.</w:t>
      </w:r>
      <w:commentRangeStart w:id="85"/>
      <w:commentRangeEnd w:id="85"/>
      <w:r w:rsidRPr="005A1CE4">
        <w:rPr>
          <w:rStyle w:val="Refdecomentario"/>
          <w:rFonts w:cs="Arial"/>
          <w:i w:val="0"/>
          <w:iCs w:val="0"/>
        </w:rPr>
        <w:commentReference w:id="85"/>
      </w:r>
      <w:r w:rsidR="000801DD" w:rsidRPr="000E3617">
        <w:rPr>
          <w:rFonts w:cs="Arial"/>
          <w:b/>
          <w:i w:val="0"/>
          <w:lang w:val="en-US"/>
        </w:rPr>
        <w:t xml:space="preserve"> </w:t>
      </w:r>
      <w:r w:rsidRPr="000E3617">
        <w:rPr>
          <w:rFonts w:cs="Arial"/>
          <w:lang w:val="en-US"/>
        </w:rPr>
        <w:t>Resultados del test PBQ-SF (Personality Belief Questionnaire Short Form)</w:t>
      </w:r>
      <w:bookmarkEnd w:id="84"/>
    </w:p>
    <w:tbl>
      <w:tblPr>
        <w:tblW w:w="0" w:type="auto"/>
        <w:tblLook w:val="04A0" w:firstRow="1" w:lastRow="0" w:firstColumn="1" w:lastColumn="0" w:noHBand="0" w:noVBand="1"/>
      </w:tblPr>
      <w:tblGrid>
        <w:gridCol w:w="3964"/>
        <w:gridCol w:w="1985"/>
        <w:gridCol w:w="1559"/>
        <w:gridCol w:w="1843"/>
      </w:tblGrid>
      <w:tr w:rsidR="007A2956" w:rsidRPr="005A1CE4" w14:paraId="22936951" w14:textId="77777777" w:rsidTr="00F74F9D">
        <w:trPr>
          <w:trHeight w:val="114"/>
        </w:trPr>
        <w:tc>
          <w:tcPr>
            <w:tcW w:w="3964" w:type="dxa"/>
            <w:tcBorders>
              <w:top w:val="single" w:sz="4" w:space="0" w:color="auto"/>
              <w:bottom w:val="single" w:sz="4" w:space="0" w:color="auto"/>
            </w:tcBorders>
            <w:vAlign w:val="center"/>
          </w:tcPr>
          <w:p w14:paraId="3B416A0A" w14:textId="77777777" w:rsidR="007A2956" w:rsidRPr="005A1CE4" w:rsidRDefault="007A2956" w:rsidP="00F74F9D">
            <w:pPr>
              <w:pStyle w:val="Sinespaciado"/>
              <w:spacing w:line="360" w:lineRule="auto"/>
              <w:jc w:val="center"/>
              <w:rPr>
                <w:rFonts w:ascii="Arial" w:hAnsi="Arial" w:cs="Arial"/>
                <w:bCs/>
                <w:sz w:val="24"/>
                <w:szCs w:val="24"/>
              </w:rPr>
            </w:pPr>
            <w:r w:rsidRPr="005A1CE4">
              <w:rPr>
                <w:rFonts w:ascii="Arial" w:hAnsi="Arial" w:cs="Arial"/>
                <w:bCs/>
                <w:sz w:val="24"/>
                <w:szCs w:val="24"/>
              </w:rPr>
              <w:t>Trastornos</w:t>
            </w:r>
          </w:p>
        </w:tc>
        <w:tc>
          <w:tcPr>
            <w:tcW w:w="1985" w:type="dxa"/>
            <w:tcBorders>
              <w:top w:val="single" w:sz="4" w:space="0" w:color="auto"/>
              <w:bottom w:val="single" w:sz="4" w:space="0" w:color="auto"/>
            </w:tcBorders>
            <w:vAlign w:val="center"/>
          </w:tcPr>
          <w:p w14:paraId="578DC272" w14:textId="77777777" w:rsidR="007A2956" w:rsidRPr="005A1CE4" w:rsidRDefault="007A2956" w:rsidP="00F74F9D">
            <w:pPr>
              <w:pStyle w:val="Sinespaciado"/>
              <w:spacing w:line="360" w:lineRule="auto"/>
              <w:jc w:val="center"/>
              <w:rPr>
                <w:rFonts w:ascii="Arial" w:hAnsi="Arial" w:cs="Arial"/>
                <w:bCs/>
                <w:sz w:val="24"/>
                <w:szCs w:val="24"/>
              </w:rPr>
            </w:pPr>
            <w:r w:rsidRPr="005A1CE4">
              <w:rPr>
                <w:rFonts w:ascii="Arial" w:hAnsi="Arial" w:cs="Arial"/>
                <w:bCs/>
                <w:sz w:val="24"/>
                <w:szCs w:val="24"/>
              </w:rPr>
              <w:t>Puntaje</w:t>
            </w:r>
          </w:p>
        </w:tc>
        <w:tc>
          <w:tcPr>
            <w:tcW w:w="1559" w:type="dxa"/>
            <w:tcBorders>
              <w:top w:val="single" w:sz="4" w:space="0" w:color="auto"/>
              <w:bottom w:val="single" w:sz="4" w:space="0" w:color="auto"/>
            </w:tcBorders>
            <w:vAlign w:val="center"/>
          </w:tcPr>
          <w:p w14:paraId="74696DD2" w14:textId="77777777" w:rsidR="007A2956" w:rsidRPr="005A1CE4" w:rsidRDefault="007A2956" w:rsidP="00F74F9D">
            <w:pPr>
              <w:pStyle w:val="Sinespaciado"/>
              <w:spacing w:line="360" w:lineRule="auto"/>
              <w:jc w:val="center"/>
              <w:rPr>
                <w:rFonts w:ascii="Arial" w:hAnsi="Arial" w:cs="Arial"/>
                <w:bCs/>
                <w:sz w:val="24"/>
                <w:szCs w:val="24"/>
              </w:rPr>
            </w:pPr>
            <w:r w:rsidRPr="005A1CE4">
              <w:rPr>
                <w:rFonts w:ascii="Arial" w:hAnsi="Arial" w:cs="Arial"/>
                <w:bCs/>
                <w:sz w:val="24"/>
                <w:szCs w:val="24"/>
              </w:rPr>
              <w:t>Media *</w:t>
            </w:r>
          </w:p>
        </w:tc>
        <w:tc>
          <w:tcPr>
            <w:tcW w:w="1843" w:type="dxa"/>
            <w:tcBorders>
              <w:top w:val="single" w:sz="4" w:space="0" w:color="auto"/>
              <w:bottom w:val="single" w:sz="4" w:space="0" w:color="auto"/>
            </w:tcBorders>
            <w:vAlign w:val="center"/>
          </w:tcPr>
          <w:p w14:paraId="0BA70C66" w14:textId="77777777" w:rsidR="007A2956" w:rsidRPr="005A1CE4" w:rsidRDefault="007A2956" w:rsidP="00F74F9D">
            <w:pPr>
              <w:pStyle w:val="Sinespaciado"/>
              <w:spacing w:line="360" w:lineRule="auto"/>
              <w:jc w:val="center"/>
              <w:rPr>
                <w:rFonts w:ascii="Arial" w:hAnsi="Arial" w:cs="Arial"/>
                <w:bCs/>
                <w:sz w:val="24"/>
                <w:szCs w:val="24"/>
              </w:rPr>
            </w:pPr>
            <w:r w:rsidRPr="005A1CE4">
              <w:rPr>
                <w:rFonts w:ascii="Arial" w:hAnsi="Arial" w:cs="Arial"/>
                <w:bCs/>
                <w:sz w:val="24"/>
                <w:szCs w:val="24"/>
              </w:rPr>
              <w:t>Desviación *</w:t>
            </w:r>
          </w:p>
        </w:tc>
      </w:tr>
      <w:tr w:rsidR="007A2956" w:rsidRPr="005A1CE4" w14:paraId="22B355F5" w14:textId="77777777" w:rsidTr="00F74F9D">
        <w:tc>
          <w:tcPr>
            <w:tcW w:w="3964" w:type="dxa"/>
            <w:tcBorders>
              <w:top w:val="single" w:sz="4" w:space="0" w:color="auto"/>
            </w:tcBorders>
            <w:vAlign w:val="center"/>
          </w:tcPr>
          <w:p w14:paraId="0C3C0E1D"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Esquizoide</w:t>
            </w:r>
          </w:p>
        </w:tc>
        <w:tc>
          <w:tcPr>
            <w:tcW w:w="1985" w:type="dxa"/>
            <w:tcBorders>
              <w:top w:val="single" w:sz="4" w:space="0" w:color="auto"/>
            </w:tcBorders>
            <w:vAlign w:val="center"/>
          </w:tcPr>
          <w:p w14:paraId="76F61F29"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2.1</w:t>
            </w:r>
          </w:p>
        </w:tc>
        <w:tc>
          <w:tcPr>
            <w:tcW w:w="1559" w:type="dxa"/>
            <w:tcBorders>
              <w:top w:val="single" w:sz="4" w:space="0" w:color="auto"/>
            </w:tcBorders>
            <w:vAlign w:val="center"/>
          </w:tcPr>
          <w:p w14:paraId="5B1663AD"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11.8</w:t>
            </w:r>
          </w:p>
        </w:tc>
        <w:tc>
          <w:tcPr>
            <w:tcW w:w="1843" w:type="dxa"/>
            <w:tcBorders>
              <w:top w:val="single" w:sz="4" w:space="0" w:color="auto"/>
            </w:tcBorders>
            <w:vAlign w:val="center"/>
          </w:tcPr>
          <w:p w14:paraId="04FAC063"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5</w:t>
            </w:r>
          </w:p>
        </w:tc>
      </w:tr>
      <w:tr w:rsidR="007A2956" w:rsidRPr="005A1CE4" w14:paraId="7DC993FD" w14:textId="77777777" w:rsidTr="00F74F9D">
        <w:tc>
          <w:tcPr>
            <w:tcW w:w="3964" w:type="dxa"/>
            <w:vAlign w:val="center"/>
          </w:tcPr>
          <w:p w14:paraId="54F55020"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Paranoide</w:t>
            </w:r>
          </w:p>
        </w:tc>
        <w:tc>
          <w:tcPr>
            <w:tcW w:w="1985" w:type="dxa"/>
            <w:vAlign w:val="center"/>
          </w:tcPr>
          <w:p w14:paraId="620FB756"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3.5</w:t>
            </w:r>
          </w:p>
        </w:tc>
        <w:tc>
          <w:tcPr>
            <w:tcW w:w="1559" w:type="dxa"/>
            <w:vAlign w:val="center"/>
          </w:tcPr>
          <w:p w14:paraId="0FF944AC"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6.9</w:t>
            </w:r>
          </w:p>
        </w:tc>
        <w:tc>
          <w:tcPr>
            <w:tcW w:w="1843" w:type="dxa"/>
            <w:vAlign w:val="center"/>
          </w:tcPr>
          <w:p w14:paraId="68CC3992"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5.2</w:t>
            </w:r>
          </w:p>
        </w:tc>
      </w:tr>
      <w:tr w:rsidR="007A2956" w:rsidRPr="005A1CE4" w14:paraId="3B79BD36" w14:textId="77777777" w:rsidTr="00F74F9D">
        <w:tc>
          <w:tcPr>
            <w:tcW w:w="3964" w:type="dxa"/>
            <w:vAlign w:val="center"/>
          </w:tcPr>
          <w:p w14:paraId="393F5E13"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Antisocial</w:t>
            </w:r>
          </w:p>
        </w:tc>
        <w:tc>
          <w:tcPr>
            <w:tcW w:w="1985" w:type="dxa"/>
            <w:vAlign w:val="center"/>
          </w:tcPr>
          <w:p w14:paraId="4F08E0D5"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2.2</w:t>
            </w:r>
          </w:p>
        </w:tc>
        <w:tc>
          <w:tcPr>
            <w:tcW w:w="1559" w:type="dxa"/>
            <w:vAlign w:val="center"/>
          </w:tcPr>
          <w:p w14:paraId="22A634BB"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9.3</w:t>
            </w:r>
          </w:p>
        </w:tc>
        <w:tc>
          <w:tcPr>
            <w:tcW w:w="1843" w:type="dxa"/>
            <w:vAlign w:val="center"/>
          </w:tcPr>
          <w:p w14:paraId="5D41AC3E"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5.1</w:t>
            </w:r>
          </w:p>
        </w:tc>
      </w:tr>
      <w:tr w:rsidR="007A2956" w:rsidRPr="005A1CE4" w14:paraId="3CBA5616" w14:textId="77777777" w:rsidTr="00F74F9D">
        <w:tc>
          <w:tcPr>
            <w:tcW w:w="3964" w:type="dxa"/>
            <w:vAlign w:val="center"/>
          </w:tcPr>
          <w:p w14:paraId="485C8FAB"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Narcisista</w:t>
            </w:r>
          </w:p>
        </w:tc>
        <w:tc>
          <w:tcPr>
            <w:tcW w:w="1985" w:type="dxa"/>
            <w:vAlign w:val="center"/>
          </w:tcPr>
          <w:p w14:paraId="22005ECD"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1.6</w:t>
            </w:r>
          </w:p>
        </w:tc>
        <w:tc>
          <w:tcPr>
            <w:tcW w:w="1559" w:type="dxa"/>
            <w:vAlign w:val="center"/>
          </w:tcPr>
          <w:p w14:paraId="0341A37C"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7.4</w:t>
            </w:r>
          </w:p>
        </w:tc>
        <w:tc>
          <w:tcPr>
            <w:tcW w:w="1843" w:type="dxa"/>
            <w:vAlign w:val="center"/>
          </w:tcPr>
          <w:p w14:paraId="08298AB1"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4.3</w:t>
            </w:r>
          </w:p>
        </w:tc>
      </w:tr>
      <w:tr w:rsidR="007A2956" w:rsidRPr="005A1CE4" w14:paraId="7C00C0A0" w14:textId="77777777" w:rsidTr="00F74F9D">
        <w:tc>
          <w:tcPr>
            <w:tcW w:w="3964" w:type="dxa"/>
            <w:vAlign w:val="center"/>
          </w:tcPr>
          <w:p w14:paraId="538553C9"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Histriónico</w:t>
            </w:r>
          </w:p>
        </w:tc>
        <w:tc>
          <w:tcPr>
            <w:tcW w:w="1985" w:type="dxa"/>
            <w:vAlign w:val="center"/>
          </w:tcPr>
          <w:p w14:paraId="3CEC33B7"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2.8</w:t>
            </w:r>
          </w:p>
        </w:tc>
        <w:tc>
          <w:tcPr>
            <w:tcW w:w="1559" w:type="dxa"/>
            <w:vAlign w:val="center"/>
          </w:tcPr>
          <w:p w14:paraId="4C88CA52"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6.3</w:t>
            </w:r>
          </w:p>
        </w:tc>
        <w:tc>
          <w:tcPr>
            <w:tcW w:w="1843" w:type="dxa"/>
            <w:vAlign w:val="center"/>
          </w:tcPr>
          <w:p w14:paraId="36C699A3"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4.5</w:t>
            </w:r>
          </w:p>
        </w:tc>
      </w:tr>
      <w:tr w:rsidR="007A2956" w:rsidRPr="005A1CE4" w14:paraId="69124E35" w14:textId="77777777" w:rsidTr="00F74F9D">
        <w:tc>
          <w:tcPr>
            <w:tcW w:w="3964" w:type="dxa"/>
            <w:vAlign w:val="center"/>
          </w:tcPr>
          <w:p w14:paraId="43EAC617"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Límite</w:t>
            </w:r>
          </w:p>
        </w:tc>
        <w:tc>
          <w:tcPr>
            <w:tcW w:w="1985" w:type="dxa"/>
            <w:vAlign w:val="center"/>
          </w:tcPr>
          <w:p w14:paraId="20BE45E3"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3.1</w:t>
            </w:r>
          </w:p>
        </w:tc>
        <w:tc>
          <w:tcPr>
            <w:tcW w:w="1559" w:type="dxa"/>
            <w:vAlign w:val="center"/>
          </w:tcPr>
          <w:p w14:paraId="3E8BCDA9"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5.9</w:t>
            </w:r>
          </w:p>
        </w:tc>
        <w:tc>
          <w:tcPr>
            <w:tcW w:w="1843" w:type="dxa"/>
            <w:vAlign w:val="center"/>
          </w:tcPr>
          <w:p w14:paraId="145DAF14"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4.4</w:t>
            </w:r>
          </w:p>
        </w:tc>
      </w:tr>
      <w:tr w:rsidR="007A2956" w:rsidRPr="005A1CE4" w14:paraId="05526A1E" w14:textId="77777777" w:rsidTr="00F74F9D">
        <w:tc>
          <w:tcPr>
            <w:tcW w:w="3964" w:type="dxa"/>
            <w:vAlign w:val="center"/>
          </w:tcPr>
          <w:p w14:paraId="7E4F2D14"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Por evitación</w:t>
            </w:r>
          </w:p>
        </w:tc>
        <w:tc>
          <w:tcPr>
            <w:tcW w:w="1985" w:type="dxa"/>
            <w:vAlign w:val="center"/>
          </w:tcPr>
          <w:p w14:paraId="3E8152B3"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2.0</w:t>
            </w:r>
          </w:p>
        </w:tc>
        <w:tc>
          <w:tcPr>
            <w:tcW w:w="1559" w:type="dxa"/>
            <w:vAlign w:val="center"/>
          </w:tcPr>
          <w:p w14:paraId="024E6F61"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10.2</w:t>
            </w:r>
          </w:p>
        </w:tc>
        <w:tc>
          <w:tcPr>
            <w:tcW w:w="1843" w:type="dxa"/>
            <w:vAlign w:val="center"/>
          </w:tcPr>
          <w:p w14:paraId="16138141"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4.9</w:t>
            </w:r>
          </w:p>
        </w:tc>
      </w:tr>
      <w:tr w:rsidR="007A2956" w:rsidRPr="005A1CE4" w14:paraId="5ED12996" w14:textId="77777777" w:rsidTr="00F74F9D">
        <w:tc>
          <w:tcPr>
            <w:tcW w:w="3964" w:type="dxa"/>
            <w:vAlign w:val="center"/>
          </w:tcPr>
          <w:p w14:paraId="45BDC0AA"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Por dependencia</w:t>
            </w:r>
          </w:p>
        </w:tc>
        <w:tc>
          <w:tcPr>
            <w:tcW w:w="1985" w:type="dxa"/>
            <w:vAlign w:val="center"/>
          </w:tcPr>
          <w:p w14:paraId="1B950357"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3.1</w:t>
            </w:r>
          </w:p>
        </w:tc>
        <w:tc>
          <w:tcPr>
            <w:tcW w:w="1559" w:type="dxa"/>
            <w:vAlign w:val="center"/>
          </w:tcPr>
          <w:p w14:paraId="3EADE251"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7.3</w:t>
            </w:r>
          </w:p>
        </w:tc>
        <w:tc>
          <w:tcPr>
            <w:tcW w:w="1843" w:type="dxa"/>
            <w:vAlign w:val="center"/>
          </w:tcPr>
          <w:p w14:paraId="2FD022BB"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4.6</w:t>
            </w:r>
          </w:p>
        </w:tc>
      </w:tr>
      <w:tr w:rsidR="007A2956" w:rsidRPr="005A1CE4" w14:paraId="3FC76585" w14:textId="77777777" w:rsidTr="00F74F9D">
        <w:tc>
          <w:tcPr>
            <w:tcW w:w="3964" w:type="dxa"/>
            <w:vAlign w:val="center"/>
          </w:tcPr>
          <w:p w14:paraId="19354E8A"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Obsesivo compulsivo</w:t>
            </w:r>
          </w:p>
        </w:tc>
        <w:tc>
          <w:tcPr>
            <w:tcW w:w="1985" w:type="dxa"/>
            <w:vAlign w:val="center"/>
          </w:tcPr>
          <w:p w14:paraId="2D12BEF4"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2.9</w:t>
            </w:r>
          </w:p>
        </w:tc>
        <w:tc>
          <w:tcPr>
            <w:tcW w:w="1559" w:type="dxa"/>
            <w:vAlign w:val="center"/>
          </w:tcPr>
          <w:p w14:paraId="433460AB"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11.6</w:t>
            </w:r>
          </w:p>
        </w:tc>
        <w:tc>
          <w:tcPr>
            <w:tcW w:w="1843" w:type="dxa"/>
            <w:vAlign w:val="center"/>
          </w:tcPr>
          <w:p w14:paraId="4B6D6BA5"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5</w:t>
            </w:r>
          </w:p>
        </w:tc>
      </w:tr>
      <w:tr w:rsidR="007A2956" w:rsidRPr="005A1CE4" w14:paraId="1E8AB598" w14:textId="77777777" w:rsidTr="00F74F9D">
        <w:tc>
          <w:tcPr>
            <w:tcW w:w="3964" w:type="dxa"/>
            <w:tcBorders>
              <w:bottom w:val="single" w:sz="4" w:space="0" w:color="auto"/>
            </w:tcBorders>
            <w:vAlign w:val="center"/>
          </w:tcPr>
          <w:p w14:paraId="5F8E6B38" w14:textId="77777777" w:rsidR="007A2956" w:rsidRPr="005A1CE4" w:rsidRDefault="007A2956" w:rsidP="00F74F9D">
            <w:pPr>
              <w:pStyle w:val="Sinespaciado"/>
              <w:spacing w:before="40" w:after="40" w:line="360" w:lineRule="auto"/>
              <w:rPr>
                <w:rFonts w:ascii="Arial" w:hAnsi="Arial" w:cs="Arial"/>
                <w:sz w:val="24"/>
                <w:szCs w:val="24"/>
              </w:rPr>
            </w:pPr>
            <w:r w:rsidRPr="005A1CE4">
              <w:rPr>
                <w:rFonts w:ascii="Arial" w:hAnsi="Arial" w:cs="Arial"/>
                <w:sz w:val="24"/>
                <w:szCs w:val="24"/>
              </w:rPr>
              <w:t>Pasivo agresivo</w:t>
            </w:r>
          </w:p>
        </w:tc>
        <w:tc>
          <w:tcPr>
            <w:tcW w:w="1985" w:type="dxa"/>
            <w:tcBorders>
              <w:bottom w:val="single" w:sz="4" w:space="0" w:color="auto"/>
            </w:tcBorders>
            <w:vAlign w:val="center"/>
          </w:tcPr>
          <w:p w14:paraId="75B41D41"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2.7</w:t>
            </w:r>
          </w:p>
        </w:tc>
        <w:tc>
          <w:tcPr>
            <w:tcW w:w="1559" w:type="dxa"/>
            <w:tcBorders>
              <w:bottom w:val="single" w:sz="4" w:space="0" w:color="auto"/>
            </w:tcBorders>
            <w:vAlign w:val="center"/>
          </w:tcPr>
          <w:p w14:paraId="19D3459F"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9.9</w:t>
            </w:r>
          </w:p>
        </w:tc>
        <w:tc>
          <w:tcPr>
            <w:tcW w:w="1843" w:type="dxa"/>
            <w:tcBorders>
              <w:bottom w:val="single" w:sz="4" w:space="0" w:color="auto"/>
            </w:tcBorders>
            <w:vAlign w:val="center"/>
          </w:tcPr>
          <w:p w14:paraId="592293BE" w14:textId="77777777" w:rsidR="007A2956" w:rsidRPr="005A1CE4" w:rsidRDefault="007A2956" w:rsidP="00F74F9D">
            <w:pPr>
              <w:pStyle w:val="Sinespaciado"/>
              <w:spacing w:before="40" w:after="40" w:line="360" w:lineRule="auto"/>
              <w:jc w:val="center"/>
              <w:rPr>
                <w:rFonts w:ascii="Arial" w:hAnsi="Arial" w:cs="Arial"/>
                <w:sz w:val="24"/>
                <w:szCs w:val="24"/>
              </w:rPr>
            </w:pPr>
            <w:r w:rsidRPr="005A1CE4">
              <w:rPr>
                <w:rFonts w:ascii="Arial" w:hAnsi="Arial" w:cs="Arial"/>
                <w:sz w:val="24"/>
                <w:szCs w:val="24"/>
              </w:rPr>
              <w:t>4.6</w:t>
            </w:r>
          </w:p>
        </w:tc>
      </w:tr>
    </w:tbl>
    <w:p w14:paraId="200CB2E8" w14:textId="4343B236" w:rsidR="00487DBB" w:rsidRDefault="00487DBB" w:rsidP="007A2956">
      <w:pPr>
        <w:pStyle w:val="Sinespaciado"/>
        <w:spacing w:before="120"/>
        <w:jc w:val="both"/>
        <w:rPr>
          <w:rFonts w:ascii="Arial" w:hAnsi="Arial" w:cs="Arial"/>
          <w:i/>
          <w:iCs/>
          <w:sz w:val="20"/>
          <w:szCs w:val="20"/>
        </w:rPr>
      </w:pPr>
      <w:r>
        <w:rPr>
          <w:rFonts w:ascii="Arial" w:hAnsi="Arial" w:cs="Arial"/>
          <w:i/>
          <w:iCs/>
          <w:sz w:val="20"/>
          <w:szCs w:val="20"/>
        </w:rPr>
        <w:t xml:space="preserve">Nota. </w:t>
      </w:r>
      <w:r>
        <w:rPr>
          <w:rFonts w:ascii="Arial" w:hAnsi="Arial" w:cs="Arial"/>
          <w:sz w:val="20"/>
          <w:szCs w:val="20"/>
        </w:rPr>
        <w:t>Adaptado de L</w:t>
      </w:r>
      <w:r w:rsidRPr="005A1CE4">
        <w:rPr>
          <w:rFonts w:ascii="Arial" w:hAnsi="Arial" w:cs="Arial"/>
          <w:sz w:val="20"/>
          <w:szCs w:val="20"/>
        </w:rPr>
        <w:t>ondoño et al. (</w:t>
      </w:r>
      <w:r>
        <w:rPr>
          <w:rFonts w:ascii="Arial" w:hAnsi="Arial" w:cs="Arial"/>
          <w:sz w:val="20"/>
          <w:szCs w:val="20"/>
        </w:rPr>
        <w:t>15</w:t>
      </w:r>
      <w:r w:rsidRPr="005A1CE4">
        <w:rPr>
          <w:rFonts w:ascii="Arial" w:hAnsi="Arial" w:cs="Arial"/>
          <w:sz w:val="20"/>
          <w:szCs w:val="20"/>
        </w:rPr>
        <w:t>).</w:t>
      </w:r>
    </w:p>
    <w:p w14:paraId="4A654C54" w14:textId="3489A85C" w:rsidR="007A2956" w:rsidRPr="005A1CE4" w:rsidRDefault="007A2956" w:rsidP="007A2956">
      <w:pPr>
        <w:pStyle w:val="Sinespaciado"/>
        <w:spacing w:before="120"/>
        <w:jc w:val="both"/>
        <w:rPr>
          <w:rFonts w:ascii="Arial" w:hAnsi="Arial" w:cs="Arial"/>
          <w:sz w:val="20"/>
          <w:szCs w:val="20"/>
        </w:rPr>
      </w:pPr>
      <w:r w:rsidRPr="005A1CE4">
        <w:rPr>
          <w:rFonts w:ascii="Arial" w:hAnsi="Arial" w:cs="Arial"/>
          <w:i/>
          <w:iCs/>
          <w:sz w:val="20"/>
          <w:szCs w:val="20"/>
        </w:rPr>
        <w:t>*</w:t>
      </w:r>
      <w:r w:rsidRPr="005A1CE4">
        <w:rPr>
          <w:rFonts w:ascii="Arial" w:hAnsi="Arial" w:cs="Arial"/>
          <w:sz w:val="20"/>
          <w:szCs w:val="20"/>
        </w:rPr>
        <w:t xml:space="preserve"> Las medias y las desviaciones de esta prueba fueron obtenidas en población normal (no clínica).</w:t>
      </w:r>
    </w:p>
    <w:p w14:paraId="2B2E10A1" w14:textId="6379514E" w:rsidR="007A2956" w:rsidRPr="005A1CE4" w:rsidRDefault="007A2956" w:rsidP="007A2956">
      <w:pPr>
        <w:pStyle w:val="Sinespaciado"/>
        <w:spacing w:before="120"/>
        <w:jc w:val="both"/>
        <w:rPr>
          <w:rFonts w:ascii="Arial" w:hAnsi="Arial" w:cs="Arial"/>
          <w:sz w:val="20"/>
          <w:szCs w:val="20"/>
        </w:rPr>
      </w:pPr>
      <w:commentRangeStart w:id="86"/>
      <w:commentRangeEnd w:id="86"/>
      <w:r w:rsidRPr="005A1CE4">
        <w:rPr>
          <w:rStyle w:val="Refdecomentario"/>
          <w:rFonts w:ascii="Arial" w:eastAsiaTheme="minorHAnsi" w:hAnsi="Arial" w:cs="Arial"/>
        </w:rPr>
        <w:commentReference w:id="86"/>
      </w:r>
    </w:p>
    <w:p w14:paraId="2140A95C" w14:textId="77777777" w:rsidR="007A2956" w:rsidRPr="005A1CE4" w:rsidRDefault="007A2956" w:rsidP="007A2956">
      <w:pPr>
        <w:spacing w:after="160" w:line="259" w:lineRule="auto"/>
        <w:jc w:val="left"/>
        <w:rPr>
          <w:rFonts w:ascii="Arial" w:hAnsi="Arial" w:cs="Arial"/>
          <w:szCs w:val="24"/>
        </w:rPr>
      </w:pPr>
    </w:p>
    <w:p w14:paraId="48AE0317" w14:textId="77777777" w:rsidR="007A2956" w:rsidRPr="005A1CE4" w:rsidRDefault="007A2956" w:rsidP="007A2956">
      <w:pPr>
        <w:spacing w:after="160" w:line="259" w:lineRule="auto"/>
        <w:jc w:val="left"/>
        <w:rPr>
          <w:rFonts w:ascii="Arial" w:hAnsi="Arial" w:cs="Arial"/>
          <w:b/>
          <w:bCs/>
          <w:szCs w:val="18"/>
        </w:rPr>
      </w:pPr>
      <w:r w:rsidRPr="005A1CE4">
        <w:rPr>
          <w:rFonts w:ascii="Arial" w:hAnsi="Arial" w:cs="Arial"/>
          <w:b/>
          <w:bCs/>
          <w:i/>
          <w:iCs/>
        </w:rPr>
        <w:br w:type="page"/>
      </w:r>
    </w:p>
    <w:p w14:paraId="56B96CEF" w14:textId="3092CA8C" w:rsidR="007A2956" w:rsidRPr="005A1CE4" w:rsidRDefault="007A2956" w:rsidP="000801DD">
      <w:pPr>
        <w:pStyle w:val="Descripcin"/>
        <w:rPr>
          <w:rFonts w:cs="Arial"/>
          <w:szCs w:val="24"/>
        </w:rPr>
      </w:pPr>
      <w:bookmarkStart w:id="87" w:name="_Ref57195351"/>
      <w:bookmarkStart w:id="88" w:name="_Toc184195998"/>
      <w:r w:rsidRPr="005A1CE4">
        <w:rPr>
          <w:rFonts w:cs="Arial"/>
          <w:b/>
          <w:bCs/>
          <w:i w:val="0"/>
          <w:iCs w:val="0"/>
        </w:rPr>
        <w:lastRenderedPageBreak/>
        <w:t xml:space="preserve">Tabla </w:t>
      </w:r>
      <w:r w:rsidRPr="005A1CE4">
        <w:rPr>
          <w:rFonts w:cs="Arial"/>
          <w:b/>
          <w:bCs/>
          <w:i w:val="0"/>
          <w:iCs w:val="0"/>
        </w:rPr>
        <w:fldChar w:fldCharType="begin"/>
      </w:r>
      <w:r w:rsidRPr="005A1CE4">
        <w:rPr>
          <w:rFonts w:cs="Arial"/>
          <w:b/>
          <w:bCs/>
          <w:i w:val="0"/>
          <w:iCs w:val="0"/>
        </w:rPr>
        <w:instrText xml:space="preserve"> SEQ Tabla \* ARABIC </w:instrText>
      </w:r>
      <w:r w:rsidRPr="005A1CE4">
        <w:rPr>
          <w:rFonts w:cs="Arial"/>
          <w:b/>
          <w:bCs/>
          <w:i w:val="0"/>
          <w:iCs w:val="0"/>
        </w:rPr>
        <w:fldChar w:fldCharType="separate"/>
      </w:r>
      <w:r w:rsidRPr="005A1CE4">
        <w:rPr>
          <w:rFonts w:cs="Arial"/>
          <w:b/>
          <w:bCs/>
          <w:i w:val="0"/>
          <w:iCs w:val="0"/>
          <w:noProof/>
        </w:rPr>
        <w:t>2</w:t>
      </w:r>
      <w:r w:rsidRPr="005A1CE4">
        <w:rPr>
          <w:rFonts w:cs="Arial"/>
          <w:b/>
          <w:bCs/>
          <w:i w:val="0"/>
          <w:iCs w:val="0"/>
        </w:rPr>
        <w:fldChar w:fldCharType="end"/>
      </w:r>
      <w:bookmarkEnd w:id="87"/>
      <w:r w:rsidR="000801DD">
        <w:rPr>
          <w:rFonts w:cs="Arial"/>
          <w:b/>
          <w:bCs/>
          <w:i w:val="0"/>
          <w:iCs w:val="0"/>
        </w:rPr>
        <w:t>.</w:t>
      </w:r>
      <w:commentRangeStart w:id="89"/>
      <w:commentRangeEnd w:id="89"/>
      <w:r w:rsidRPr="005A1CE4">
        <w:rPr>
          <w:rStyle w:val="Refdecomentario"/>
          <w:rFonts w:cs="Arial"/>
          <w:i w:val="0"/>
          <w:iCs w:val="0"/>
        </w:rPr>
        <w:commentReference w:id="89"/>
      </w:r>
      <w:r w:rsidR="000801DD">
        <w:rPr>
          <w:rFonts w:cs="Arial"/>
          <w:b/>
          <w:bCs/>
          <w:i w:val="0"/>
          <w:iCs w:val="0"/>
        </w:rPr>
        <w:t xml:space="preserve"> </w:t>
      </w:r>
      <w:r w:rsidRPr="005A1CE4">
        <w:rPr>
          <w:rFonts w:cs="Arial"/>
        </w:rPr>
        <w:t>Características demográficas y tipo de tratamiento de hemodiálisis y diálisis peritoneal con la adherencia (SMAQ)</w:t>
      </w:r>
      <w:bookmarkEnd w:id="88"/>
    </w:p>
    <w:tbl>
      <w:tblPr>
        <w:tblW w:w="9356" w:type="dxa"/>
        <w:tblLayout w:type="fixed"/>
        <w:tblCellMar>
          <w:left w:w="70" w:type="dxa"/>
          <w:right w:w="70" w:type="dxa"/>
        </w:tblCellMar>
        <w:tblLook w:val="04A0" w:firstRow="1" w:lastRow="0" w:firstColumn="1" w:lastColumn="0" w:noHBand="0" w:noVBand="1"/>
      </w:tblPr>
      <w:tblGrid>
        <w:gridCol w:w="3544"/>
        <w:gridCol w:w="992"/>
        <w:gridCol w:w="993"/>
        <w:gridCol w:w="1134"/>
        <w:gridCol w:w="992"/>
        <w:gridCol w:w="1701"/>
      </w:tblGrid>
      <w:tr w:rsidR="007A2956" w:rsidRPr="005A1CE4" w14:paraId="1184C67E" w14:textId="77777777" w:rsidTr="00F74F9D">
        <w:trPr>
          <w:trHeight w:val="225"/>
        </w:trPr>
        <w:tc>
          <w:tcPr>
            <w:tcW w:w="3544" w:type="dxa"/>
            <w:vMerge w:val="restart"/>
            <w:tcBorders>
              <w:top w:val="single" w:sz="4" w:space="0" w:color="auto"/>
              <w:left w:val="nil"/>
              <w:bottom w:val="single" w:sz="4" w:space="0" w:color="000000"/>
              <w:right w:val="nil"/>
            </w:tcBorders>
            <w:shd w:val="clear" w:color="000000" w:fill="FFFFFF"/>
            <w:vAlign w:val="center"/>
            <w:hideMark/>
          </w:tcPr>
          <w:p w14:paraId="2294F607"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4111" w:type="dxa"/>
            <w:gridSpan w:val="4"/>
            <w:tcBorders>
              <w:top w:val="single" w:sz="4" w:space="0" w:color="auto"/>
              <w:left w:val="nil"/>
              <w:bottom w:val="nil"/>
              <w:right w:val="nil"/>
            </w:tcBorders>
            <w:shd w:val="clear" w:color="000000" w:fill="FFFFFF"/>
            <w:vAlign w:val="center"/>
            <w:hideMark/>
          </w:tcPr>
          <w:p w14:paraId="47AF1EEB"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Adherencia (SMAQ)</w:t>
            </w:r>
          </w:p>
        </w:tc>
        <w:tc>
          <w:tcPr>
            <w:tcW w:w="1701" w:type="dxa"/>
            <w:tcBorders>
              <w:top w:val="single" w:sz="4" w:space="0" w:color="auto"/>
              <w:left w:val="nil"/>
              <w:bottom w:val="nil"/>
              <w:right w:val="nil"/>
            </w:tcBorders>
            <w:shd w:val="clear" w:color="000000" w:fill="FFFFFF"/>
            <w:noWrap/>
            <w:vAlign w:val="center"/>
            <w:hideMark/>
          </w:tcPr>
          <w:p w14:paraId="2441F5F0"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19CD49E5" w14:textId="77777777" w:rsidTr="00F74F9D">
        <w:trPr>
          <w:trHeight w:val="225"/>
        </w:trPr>
        <w:tc>
          <w:tcPr>
            <w:tcW w:w="3544" w:type="dxa"/>
            <w:vMerge/>
            <w:tcBorders>
              <w:top w:val="single" w:sz="4" w:space="0" w:color="auto"/>
              <w:left w:val="nil"/>
              <w:bottom w:val="single" w:sz="4" w:space="0" w:color="000000"/>
              <w:right w:val="nil"/>
            </w:tcBorders>
            <w:vAlign w:val="center"/>
            <w:hideMark/>
          </w:tcPr>
          <w:p w14:paraId="2DBF7C22" w14:textId="77777777" w:rsidR="007A2956" w:rsidRPr="005A1CE4" w:rsidRDefault="007A2956" w:rsidP="00F74F9D">
            <w:pPr>
              <w:jc w:val="left"/>
              <w:rPr>
                <w:rFonts w:ascii="Arial" w:hAnsi="Arial" w:cs="Arial"/>
                <w:sz w:val="20"/>
                <w:szCs w:val="20"/>
              </w:rPr>
            </w:pPr>
          </w:p>
        </w:tc>
        <w:tc>
          <w:tcPr>
            <w:tcW w:w="1985" w:type="dxa"/>
            <w:gridSpan w:val="2"/>
            <w:tcBorders>
              <w:top w:val="single" w:sz="4" w:space="0" w:color="auto"/>
              <w:left w:val="nil"/>
              <w:bottom w:val="single" w:sz="4" w:space="0" w:color="auto"/>
              <w:right w:val="nil"/>
            </w:tcBorders>
            <w:shd w:val="clear" w:color="000000" w:fill="FFFFFF"/>
            <w:vAlign w:val="center"/>
            <w:hideMark/>
          </w:tcPr>
          <w:p w14:paraId="2609EC3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No</w:t>
            </w:r>
          </w:p>
        </w:tc>
        <w:tc>
          <w:tcPr>
            <w:tcW w:w="2126" w:type="dxa"/>
            <w:gridSpan w:val="2"/>
            <w:tcBorders>
              <w:top w:val="single" w:sz="4" w:space="0" w:color="auto"/>
              <w:left w:val="nil"/>
              <w:bottom w:val="single" w:sz="4" w:space="0" w:color="auto"/>
              <w:right w:val="nil"/>
            </w:tcBorders>
            <w:shd w:val="clear" w:color="000000" w:fill="FFFFFF"/>
            <w:vAlign w:val="center"/>
            <w:hideMark/>
          </w:tcPr>
          <w:p w14:paraId="65B78E82"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Sí</w:t>
            </w:r>
          </w:p>
        </w:tc>
        <w:tc>
          <w:tcPr>
            <w:tcW w:w="1701" w:type="dxa"/>
            <w:tcBorders>
              <w:top w:val="nil"/>
              <w:left w:val="nil"/>
              <w:bottom w:val="nil"/>
              <w:right w:val="nil"/>
            </w:tcBorders>
            <w:shd w:val="clear" w:color="000000" w:fill="FFFFFF"/>
            <w:noWrap/>
            <w:vAlign w:val="center"/>
            <w:hideMark/>
          </w:tcPr>
          <w:p w14:paraId="4DE3089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Valor P</w:t>
            </w:r>
          </w:p>
        </w:tc>
      </w:tr>
      <w:tr w:rsidR="007A2956" w:rsidRPr="005A1CE4" w14:paraId="343B4D33" w14:textId="77777777" w:rsidTr="00F74F9D">
        <w:trPr>
          <w:trHeight w:val="225"/>
        </w:trPr>
        <w:tc>
          <w:tcPr>
            <w:tcW w:w="3544" w:type="dxa"/>
            <w:vMerge/>
            <w:tcBorders>
              <w:top w:val="single" w:sz="4" w:space="0" w:color="auto"/>
              <w:left w:val="nil"/>
              <w:bottom w:val="single" w:sz="4" w:space="0" w:color="000000"/>
              <w:right w:val="nil"/>
            </w:tcBorders>
            <w:vAlign w:val="center"/>
            <w:hideMark/>
          </w:tcPr>
          <w:p w14:paraId="7398A324" w14:textId="77777777" w:rsidR="007A2956" w:rsidRPr="005A1CE4" w:rsidRDefault="007A2956" w:rsidP="00F74F9D">
            <w:pPr>
              <w:jc w:val="left"/>
              <w:rPr>
                <w:rFonts w:ascii="Arial" w:hAnsi="Arial" w:cs="Arial"/>
                <w:sz w:val="20"/>
                <w:szCs w:val="20"/>
              </w:rPr>
            </w:pPr>
          </w:p>
        </w:tc>
        <w:tc>
          <w:tcPr>
            <w:tcW w:w="992" w:type="dxa"/>
            <w:tcBorders>
              <w:top w:val="nil"/>
              <w:left w:val="nil"/>
              <w:bottom w:val="single" w:sz="4" w:space="0" w:color="auto"/>
              <w:right w:val="nil"/>
            </w:tcBorders>
            <w:shd w:val="clear" w:color="000000" w:fill="FFFFFF"/>
            <w:vAlign w:val="center"/>
            <w:hideMark/>
          </w:tcPr>
          <w:p w14:paraId="41B78AD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N</w:t>
            </w:r>
          </w:p>
        </w:tc>
        <w:tc>
          <w:tcPr>
            <w:tcW w:w="993" w:type="dxa"/>
            <w:tcBorders>
              <w:top w:val="nil"/>
              <w:left w:val="nil"/>
              <w:bottom w:val="single" w:sz="4" w:space="0" w:color="auto"/>
              <w:right w:val="nil"/>
            </w:tcBorders>
            <w:shd w:val="clear" w:color="000000" w:fill="FFFFFF"/>
            <w:vAlign w:val="center"/>
            <w:hideMark/>
          </w:tcPr>
          <w:p w14:paraId="3955861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w:t>
            </w:r>
          </w:p>
        </w:tc>
        <w:tc>
          <w:tcPr>
            <w:tcW w:w="1134" w:type="dxa"/>
            <w:tcBorders>
              <w:top w:val="nil"/>
              <w:left w:val="nil"/>
              <w:bottom w:val="single" w:sz="4" w:space="0" w:color="auto"/>
              <w:right w:val="nil"/>
            </w:tcBorders>
            <w:shd w:val="clear" w:color="000000" w:fill="FFFFFF"/>
            <w:vAlign w:val="center"/>
            <w:hideMark/>
          </w:tcPr>
          <w:p w14:paraId="2106C8A0"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N</w:t>
            </w:r>
          </w:p>
        </w:tc>
        <w:tc>
          <w:tcPr>
            <w:tcW w:w="992" w:type="dxa"/>
            <w:tcBorders>
              <w:top w:val="nil"/>
              <w:left w:val="nil"/>
              <w:bottom w:val="single" w:sz="4" w:space="0" w:color="auto"/>
              <w:right w:val="nil"/>
            </w:tcBorders>
            <w:shd w:val="clear" w:color="000000" w:fill="FFFFFF"/>
            <w:vAlign w:val="center"/>
            <w:hideMark/>
          </w:tcPr>
          <w:p w14:paraId="1C4B5D8C"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w:t>
            </w:r>
          </w:p>
        </w:tc>
        <w:tc>
          <w:tcPr>
            <w:tcW w:w="1701" w:type="dxa"/>
            <w:tcBorders>
              <w:top w:val="nil"/>
              <w:left w:val="nil"/>
              <w:bottom w:val="single" w:sz="4" w:space="0" w:color="auto"/>
              <w:right w:val="nil"/>
            </w:tcBorders>
            <w:shd w:val="clear" w:color="000000" w:fill="FFFFFF"/>
            <w:noWrap/>
            <w:vAlign w:val="center"/>
            <w:hideMark/>
          </w:tcPr>
          <w:p w14:paraId="125078E9"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3DDB3B57" w14:textId="77777777" w:rsidTr="00F74F9D">
        <w:trPr>
          <w:trHeight w:val="225"/>
        </w:trPr>
        <w:tc>
          <w:tcPr>
            <w:tcW w:w="3544" w:type="dxa"/>
            <w:tcBorders>
              <w:top w:val="nil"/>
              <w:left w:val="nil"/>
              <w:bottom w:val="nil"/>
              <w:right w:val="nil"/>
            </w:tcBorders>
            <w:shd w:val="clear" w:color="000000" w:fill="FFFFFF"/>
            <w:vAlign w:val="center"/>
            <w:hideMark/>
          </w:tcPr>
          <w:p w14:paraId="620D6D19"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Sexo</w:t>
            </w:r>
          </w:p>
        </w:tc>
        <w:tc>
          <w:tcPr>
            <w:tcW w:w="992" w:type="dxa"/>
            <w:tcBorders>
              <w:top w:val="nil"/>
              <w:left w:val="nil"/>
              <w:bottom w:val="nil"/>
              <w:right w:val="nil"/>
            </w:tcBorders>
            <w:shd w:val="clear" w:color="000000" w:fill="FFFFFF"/>
            <w:vAlign w:val="center"/>
            <w:hideMark/>
          </w:tcPr>
          <w:p w14:paraId="381F548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3" w:type="dxa"/>
            <w:tcBorders>
              <w:top w:val="nil"/>
              <w:left w:val="nil"/>
              <w:bottom w:val="nil"/>
              <w:right w:val="nil"/>
            </w:tcBorders>
            <w:shd w:val="clear" w:color="000000" w:fill="FFFFFF"/>
            <w:vAlign w:val="center"/>
            <w:hideMark/>
          </w:tcPr>
          <w:p w14:paraId="24FB00A9"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vAlign w:val="center"/>
            <w:hideMark/>
          </w:tcPr>
          <w:p w14:paraId="4C5514A8"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vAlign w:val="center"/>
            <w:hideMark/>
          </w:tcPr>
          <w:p w14:paraId="770652E2"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48A6B0D8"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0.13</w:t>
            </w:r>
          </w:p>
        </w:tc>
      </w:tr>
      <w:tr w:rsidR="007A2956" w:rsidRPr="005A1CE4" w14:paraId="44B1B91E" w14:textId="77777777" w:rsidTr="00F74F9D">
        <w:trPr>
          <w:trHeight w:val="210"/>
        </w:trPr>
        <w:tc>
          <w:tcPr>
            <w:tcW w:w="3544" w:type="dxa"/>
            <w:tcBorders>
              <w:top w:val="nil"/>
              <w:left w:val="nil"/>
              <w:right w:val="nil"/>
            </w:tcBorders>
            <w:shd w:val="clear" w:color="000000" w:fill="FFFFFF"/>
            <w:vAlign w:val="center"/>
            <w:hideMark/>
          </w:tcPr>
          <w:p w14:paraId="1E804F86"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Hombre</w:t>
            </w:r>
          </w:p>
        </w:tc>
        <w:tc>
          <w:tcPr>
            <w:tcW w:w="992" w:type="dxa"/>
            <w:tcBorders>
              <w:top w:val="nil"/>
              <w:left w:val="nil"/>
              <w:bottom w:val="nil"/>
              <w:right w:val="nil"/>
            </w:tcBorders>
            <w:shd w:val="clear" w:color="000000" w:fill="FFFFFF"/>
            <w:noWrap/>
            <w:vAlign w:val="center"/>
            <w:hideMark/>
          </w:tcPr>
          <w:p w14:paraId="3B779621"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55</w:t>
            </w:r>
          </w:p>
        </w:tc>
        <w:tc>
          <w:tcPr>
            <w:tcW w:w="993" w:type="dxa"/>
            <w:tcBorders>
              <w:top w:val="nil"/>
              <w:left w:val="nil"/>
              <w:bottom w:val="nil"/>
              <w:right w:val="nil"/>
            </w:tcBorders>
            <w:shd w:val="clear" w:color="000000" w:fill="FFFFFF"/>
            <w:noWrap/>
            <w:vAlign w:val="center"/>
            <w:hideMark/>
          </w:tcPr>
          <w:p w14:paraId="75C750A5"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58.5</w:t>
            </w:r>
          </w:p>
        </w:tc>
        <w:tc>
          <w:tcPr>
            <w:tcW w:w="1134" w:type="dxa"/>
            <w:tcBorders>
              <w:top w:val="nil"/>
              <w:left w:val="nil"/>
              <w:bottom w:val="nil"/>
              <w:right w:val="nil"/>
            </w:tcBorders>
            <w:shd w:val="clear" w:color="000000" w:fill="FFFFFF"/>
            <w:noWrap/>
            <w:vAlign w:val="center"/>
            <w:hideMark/>
          </w:tcPr>
          <w:p w14:paraId="7A6DAFE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45</w:t>
            </w:r>
          </w:p>
        </w:tc>
        <w:tc>
          <w:tcPr>
            <w:tcW w:w="992" w:type="dxa"/>
            <w:tcBorders>
              <w:top w:val="nil"/>
              <w:left w:val="nil"/>
              <w:bottom w:val="nil"/>
              <w:right w:val="nil"/>
            </w:tcBorders>
            <w:shd w:val="clear" w:color="000000" w:fill="FFFFFF"/>
            <w:noWrap/>
            <w:vAlign w:val="center"/>
            <w:hideMark/>
          </w:tcPr>
          <w:p w14:paraId="5D02AC7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70.3</w:t>
            </w:r>
          </w:p>
        </w:tc>
        <w:tc>
          <w:tcPr>
            <w:tcW w:w="1701" w:type="dxa"/>
            <w:tcBorders>
              <w:top w:val="nil"/>
              <w:left w:val="nil"/>
              <w:bottom w:val="nil"/>
              <w:right w:val="nil"/>
            </w:tcBorders>
            <w:shd w:val="clear" w:color="000000" w:fill="FFFFFF"/>
            <w:noWrap/>
            <w:vAlign w:val="center"/>
            <w:hideMark/>
          </w:tcPr>
          <w:p w14:paraId="4A9EAF2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74CB03DF" w14:textId="77777777" w:rsidTr="00F74F9D">
        <w:trPr>
          <w:trHeight w:val="225"/>
        </w:trPr>
        <w:tc>
          <w:tcPr>
            <w:tcW w:w="3544" w:type="dxa"/>
            <w:tcBorders>
              <w:top w:val="nil"/>
              <w:left w:val="nil"/>
              <w:bottom w:val="single" w:sz="4" w:space="0" w:color="auto"/>
              <w:right w:val="nil"/>
            </w:tcBorders>
            <w:shd w:val="clear" w:color="000000" w:fill="FFFFFF"/>
            <w:vAlign w:val="center"/>
            <w:hideMark/>
          </w:tcPr>
          <w:p w14:paraId="711780D9"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Mujer</w:t>
            </w:r>
          </w:p>
        </w:tc>
        <w:tc>
          <w:tcPr>
            <w:tcW w:w="992" w:type="dxa"/>
            <w:tcBorders>
              <w:top w:val="nil"/>
              <w:left w:val="nil"/>
              <w:bottom w:val="nil"/>
              <w:right w:val="nil"/>
            </w:tcBorders>
            <w:shd w:val="clear" w:color="000000" w:fill="FFFFFF"/>
            <w:noWrap/>
            <w:vAlign w:val="center"/>
            <w:hideMark/>
          </w:tcPr>
          <w:p w14:paraId="2DB6F394"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39</w:t>
            </w:r>
          </w:p>
        </w:tc>
        <w:tc>
          <w:tcPr>
            <w:tcW w:w="993" w:type="dxa"/>
            <w:tcBorders>
              <w:top w:val="nil"/>
              <w:left w:val="nil"/>
              <w:bottom w:val="nil"/>
              <w:right w:val="nil"/>
            </w:tcBorders>
            <w:shd w:val="clear" w:color="000000" w:fill="FFFFFF"/>
            <w:noWrap/>
            <w:vAlign w:val="center"/>
            <w:hideMark/>
          </w:tcPr>
          <w:p w14:paraId="5EAB3A39"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41.5</w:t>
            </w:r>
          </w:p>
        </w:tc>
        <w:tc>
          <w:tcPr>
            <w:tcW w:w="1134" w:type="dxa"/>
            <w:tcBorders>
              <w:top w:val="nil"/>
              <w:left w:val="nil"/>
              <w:bottom w:val="nil"/>
              <w:right w:val="nil"/>
            </w:tcBorders>
            <w:shd w:val="clear" w:color="000000" w:fill="FFFFFF"/>
            <w:noWrap/>
            <w:vAlign w:val="center"/>
            <w:hideMark/>
          </w:tcPr>
          <w:p w14:paraId="69E58528"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19</w:t>
            </w:r>
          </w:p>
        </w:tc>
        <w:tc>
          <w:tcPr>
            <w:tcW w:w="992" w:type="dxa"/>
            <w:tcBorders>
              <w:top w:val="nil"/>
              <w:left w:val="nil"/>
              <w:bottom w:val="nil"/>
              <w:right w:val="nil"/>
            </w:tcBorders>
            <w:shd w:val="clear" w:color="000000" w:fill="FFFFFF"/>
            <w:noWrap/>
            <w:vAlign w:val="center"/>
            <w:hideMark/>
          </w:tcPr>
          <w:p w14:paraId="25323151"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29.7</w:t>
            </w:r>
          </w:p>
        </w:tc>
        <w:tc>
          <w:tcPr>
            <w:tcW w:w="1701" w:type="dxa"/>
            <w:tcBorders>
              <w:top w:val="nil"/>
              <w:left w:val="nil"/>
              <w:bottom w:val="nil"/>
              <w:right w:val="nil"/>
            </w:tcBorders>
            <w:shd w:val="clear" w:color="000000" w:fill="FFFFFF"/>
            <w:noWrap/>
            <w:vAlign w:val="center"/>
            <w:hideMark/>
          </w:tcPr>
          <w:p w14:paraId="119AA57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7F512044" w14:textId="77777777" w:rsidTr="00F74F9D">
        <w:trPr>
          <w:trHeight w:val="225"/>
        </w:trPr>
        <w:tc>
          <w:tcPr>
            <w:tcW w:w="3544" w:type="dxa"/>
            <w:tcBorders>
              <w:top w:val="nil"/>
              <w:left w:val="nil"/>
              <w:bottom w:val="nil"/>
              <w:right w:val="nil"/>
            </w:tcBorders>
            <w:shd w:val="clear" w:color="000000" w:fill="FFFFFF"/>
            <w:vAlign w:val="center"/>
            <w:hideMark/>
          </w:tcPr>
          <w:p w14:paraId="2B6077F3"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Edad</w:t>
            </w:r>
          </w:p>
        </w:tc>
        <w:tc>
          <w:tcPr>
            <w:tcW w:w="992" w:type="dxa"/>
            <w:tcBorders>
              <w:top w:val="nil"/>
              <w:left w:val="nil"/>
              <w:bottom w:val="nil"/>
              <w:right w:val="nil"/>
            </w:tcBorders>
            <w:shd w:val="clear" w:color="000000" w:fill="FFFFFF"/>
            <w:noWrap/>
            <w:vAlign w:val="center"/>
            <w:hideMark/>
          </w:tcPr>
          <w:p w14:paraId="2EE67B85"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3" w:type="dxa"/>
            <w:tcBorders>
              <w:top w:val="nil"/>
              <w:left w:val="nil"/>
              <w:bottom w:val="nil"/>
              <w:right w:val="nil"/>
            </w:tcBorders>
            <w:shd w:val="clear" w:color="000000" w:fill="FFFFFF"/>
            <w:noWrap/>
            <w:vAlign w:val="center"/>
            <w:hideMark/>
          </w:tcPr>
          <w:p w14:paraId="5B1D79C7"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noWrap/>
            <w:vAlign w:val="center"/>
            <w:hideMark/>
          </w:tcPr>
          <w:p w14:paraId="14D5A6A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noWrap/>
            <w:vAlign w:val="center"/>
            <w:hideMark/>
          </w:tcPr>
          <w:p w14:paraId="63681D74"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2C3EC67B"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47A3A538" w14:textId="77777777" w:rsidTr="00F74F9D">
        <w:trPr>
          <w:trHeight w:val="225"/>
        </w:trPr>
        <w:tc>
          <w:tcPr>
            <w:tcW w:w="3544" w:type="dxa"/>
            <w:tcBorders>
              <w:top w:val="nil"/>
              <w:left w:val="nil"/>
              <w:bottom w:val="nil"/>
              <w:right w:val="nil"/>
            </w:tcBorders>
            <w:shd w:val="clear" w:color="000000" w:fill="FFFFFF"/>
            <w:vAlign w:val="center"/>
            <w:hideMark/>
          </w:tcPr>
          <w:p w14:paraId="664FCAC2"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19 a 25</w:t>
            </w:r>
          </w:p>
        </w:tc>
        <w:tc>
          <w:tcPr>
            <w:tcW w:w="992" w:type="dxa"/>
            <w:tcBorders>
              <w:top w:val="nil"/>
              <w:left w:val="nil"/>
              <w:bottom w:val="nil"/>
              <w:right w:val="nil"/>
            </w:tcBorders>
            <w:shd w:val="clear" w:color="000000" w:fill="FFFFFF"/>
            <w:noWrap/>
            <w:vAlign w:val="center"/>
            <w:hideMark/>
          </w:tcPr>
          <w:p w14:paraId="1E2270A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7</w:t>
            </w:r>
          </w:p>
        </w:tc>
        <w:tc>
          <w:tcPr>
            <w:tcW w:w="993" w:type="dxa"/>
            <w:tcBorders>
              <w:top w:val="nil"/>
              <w:left w:val="nil"/>
              <w:bottom w:val="nil"/>
              <w:right w:val="nil"/>
            </w:tcBorders>
            <w:shd w:val="clear" w:color="000000" w:fill="FFFFFF"/>
            <w:noWrap/>
            <w:vAlign w:val="center"/>
            <w:hideMark/>
          </w:tcPr>
          <w:p w14:paraId="2A47CFD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7.4</w:t>
            </w:r>
          </w:p>
        </w:tc>
        <w:tc>
          <w:tcPr>
            <w:tcW w:w="1134" w:type="dxa"/>
            <w:tcBorders>
              <w:top w:val="nil"/>
              <w:left w:val="nil"/>
              <w:bottom w:val="nil"/>
              <w:right w:val="nil"/>
            </w:tcBorders>
            <w:shd w:val="clear" w:color="000000" w:fill="FFFFFF"/>
            <w:noWrap/>
            <w:vAlign w:val="center"/>
            <w:hideMark/>
          </w:tcPr>
          <w:p w14:paraId="1FFE496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w:t>
            </w:r>
          </w:p>
        </w:tc>
        <w:tc>
          <w:tcPr>
            <w:tcW w:w="992" w:type="dxa"/>
            <w:tcBorders>
              <w:top w:val="nil"/>
              <w:left w:val="nil"/>
              <w:bottom w:val="nil"/>
              <w:right w:val="nil"/>
            </w:tcBorders>
            <w:shd w:val="clear" w:color="000000" w:fill="FFFFFF"/>
            <w:noWrap/>
            <w:vAlign w:val="center"/>
            <w:hideMark/>
          </w:tcPr>
          <w:p w14:paraId="7952880C"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1.6</w:t>
            </w:r>
          </w:p>
        </w:tc>
        <w:tc>
          <w:tcPr>
            <w:tcW w:w="1701" w:type="dxa"/>
            <w:tcBorders>
              <w:top w:val="nil"/>
              <w:left w:val="nil"/>
              <w:bottom w:val="nil"/>
              <w:right w:val="nil"/>
            </w:tcBorders>
            <w:shd w:val="clear" w:color="000000" w:fill="FFFFFF"/>
            <w:noWrap/>
            <w:vAlign w:val="center"/>
            <w:hideMark/>
          </w:tcPr>
          <w:p w14:paraId="6E3A24D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0.246</w:t>
            </w:r>
          </w:p>
        </w:tc>
      </w:tr>
      <w:tr w:rsidR="007A2956" w:rsidRPr="005A1CE4" w14:paraId="5CFF3E85" w14:textId="77777777" w:rsidTr="00F74F9D">
        <w:trPr>
          <w:trHeight w:val="225"/>
        </w:trPr>
        <w:tc>
          <w:tcPr>
            <w:tcW w:w="3544" w:type="dxa"/>
            <w:tcBorders>
              <w:top w:val="nil"/>
              <w:left w:val="nil"/>
              <w:right w:val="nil"/>
            </w:tcBorders>
            <w:shd w:val="clear" w:color="000000" w:fill="FFFFFF"/>
            <w:vAlign w:val="center"/>
            <w:hideMark/>
          </w:tcPr>
          <w:p w14:paraId="6C0624D7"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27 a 59</w:t>
            </w:r>
          </w:p>
        </w:tc>
        <w:tc>
          <w:tcPr>
            <w:tcW w:w="992" w:type="dxa"/>
            <w:tcBorders>
              <w:top w:val="nil"/>
              <w:left w:val="nil"/>
              <w:bottom w:val="nil"/>
              <w:right w:val="nil"/>
            </w:tcBorders>
            <w:shd w:val="clear" w:color="000000" w:fill="FFFFFF"/>
            <w:noWrap/>
            <w:vAlign w:val="center"/>
            <w:hideMark/>
          </w:tcPr>
          <w:p w14:paraId="42C04198"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69</w:t>
            </w:r>
          </w:p>
        </w:tc>
        <w:tc>
          <w:tcPr>
            <w:tcW w:w="993" w:type="dxa"/>
            <w:tcBorders>
              <w:top w:val="nil"/>
              <w:left w:val="nil"/>
              <w:bottom w:val="nil"/>
              <w:right w:val="nil"/>
            </w:tcBorders>
            <w:shd w:val="clear" w:color="000000" w:fill="FFFFFF"/>
            <w:noWrap/>
            <w:vAlign w:val="center"/>
            <w:hideMark/>
          </w:tcPr>
          <w:p w14:paraId="64A136D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73.4</w:t>
            </w:r>
          </w:p>
        </w:tc>
        <w:tc>
          <w:tcPr>
            <w:tcW w:w="1134" w:type="dxa"/>
            <w:tcBorders>
              <w:top w:val="nil"/>
              <w:left w:val="nil"/>
              <w:bottom w:val="nil"/>
              <w:right w:val="nil"/>
            </w:tcBorders>
            <w:shd w:val="clear" w:color="000000" w:fill="FFFFFF"/>
            <w:noWrap/>
            <w:vAlign w:val="center"/>
            <w:hideMark/>
          </w:tcPr>
          <w:p w14:paraId="17C2A38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51</w:t>
            </w:r>
          </w:p>
        </w:tc>
        <w:tc>
          <w:tcPr>
            <w:tcW w:w="992" w:type="dxa"/>
            <w:tcBorders>
              <w:top w:val="nil"/>
              <w:left w:val="nil"/>
              <w:bottom w:val="nil"/>
              <w:right w:val="nil"/>
            </w:tcBorders>
            <w:shd w:val="clear" w:color="000000" w:fill="FFFFFF"/>
            <w:noWrap/>
            <w:vAlign w:val="center"/>
            <w:hideMark/>
          </w:tcPr>
          <w:p w14:paraId="2108A42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79.7</w:t>
            </w:r>
          </w:p>
        </w:tc>
        <w:tc>
          <w:tcPr>
            <w:tcW w:w="1701" w:type="dxa"/>
            <w:tcBorders>
              <w:top w:val="nil"/>
              <w:left w:val="nil"/>
              <w:bottom w:val="nil"/>
              <w:right w:val="nil"/>
            </w:tcBorders>
            <w:shd w:val="clear" w:color="000000" w:fill="FFFFFF"/>
            <w:noWrap/>
            <w:vAlign w:val="center"/>
            <w:hideMark/>
          </w:tcPr>
          <w:p w14:paraId="638E166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3BDA7A10" w14:textId="77777777" w:rsidTr="00F74F9D">
        <w:trPr>
          <w:trHeight w:val="225"/>
        </w:trPr>
        <w:tc>
          <w:tcPr>
            <w:tcW w:w="3544" w:type="dxa"/>
            <w:tcBorders>
              <w:top w:val="nil"/>
              <w:left w:val="nil"/>
              <w:bottom w:val="single" w:sz="4" w:space="0" w:color="auto"/>
              <w:right w:val="nil"/>
            </w:tcBorders>
            <w:shd w:val="clear" w:color="000000" w:fill="FFFFFF"/>
            <w:vAlign w:val="center"/>
            <w:hideMark/>
          </w:tcPr>
          <w:p w14:paraId="470E55DF"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60 años o más</w:t>
            </w:r>
          </w:p>
        </w:tc>
        <w:tc>
          <w:tcPr>
            <w:tcW w:w="992" w:type="dxa"/>
            <w:tcBorders>
              <w:top w:val="nil"/>
              <w:left w:val="nil"/>
              <w:bottom w:val="nil"/>
              <w:right w:val="nil"/>
            </w:tcBorders>
            <w:shd w:val="clear" w:color="000000" w:fill="FFFFFF"/>
            <w:noWrap/>
            <w:vAlign w:val="center"/>
            <w:hideMark/>
          </w:tcPr>
          <w:p w14:paraId="0C0138E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18</w:t>
            </w:r>
          </w:p>
        </w:tc>
        <w:tc>
          <w:tcPr>
            <w:tcW w:w="993" w:type="dxa"/>
            <w:tcBorders>
              <w:top w:val="nil"/>
              <w:left w:val="nil"/>
              <w:bottom w:val="nil"/>
              <w:right w:val="nil"/>
            </w:tcBorders>
            <w:shd w:val="clear" w:color="000000" w:fill="FFFFFF"/>
            <w:noWrap/>
            <w:vAlign w:val="center"/>
            <w:hideMark/>
          </w:tcPr>
          <w:p w14:paraId="25F00D05"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19.1</w:t>
            </w:r>
          </w:p>
        </w:tc>
        <w:tc>
          <w:tcPr>
            <w:tcW w:w="1134" w:type="dxa"/>
            <w:tcBorders>
              <w:top w:val="nil"/>
              <w:left w:val="nil"/>
              <w:bottom w:val="nil"/>
              <w:right w:val="nil"/>
            </w:tcBorders>
            <w:shd w:val="clear" w:color="000000" w:fill="FFFFFF"/>
            <w:noWrap/>
            <w:vAlign w:val="center"/>
            <w:hideMark/>
          </w:tcPr>
          <w:p w14:paraId="05304745"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12</w:t>
            </w:r>
          </w:p>
        </w:tc>
        <w:tc>
          <w:tcPr>
            <w:tcW w:w="992" w:type="dxa"/>
            <w:tcBorders>
              <w:top w:val="nil"/>
              <w:left w:val="nil"/>
              <w:bottom w:val="nil"/>
              <w:right w:val="nil"/>
            </w:tcBorders>
            <w:shd w:val="clear" w:color="000000" w:fill="FFFFFF"/>
            <w:noWrap/>
            <w:vAlign w:val="center"/>
            <w:hideMark/>
          </w:tcPr>
          <w:p w14:paraId="282ADC5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18.8</w:t>
            </w:r>
          </w:p>
        </w:tc>
        <w:tc>
          <w:tcPr>
            <w:tcW w:w="1701" w:type="dxa"/>
            <w:tcBorders>
              <w:top w:val="nil"/>
              <w:left w:val="nil"/>
              <w:bottom w:val="nil"/>
              <w:right w:val="nil"/>
            </w:tcBorders>
            <w:shd w:val="clear" w:color="000000" w:fill="FFFFFF"/>
            <w:noWrap/>
            <w:vAlign w:val="center"/>
            <w:hideMark/>
          </w:tcPr>
          <w:p w14:paraId="0F549B67"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6067BEF6" w14:textId="77777777" w:rsidTr="00F74F9D">
        <w:trPr>
          <w:trHeight w:val="225"/>
        </w:trPr>
        <w:tc>
          <w:tcPr>
            <w:tcW w:w="3544" w:type="dxa"/>
            <w:tcBorders>
              <w:top w:val="nil"/>
              <w:left w:val="nil"/>
              <w:bottom w:val="nil"/>
              <w:right w:val="nil"/>
            </w:tcBorders>
            <w:shd w:val="clear" w:color="000000" w:fill="FFFFFF"/>
            <w:vAlign w:val="center"/>
            <w:hideMark/>
          </w:tcPr>
          <w:p w14:paraId="478981C4"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Estado civil</w:t>
            </w:r>
          </w:p>
        </w:tc>
        <w:tc>
          <w:tcPr>
            <w:tcW w:w="992" w:type="dxa"/>
            <w:tcBorders>
              <w:top w:val="nil"/>
              <w:left w:val="nil"/>
              <w:bottom w:val="nil"/>
              <w:right w:val="nil"/>
            </w:tcBorders>
            <w:shd w:val="clear" w:color="000000" w:fill="FFFFFF"/>
            <w:noWrap/>
            <w:vAlign w:val="center"/>
            <w:hideMark/>
          </w:tcPr>
          <w:p w14:paraId="014420C3"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3" w:type="dxa"/>
            <w:tcBorders>
              <w:top w:val="nil"/>
              <w:left w:val="nil"/>
              <w:bottom w:val="nil"/>
              <w:right w:val="nil"/>
            </w:tcBorders>
            <w:shd w:val="clear" w:color="000000" w:fill="FFFFFF"/>
            <w:noWrap/>
            <w:vAlign w:val="center"/>
            <w:hideMark/>
          </w:tcPr>
          <w:p w14:paraId="2DA9832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noWrap/>
            <w:vAlign w:val="center"/>
            <w:hideMark/>
          </w:tcPr>
          <w:p w14:paraId="5B1A20E0"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noWrap/>
            <w:vAlign w:val="center"/>
            <w:hideMark/>
          </w:tcPr>
          <w:p w14:paraId="146C1A51"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123A44A2"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0.036*</w:t>
            </w:r>
          </w:p>
        </w:tc>
      </w:tr>
      <w:tr w:rsidR="007A2956" w:rsidRPr="005A1CE4" w14:paraId="76D55B39" w14:textId="77777777" w:rsidTr="00F74F9D">
        <w:trPr>
          <w:trHeight w:val="225"/>
        </w:trPr>
        <w:tc>
          <w:tcPr>
            <w:tcW w:w="3544" w:type="dxa"/>
            <w:tcBorders>
              <w:top w:val="nil"/>
              <w:left w:val="nil"/>
              <w:bottom w:val="nil"/>
              <w:right w:val="nil"/>
            </w:tcBorders>
            <w:shd w:val="clear" w:color="000000" w:fill="FFFFFF"/>
            <w:vAlign w:val="center"/>
            <w:hideMark/>
          </w:tcPr>
          <w:p w14:paraId="0715C17B"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Soltero</w:t>
            </w:r>
          </w:p>
        </w:tc>
        <w:tc>
          <w:tcPr>
            <w:tcW w:w="992" w:type="dxa"/>
            <w:tcBorders>
              <w:top w:val="nil"/>
              <w:left w:val="nil"/>
              <w:bottom w:val="nil"/>
              <w:right w:val="nil"/>
            </w:tcBorders>
            <w:shd w:val="clear" w:color="000000" w:fill="FFFFFF"/>
            <w:noWrap/>
            <w:vAlign w:val="center"/>
            <w:hideMark/>
          </w:tcPr>
          <w:p w14:paraId="68AC448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26</w:t>
            </w:r>
          </w:p>
        </w:tc>
        <w:tc>
          <w:tcPr>
            <w:tcW w:w="993" w:type="dxa"/>
            <w:tcBorders>
              <w:top w:val="nil"/>
              <w:left w:val="nil"/>
              <w:bottom w:val="nil"/>
              <w:right w:val="nil"/>
            </w:tcBorders>
            <w:shd w:val="clear" w:color="000000" w:fill="FFFFFF"/>
            <w:noWrap/>
            <w:vAlign w:val="center"/>
            <w:hideMark/>
          </w:tcPr>
          <w:p w14:paraId="33CED042"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27.7</w:t>
            </w:r>
          </w:p>
        </w:tc>
        <w:tc>
          <w:tcPr>
            <w:tcW w:w="1134" w:type="dxa"/>
            <w:tcBorders>
              <w:top w:val="nil"/>
              <w:left w:val="nil"/>
              <w:bottom w:val="nil"/>
              <w:right w:val="nil"/>
            </w:tcBorders>
            <w:shd w:val="clear" w:color="000000" w:fill="FFFFFF"/>
            <w:noWrap/>
            <w:vAlign w:val="center"/>
            <w:hideMark/>
          </w:tcPr>
          <w:p w14:paraId="20183132"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11</w:t>
            </w:r>
          </w:p>
        </w:tc>
        <w:tc>
          <w:tcPr>
            <w:tcW w:w="992" w:type="dxa"/>
            <w:tcBorders>
              <w:top w:val="nil"/>
              <w:left w:val="nil"/>
              <w:bottom w:val="nil"/>
              <w:right w:val="nil"/>
            </w:tcBorders>
            <w:shd w:val="clear" w:color="000000" w:fill="FFFFFF"/>
            <w:noWrap/>
            <w:vAlign w:val="center"/>
            <w:hideMark/>
          </w:tcPr>
          <w:p w14:paraId="5B240E00"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17.2</w:t>
            </w:r>
          </w:p>
        </w:tc>
        <w:tc>
          <w:tcPr>
            <w:tcW w:w="1701" w:type="dxa"/>
            <w:tcBorders>
              <w:top w:val="nil"/>
              <w:left w:val="nil"/>
              <w:bottom w:val="nil"/>
              <w:right w:val="nil"/>
            </w:tcBorders>
            <w:shd w:val="clear" w:color="000000" w:fill="FFFFFF"/>
            <w:noWrap/>
            <w:vAlign w:val="center"/>
            <w:hideMark/>
          </w:tcPr>
          <w:p w14:paraId="1139F0B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03F8E27E" w14:textId="77777777" w:rsidTr="00F74F9D">
        <w:trPr>
          <w:trHeight w:val="225"/>
        </w:trPr>
        <w:tc>
          <w:tcPr>
            <w:tcW w:w="3544" w:type="dxa"/>
            <w:tcBorders>
              <w:top w:val="nil"/>
              <w:left w:val="nil"/>
              <w:right w:val="nil"/>
            </w:tcBorders>
            <w:shd w:val="clear" w:color="000000" w:fill="FFFFFF"/>
            <w:vAlign w:val="center"/>
            <w:hideMark/>
          </w:tcPr>
          <w:p w14:paraId="72198E5E"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Casado / unión libre</w:t>
            </w:r>
          </w:p>
        </w:tc>
        <w:tc>
          <w:tcPr>
            <w:tcW w:w="992" w:type="dxa"/>
            <w:tcBorders>
              <w:top w:val="nil"/>
              <w:left w:val="nil"/>
              <w:bottom w:val="nil"/>
              <w:right w:val="nil"/>
            </w:tcBorders>
            <w:shd w:val="clear" w:color="000000" w:fill="FFFFFF"/>
            <w:noWrap/>
            <w:vAlign w:val="center"/>
            <w:hideMark/>
          </w:tcPr>
          <w:p w14:paraId="5977A54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57</w:t>
            </w:r>
          </w:p>
        </w:tc>
        <w:tc>
          <w:tcPr>
            <w:tcW w:w="993" w:type="dxa"/>
            <w:tcBorders>
              <w:top w:val="nil"/>
              <w:left w:val="nil"/>
              <w:bottom w:val="nil"/>
              <w:right w:val="nil"/>
            </w:tcBorders>
            <w:shd w:val="clear" w:color="000000" w:fill="FFFFFF"/>
            <w:noWrap/>
            <w:vAlign w:val="center"/>
            <w:hideMark/>
          </w:tcPr>
          <w:p w14:paraId="5E0D9699"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60.6</w:t>
            </w:r>
          </w:p>
        </w:tc>
        <w:tc>
          <w:tcPr>
            <w:tcW w:w="1134" w:type="dxa"/>
            <w:tcBorders>
              <w:top w:val="nil"/>
              <w:left w:val="nil"/>
              <w:bottom w:val="nil"/>
              <w:right w:val="nil"/>
            </w:tcBorders>
            <w:shd w:val="clear" w:color="000000" w:fill="FFFFFF"/>
            <w:noWrap/>
            <w:vAlign w:val="center"/>
            <w:hideMark/>
          </w:tcPr>
          <w:p w14:paraId="4A574FB0"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36</w:t>
            </w:r>
          </w:p>
        </w:tc>
        <w:tc>
          <w:tcPr>
            <w:tcW w:w="992" w:type="dxa"/>
            <w:tcBorders>
              <w:top w:val="nil"/>
              <w:left w:val="nil"/>
              <w:bottom w:val="nil"/>
              <w:right w:val="nil"/>
            </w:tcBorders>
            <w:shd w:val="clear" w:color="000000" w:fill="FFFFFF"/>
            <w:noWrap/>
            <w:vAlign w:val="center"/>
            <w:hideMark/>
          </w:tcPr>
          <w:p w14:paraId="1298E031"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56.3</w:t>
            </w:r>
          </w:p>
        </w:tc>
        <w:tc>
          <w:tcPr>
            <w:tcW w:w="1701" w:type="dxa"/>
            <w:tcBorders>
              <w:top w:val="nil"/>
              <w:left w:val="nil"/>
              <w:bottom w:val="nil"/>
              <w:right w:val="nil"/>
            </w:tcBorders>
            <w:shd w:val="clear" w:color="000000" w:fill="FFFFFF"/>
            <w:noWrap/>
            <w:vAlign w:val="center"/>
            <w:hideMark/>
          </w:tcPr>
          <w:p w14:paraId="0DDD75B2"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1E8FC159" w14:textId="77777777" w:rsidTr="00F74F9D">
        <w:trPr>
          <w:trHeight w:val="225"/>
        </w:trPr>
        <w:tc>
          <w:tcPr>
            <w:tcW w:w="3544" w:type="dxa"/>
            <w:tcBorders>
              <w:top w:val="nil"/>
              <w:left w:val="nil"/>
              <w:bottom w:val="single" w:sz="4" w:space="0" w:color="auto"/>
              <w:right w:val="nil"/>
            </w:tcBorders>
            <w:shd w:val="clear" w:color="000000" w:fill="FFFFFF"/>
            <w:vAlign w:val="center"/>
            <w:hideMark/>
          </w:tcPr>
          <w:p w14:paraId="7E15B16B"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Viudo / divorciado</w:t>
            </w:r>
          </w:p>
        </w:tc>
        <w:tc>
          <w:tcPr>
            <w:tcW w:w="992" w:type="dxa"/>
            <w:tcBorders>
              <w:top w:val="nil"/>
              <w:left w:val="nil"/>
              <w:bottom w:val="nil"/>
              <w:right w:val="nil"/>
            </w:tcBorders>
            <w:shd w:val="clear" w:color="000000" w:fill="FFFFFF"/>
            <w:noWrap/>
            <w:vAlign w:val="center"/>
            <w:hideMark/>
          </w:tcPr>
          <w:p w14:paraId="2144582C"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11</w:t>
            </w:r>
          </w:p>
        </w:tc>
        <w:tc>
          <w:tcPr>
            <w:tcW w:w="993" w:type="dxa"/>
            <w:tcBorders>
              <w:top w:val="nil"/>
              <w:left w:val="nil"/>
              <w:bottom w:val="nil"/>
              <w:right w:val="nil"/>
            </w:tcBorders>
            <w:shd w:val="clear" w:color="000000" w:fill="FFFFFF"/>
            <w:noWrap/>
            <w:vAlign w:val="center"/>
            <w:hideMark/>
          </w:tcPr>
          <w:p w14:paraId="55F76507"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11.7</w:t>
            </w:r>
          </w:p>
        </w:tc>
        <w:tc>
          <w:tcPr>
            <w:tcW w:w="1134" w:type="dxa"/>
            <w:tcBorders>
              <w:top w:val="nil"/>
              <w:left w:val="nil"/>
              <w:bottom w:val="nil"/>
              <w:right w:val="nil"/>
            </w:tcBorders>
            <w:shd w:val="clear" w:color="000000" w:fill="FFFFFF"/>
            <w:noWrap/>
            <w:vAlign w:val="center"/>
            <w:hideMark/>
          </w:tcPr>
          <w:p w14:paraId="0EEB9D9B"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17</w:t>
            </w:r>
          </w:p>
        </w:tc>
        <w:tc>
          <w:tcPr>
            <w:tcW w:w="992" w:type="dxa"/>
            <w:tcBorders>
              <w:top w:val="nil"/>
              <w:left w:val="nil"/>
              <w:bottom w:val="nil"/>
              <w:right w:val="nil"/>
            </w:tcBorders>
            <w:shd w:val="clear" w:color="000000" w:fill="FFFFFF"/>
            <w:noWrap/>
            <w:vAlign w:val="center"/>
            <w:hideMark/>
          </w:tcPr>
          <w:p w14:paraId="0009F18B"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26.6</w:t>
            </w:r>
          </w:p>
        </w:tc>
        <w:tc>
          <w:tcPr>
            <w:tcW w:w="1701" w:type="dxa"/>
            <w:tcBorders>
              <w:top w:val="nil"/>
              <w:left w:val="nil"/>
              <w:bottom w:val="nil"/>
              <w:right w:val="nil"/>
            </w:tcBorders>
            <w:shd w:val="clear" w:color="000000" w:fill="FFFFFF"/>
            <w:noWrap/>
            <w:vAlign w:val="center"/>
            <w:hideMark/>
          </w:tcPr>
          <w:p w14:paraId="188417BF"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1284CF2C" w14:textId="77777777" w:rsidTr="00F74F9D">
        <w:trPr>
          <w:trHeight w:val="225"/>
        </w:trPr>
        <w:tc>
          <w:tcPr>
            <w:tcW w:w="3544" w:type="dxa"/>
            <w:tcBorders>
              <w:top w:val="nil"/>
              <w:left w:val="nil"/>
              <w:bottom w:val="nil"/>
              <w:right w:val="nil"/>
            </w:tcBorders>
            <w:shd w:val="clear" w:color="000000" w:fill="FFFFFF"/>
            <w:vAlign w:val="center"/>
            <w:hideMark/>
          </w:tcPr>
          <w:p w14:paraId="0BF934FE"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 xml:space="preserve">Ocupación </w:t>
            </w:r>
          </w:p>
        </w:tc>
        <w:tc>
          <w:tcPr>
            <w:tcW w:w="992" w:type="dxa"/>
            <w:tcBorders>
              <w:top w:val="nil"/>
              <w:left w:val="nil"/>
              <w:bottom w:val="nil"/>
              <w:right w:val="nil"/>
            </w:tcBorders>
            <w:shd w:val="clear" w:color="000000" w:fill="FFFFFF"/>
            <w:noWrap/>
            <w:vAlign w:val="center"/>
            <w:hideMark/>
          </w:tcPr>
          <w:p w14:paraId="7272A460"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3" w:type="dxa"/>
            <w:tcBorders>
              <w:top w:val="nil"/>
              <w:left w:val="nil"/>
              <w:bottom w:val="nil"/>
              <w:right w:val="nil"/>
            </w:tcBorders>
            <w:shd w:val="clear" w:color="000000" w:fill="FFFFFF"/>
            <w:noWrap/>
            <w:vAlign w:val="center"/>
            <w:hideMark/>
          </w:tcPr>
          <w:p w14:paraId="3318E83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noWrap/>
            <w:vAlign w:val="center"/>
            <w:hideMark/>
          </w:tcPr>
          <w:p w14:paraId="5D92659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noWrap/>
            <w:vAlign w:val="center"/>
            <w:hideMark/>
          </w:tcPr>
          <w:p w14:paraId="54514918"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4D6E10BC"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0.045*</w:t>
            </w:r>
          </w:p>
        </w:tc>
      </w:tr>
      <w:tr w:rsidR="007A2956" w:rsidRPr="005A1CE4" w14:paraId="44B8B96E" w14:textId="77777777" w:rsidTr="00F74F9D">
        <w:trPr>
          <w:trHeight w:val="225"/>
        </w:trPr>
        <w:tc>
          <w:tcPr>
            <w:tcW w:w="3544" w:type="dxa"/>
            <w:tcBorders>
              <w:top w:val="nil"/>
              <w:left w:val="nil"/>
              <w:bottom w:val="nil"/>
              <w:right w:val="nil"/>
            </w:tcBorders>
            <w:shd w:val="clear" w:color="000000" w:fill="FFFFFF"/>
            <w:vAlign w:val="center"/>
            <w:hideMark/>
          </w:tcPr>
          <w:p w14:paraId="0C0C7A6B"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Hogar</w:t>
            </w:r>
          </w:p>
        </w:tc>
        <w:tc>
          <w:tcPr>
            <w:tcW w:w="992" w:type="dxa"/>
            <w:tcBorders>
              <w:top w:val="nil"/>
              <w:left w:val="nil"/>
              <w:bottom w:val="nil"/>
              <w:right w:val="nil"/>
            </w:tcBorders>
            <w:shd w:val="clear" w:color="000000" w:fill="FFFFFF"/>
            <w:noWrap/>
            <w:vAlign w:val="center"/>
            <w:hideMark/>
          </w:tcPr>
          <w:p w14:paraId="55C10D8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37</w:t>
            </w:r>
          </w:p>
        </w:tc>
        <w:tc>
          <w:tcPr>
            <w:tcW w:w="993" w:type="dxa"/>
            <w:tcBorders>
              <w:top w:val="nil"/>
              <w:left w:val="nil"/>
              <w:bottom w:val="nil"/>
              <w:right w:val="nil"/>
            </w:tcBorders>
            <w:shd w:val="clear" w:color="000000" w:fill="FFFFFF"/>
            <w:noWrap/>
            <w:vAlign w:val="center"/>
            <w:hideMark/>
          </w:tcPr>
          <w:p w14:paraId="6A309F6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39.4</w:t>
            </w:r>
          </w:p>
        </w:tc>
        <w:tc>
          <w:tcPr>
            <w:tcW w:w="1134" w:type="dxa"/>
            <w:tcBorders>
              <w:top w:val="nil"/>
              <w:left w:val="nil"/>
              <w:bottom w:val="nil"/>
              <w:right w:val="nil"/>
            </w:tcBorders>
            <w:shd w:val="clear" w:color="000000" w:fill="FFFFFF"/>
            <w:noWrap/>
            <w:vAlign w:val="center"/>
            <w:hideMark/>
          </w:tcPr>
          <w:p w14:paraId="6660F8F4"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15</w:t>
            </w:r>
          </w:p>
        </w:tc>
        <w:tc>
          <w:tcPr>
            <w:tcW w:w="992" w:type="dxa"/>
            <w:tcBorders>
              <w:top w:val="nil"/>
              <w:left w:val="nil"/>
              <w:bottom w:val="nil"/>
              <w:right w:val="nil"/>
            </w:tcBorders>
            <w:shd w:val="clear" w:color="000000" w:fill="FFFFFF"/>
            <w:noWrap/>
            <w:vAlign w:val="center"/>
            <w:hideMark/>
          </w:tcPr>
          <w:p w14:paraId="313B991C"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23.4</w:t>
            </w:r>
          </w:p>
        </w:tc>
        <w:tc>
          <w:tcPr>
            <w:tcW w:w="1701" w:type="dxa"/>
            <w:tcBorders>
              <w:top w:val="nil"/>
              <w:left w:val="nil"/>
              <w:bottom w:val="nil"/>
              <w:right w:val="nil"/>
            </w:tcBorders>
            <w:shd w:val="clear" w:color="000000" w:fill="FFFFFF"/>
            <w:noWrap/>
            <w:vAlign w:val="center"/>
            <w:hideMark/>
          </w:tcPr>
          <w:p w14:paraId="566D934C"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3C1B21AE" w14:textId="77777777" w:rsidTr="00F74F9D">
        <w:trPr>
          <w:trHeight w:val="225"/>
        </w:trPr>
        <w:tc>
          <w:tcPr>
            <w:tcW w:w="3544" w:type="dxa"/>
            <w:tcBorders>
              <w:top w:val="nil"/>
              <w:left w:val="nil"/>
              <w:right w:val="nil"/>
            </w:tcBorders>
            <w:shd w:val="clear" w:color="000000" w:fill="FFFFFF"/>
            <w:vAlign w:val="center"/>
            <w:hideMark/>
          </w:tcPr>
          <w:p w14:paraId="7DAE7D3C"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Empleado</w:t>
            </w:r>
          </w:p>
        </w:tc>
        <w:tc>
          <w:tcPr>
            <w:tcW w:w="992" w:type="dxa"/>
            <w:tcBorders>
              <w:top w:val="nil"/>
              <w:left w:val="nil"/>
              <w:right w:val="nil"/>
            </w:tcBorders>
            <w:shd w:val="clear" w:color="000000" w:fill="FFFFFF"/>
            <w:noWrap/>
            <w:vAlign w:val="center"/>
            <w:hideMark/>
          </w:tcPr>
          <w:p w14:paraId="2A07638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8</w:t>
            </w:r>
          </w:p>
        </w:tc>
        <w:tc>
          <w:tcPr>
            <w:tcW w:w="993" w:type="dxa"/>
            <w:tcBorders>
              <w:top w:val="nil"/>
              <w:left w:val="nil"/>
              <w:right w:val="nil"/>
            </w:tcBorders>
            <w:shd w:val="clear" w:color="000000" w:fill="FFFFFF"/>
            <w:noWrap/>
            <w:vAlign w:val="center"/>
            <w:hideMark/>
          </w:tcPr>
          <w:p w14:paraId="788302B1"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8.5</w:t>
            </w:r>
          </w:p>
        </w:tc>
        <w:tc>
          <w:tcPr>
            <w:tcW w:w="1134" w:type="dxa"/>
            <w:tcBorders>
              <w:top w:val="nil"/>
              <w:left w:val="nil"/>
              <w:right w:val="nil"/>
            </w:tcBorders>
            <w:shd w:val="clear" w:color="000000" w:fill="FFFFFF"/>
            <w:noWrap/>
            <w:vAlign w:val="center"/>
            <w:hideMark/>
          </w:tcPr>
          <w:p w14:paraId="550B44C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3</w:t>
            </w:r>
          </w:p>
        </w:tc>
        <w:tc>
          <w:tcPr>
            <w:tcW w:w="992" w:type="dxa"/>
            <w:tcBorders>
              <w:top w:val="nil"/>
              <w:left w:val="nil"/>
              <w:right w:val="nil"/>
            </w:tcBorders>
            <w:shd w:val="clear" w:color="000000" w:fill="FFFFFF"/>
            <w:noWrap/>
            <w:vAlign w:val="center"/>
            <w:hideMark/>
          </w:tcPr>
          <w:p w14:paraId="2C5A3F2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4.7</w:t>
            </w:r>
          </w:p>
        </w:tc>
        <w:tc>
          <w:tcPr>
            <w:tcW w:w="1701" w:type="dxa"/>
            <w:tcBorders>
              <w:top w:val="nil"/>
              <w:left w:val="nil"/>
              <w:right w:val="nil"/>
            </w:tcBorders>
            <w:shd w:val="clear" w:color="000000" w:fill="FFFFFF"/>
            <w:noWrap/>
            <w:vAlign w:val="center"/>
            <w:hideMark/>
          </w:tcPr>
          <w:p w14:paraId="1D3602EE"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3125BB56" w14:textId="77777777" w:rsidTr="00F74F9D">
        <w:trPr>
          <w:trHeight w:val="225"/>
        </w:trPr>
        <w:tc>
          <w:tcPr>
            <w:tcW w:w="3544" w:type="dxa"/>
            <w:tcBorders>
              <w:top w:val="nil"/>
              <w:left w:val="nil"/>
              <w:bottom w:val="single" w:sz="4" w:space="0" w:color="auto"/>
              <w:right w:val="nil"/>
            </w:tcBorders>
            <w:shd w:val="clear" w:color="000000" w:fill="FFFFFF"/>
            <w:vAlign w:val="center"/>
            <w:hideMark/>
          </w:tcPr>
          <w:p w14:paraId="77E7D30B" w14:textId="77777777" w:rsidR="007A2956" w:rsidRPr="005A1CE4" w:rsidRDefault="007A2956" w:rsidP="00F74F9D">
            <w:pPr>
              <w:jc w:val="left"/>
              <w:rPr>
                <w:rFonts w:ascii="Arial" w:hAnsi="Arial" w:cs="Arial"/>
                <w:sz w:val="20"/>
                <w:szCs w:val="20"/>
              </w:rPr>
            </w:pPr>
            <w:r w:rsidRPr="005A1CE4">
              <w:rPr>
                <w:rFonts w:ascii="Arial" w:hAnsi="Arial" w:cs="Arial"/>
                <w:sz w:val="20"/>
                <w:szCs w:val="20"/>
              </w:rPr>
              <w:t>Otro</w:t>
            </w:r>
          </w:p>
        </w:tc>
        <w:tc>
          <w:tcPr>
            <w:tcW w:w="992" w:type="dxa"/>
            <w:tcBorders>
              <w:top w:val="nil"/>
              <w:left w:val="nil"/>
              <w:bottom w:val="single" w:sz="4" w:space="0" w:color="auto"/>
              <w:right w:val="nil"/>
            </w:tcBorders>
            <w:shd w:val="clear" w:color="000000" w:fill="FFFFFF"/>
            <w:noWrap/>
            <w:vAlign w:val="center"/>
            <w:hideMark/>
          </w:tcPr>
          <w:p w14:paraId="13984E1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49</w:t>
            </w:r>
          </w:p>
        </w:tc>
        <w:tc>
          <w:tcPr>
            <w:tcW w:w="993" w:type="dxa"/>
            <w:tcBorders>
              <w:top w:val="nil"/>
              <w:left w:val="nil"/>
              <w:bottom w:val="single" w:sz="4" w:space="0" w:color="auto"/>
              <w:right w:val="nil"/>
            </w:tcBorders>
            <w:shd w:val="clear" w:color="000000" w:fill="FFFFFF"/>
            <w:noWrap/>
            <w:vAlign w:val="center"/>
            <w:hideMark/>
          </w:tcPr>
          <w:p w14:paraId="54F8EDB9"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52.1</w:t>
            </w:r>
          </w:p>
        </w:tc>
        <w:tc>
          <w:tcPr>
            <w:tcW w:w="1134" w:type="dxa"/>
            <w:tcBorders>
              <w:top w:val="nil"/>
              <w:left w:val="nil"/>
              <w:bottom w:val="single" w:sz="4" w:space="0" w:color="auto"/>
              <w:right w:val="nil"/>
            </w:tcBorders>
            <w:shd w:val="clear" w:color="000000" w:fill="FFFFFF"/>
            <w:noWrap/>
            <w:vAlign w:val="center"/>
            <w:hideMark/>
          </w:tcPr>
          <w:p w14:paraId="6CC4A779"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46</w:t>
            </w:r>
          </w:p>
        </w:tc>
        <w:tc>
          <w:tcPr>
            <w:tcW w:w="992" w:type="dxa"/>
            <w:tcBorders>
              <w:top w:val="nil"/>
              <w:left w:val="nil"/>
              <w:bottom w:val="single" w:sz="4" w:space="0" w:color="auto"/>
              <w:right w:val="nil"/>
            </w:tcBorders>
            <w:shd w:val="clear" w:color="000000" w:fill="FFFFFF"/>
            <w:noWrap/>
            <w:vAlign w:val="center"/>
            <w:hideMark/>
          </w:tcPr>
          <w:p w14:paraId="4F59C1EB"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71.9</w:t>
            </w:r>
          </w:p>
        </w:tc>
        <w:tc>
          <w:tcPr>
            <w:tcW w:w="1701" w:type="dxa"/>
            <w:tcBorders>
              <w:top w:val="nil"/>
              <w:left w:val="nil"/>
              <w:bottom w:val="single" w:sz="4" w:space="0" w:color="auto"/>
              <w:right w:val="nil"/>
            </w:tcBorders>
            <w:shd w:val="clear" w:color="000000" w:fill="FFFFFF"/>
            <w:noWrap/>
            <w:vAlign w:val="center"/>
            <w:hideMark/>
          </w:tcPr>
          <w:p w14:paraId="4171430A"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r w:rsidR="007A2956" w:rsidRPr="005A1CE4" w14:paraId="69816A75" w14:textId="77777777" w:rsidTr="00F74F9D">
        <w:trPr>
          <w:trHeight w:val="225"/>
        </w:trPr>
        <w:tc>
          <w:tcPr>
            <w:tcW w:w="4536" w:type="dxa"/>
            <w:gridSpan w:val="2"/>
            <w:tcBorders>
              <w:top w:val="nil"/>
              <w:left w:val="nil"/>
              <w:bottom w:val="nil"/>
              <w:right w:val="nil"/>
            </w:tcBorders>
            <w:shd w:val="clear" w:color="000000" w:fill="FFFFFF"/>
            <w:vAlign w:val="center"/>
            <w:hideMark/>
          </w:tcPr>
          <w:p w14:paraId="0F90B0E1" w14:textId="77777777" w:rsidR="007A2956" w:rsidRPr="005A1CE4" w:rsidRDefault="007A2956" w:rsidP="00F74F9D">
            <w:pPr>
              <w:spacing w:before="120"/>
              <w:jc w:val="left"/>
              <w:rPr>
                <w:rFonts w:ascii="Arial" w:hAnsi="Arial" w:cs="Arial"/>
                <w:sz w:val="20"/>
                <w:szCs w:val="20"/>
              </w:rPr>
            </w:pPr>
            <w:r w:rsidRPr="005A1CE4">
              <w:rPr>
                <w:rFonts w:ascii="Arial" w:hAnsi="Arial" w:cs="Arial"/>
                <w:sz w:val="20"/>
                <w:szCs w:val="20"/>
              </w:rPr>
              <w:t xml:space="preserve">*Valor p &lt; 0.05 </w:t>
            </w:r>
          </w:p>
        </w:tc>
        <w:tc>
          <w:tcPr>
            <w:tcW w:w="993" w:type="dxa"/>
            <w:tcBorders>
              <w:top w:val="nil"/>
              <w:left w:val="nil"/>
              <w:bottom w:val="nil"/>
              <w:right w:val="nil"/>
            </w:tcBorders>
            <w:shd w:val="clear" w:color="000000" w:fill="FFFFFF"/>
            <w:noWrap/>
            <w:vAlign w:val="center"/>
            <w:hideMark/>
          </w:tcPr>
          <w:p w14:paraId="3CDE6B06"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134" w:type="dxa"/>
            <w:tcBorders>
              <w:top w:val="nil"/>
              <w:left w:val="nil"/>
              <w:bottom w:val="nil"/>
              <w:right w:val="nil"/>
            </w:tcBorders>
            <w:shd w:val="clear" w:color="000000" w:fill="FFFFFF"/>
            <w:noWrap/>
            <w:vAlign w:val="center"/>
            <w:hideMark/>
          </w:tcPr>
          <w:p w14:paraId="3BBCA35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992" w:type="dxa"/>
            <w:tcBorders>
              <w:top w:val="nil"/>
              <w:left w:val="nil"/>
              <w:bottom w:val="nil"/>
              <w:right w:val="nil"/>
            </w:tcBorders>
            <w:shd w:val="clear" w:color="000000" w:fill="FFFFFF"/>
            <w:noWrap/>
            <w:vAlign w:val="center"/>
            <w:hideMark/>
          </w:tcPr>
          <w:p w14:paraId="4ED40CFD"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c>
          <w:tcPr>
            <w:tcW w:w="1701" w:type="dxa"/>
            <w:tcBorders>
              <w:top w:val="nil"/>
              <w:left w:val="nil"/>
              <w:bottom w:val="nil"/>
              <w:right w:val="nil"/>
            </w:tcBorders>
            <w:shd w:val="clear" w:color="000000" w:fill="FFFFFF"/>
            <w:noWrap/>
            <w:vAlign w:val="center"/>
            <w:hideMark/>
          </w:tcPr>
          <w:p w14:paraId="38031675" w14:textId="77777777" w:rsidR="007A2956" w:rsidRPr="005A1CE4" w:rsidRDefault="007A2956" w:rsidP="00F74F9D">
            <w:pPr>
              <w:jc w:val="center"/>
              <w:rPr>
                <w:rFonts w:ascii="Arial" w:hAnsi="Arial" w:cs="Arial"/>
                <w:sz w:val="20"/>
                <w:szCs w:val="20"/>
              </w:rPr>
            </w:pPr>
            <w:r w:rsidRPr="005A1CE4">
              <w:rPr>
                <w:rFonts w:ascii="Arial" w:hAnsi="Arial" w:cs="Arial"/>
                <w:sz w:val="20"/>
                <w:szCs w:val="20"/>
              </w:rPr>
              <w:t> </w:t>
            </w:r>
          </w:p>
        </w:tc>
      </w:tr>
    </w:tbl>
    <w:p w14:paraId="24DDF02F" w14:textId="77777777" w:rsidR="007A2956" w:rsidRPr="005A1CE4" w:rsidRDefault="007A2956" w:rsidP="007A2956">
      <w:pPr>
        <w:ind w:firstLine="708"/>
        <w:rPr>
          <w:rFonts w:ascii="Arial" w:hAnsi="Arial" w:cs="Arial"/>
          <w:szCs w:val="24"/>
        </w:rPr>
      </w:pPr>
    </w:p>
    <w:p w14:paraId="3EBF28B1" w14:textId="1E76ABEB" w:rsidR="007A2956" w:rsidRPr="005A1CE4" w:rsidRDefault="007A2956" w:rsidP="00380AD1">
      <w:pPr>
        <w:spacing w:after="160" w:line="259" w:lineRule="auto"/>
        <w:jc w:val="left"/>
        <w:rPr>
          <w:rFonts w:ascii="Arial" w:hAnsi="Arial" w:cs="Arial"/>
          <w:szCs w:val="24"/>
        </w:rPr>
      </w:pPr>
      <w:r w:rsidRPr="005A1CE4">
        <w:rPr>
          <w:rFonts w:ascii="Arial" w:hAnsi="Arial" w:cs="Arial"/>
          <w:szCs w:val="24"/>
        </w:rPr>
        <w:br w:type="page"/>
      </w:r>
    </w:p>
    <w:p w14:paraId="4688F16E" w14:textId="69B32EBD" w:rsidR="007A2956" w:rsidRPr="005A1CE4" w:rsidRDefault="007A2956" w:rsidP="007A2956">
      <w:pPr>
        <w:pStyle w:val="Descripcin"/>
        <w:rPr>
          <w:rFonts w:cs="Arial"/>
          <w:b/>
          <w:szCs w:val="20"/>
        </w:rPr>
      </w:pPr>
      <w:bookmarkStart w:id="90" w:name="_Ref57195354"/>
      <w:bookmarkStart w:id="91" w:name="_Toc184195999"/>
      <w:r w:rsidRPr="005A1CE4">
        <w:rPr>
          <w:rFonts w:cs="Arial"/>
          <w:b/>
          <w:bCs/>
          <w:i w:val="0"/>
          <w:iCs w:val="0"/>
        </w:rPr>
        <w:lastRenderedPageBreak/>
        <w:t xml:space="preserve">Tabla </w:t>
      </w:r>
      <w:r w:rsidRPr="005A1CE4">
        <w:rPr>
          <w:rFonts w:cs="Arial"/>
          <w:b/>
          <w:bCs/>
          <w:i w:val="0"/>
          <w:iCs w:val="0"/>
        </w:rPr>
        <w:fldChar w:fldCharType="begin"/>
      </w:r>
      <w:r w:rsidRPr="005A1CE4">
        <w:rPr>
          <w:rFonts w:cs="Arial"/>
          <w:b/>
          <w:bCs/>
          <w:i w:val="0"/>
          <w:iCs w:val="0"/>
        </w:rPr>
        <w:instrText xml:space="preserve"> SEQ Tabla \* ARABIC </w:instrText>
      </w:r>
      <w:r w:rsidRPr="005A1CE4">
        <w:rPr>
          <w:rFonts w:cs="Arial"/>
          <w:b/>
          <w:bCs/>
          <w:i w:val="0"/>
          <w:iCs w:val="0"/>
        </w:rPr>
        <w:fldChar w:fldCharType="separate"/>
      </w:r>
      <w:r w:rsidRPr="005A1CE4">
        <w:rPr>
          <w:rFonts w:cs="Arial"/>
          <w:b/>
          <w:bCs/>
          <w:i w:val="0"/>
          <w:iCs w:val="0"/>
          <w:noProof/>
        </w:rPr>
        <w:t>3</w:t>
      </w:r>
      <w:r w:rsidRPr="005A1CE4">
        <w:rPr>
          <w:rFonts w:cs="Arial"/>
          <w:b/>
          <w:bCs/>
          <w:i w:val="0"/>
          <w:iCs w:val="0"/>
        </w:rPr>
        <w:fldChar w:fldCharType="end"/>
      </w:r>
      <w:bookmarkEnd w:id="90"/>
      <w:r w:rsidR="000801DD">
        <w:rPr>
          <w:rFonts w:cs="Arial"/>
          <w:b/>
          <w:bCs/>
          <w:i w:val="0"/>
          <w:iCs w:val="0"/>
        </w:rPr>
        <w:t xml:space="preserve">. </w:t>
      </w:r>
      <w:r w:rsidRPr="005A1CE4">
        <w:rPr>
          <w:rFonts w:cs="Arial"/>
        </w:rPr>
        <w:t>Categorías de la investigación</w:t>
      </w:r>
      <w:bookmarkEnd w:id="91"/>
    </w:p>
    <w:tbl>
      <w:tblPr>
        <w:tblStyle w:val="Tablaconcuadrcul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560"/>
        <w:gridCol w:w="2126"/>
        <w:gridCol w:w="5528"/>
      </w:tblGrid>
      <w:tr w:rsidR="007A2956" w:rsidRPr="005A1CE4" w14:paraId="77E8A1D7" w14:textId="77777777" w:rsidTr="00F74F9D">
        <w:trPr>
          <w:trHeight w:val="274"/>
        </w:trPr>
        <w:tc>
          <w:tcPr>
            <w:tcW w:w="1560" w:type="dxa"/>
            <w:vAlign w:val="center"/>
          </w:tcPr>
          <w:p w14:paraId="0EA2EEB8" w14:textId="77777777" w:rsidR="007A2956" w:rsidRPr="005A1CE4" w:rsidRDefault="007A2956" w:rsidP="00F74F9D">
            <w:pPr>
              <w:pStyle w:val="Normal1"/>
              <w:spacing w:before="60" w:after="60"/>
              <w:jc w:val="center"/>
              <w:rPr>
                <w:rFonts w:ascii="Arial" w:hAnsi="Arial" w:cs="Arial"/>
                <w:b/>
                <w:bCs/>
                <w:sz w:val="20"/>
                <w:szCs w:val="20"/>
              </w:rPr>
            </w:pPr>
            <w:bookmarkStart w:id="92" w:name="_Toc45492021"/>
            <w:bookmarkStart w:id="93" w:name="_Toc46658162"/>
            <w:r w:rsidRPr="005A1CE4">
              <w:rPr>
                <w:rFonts w:ascii="Arial" w:hAnsi="Arial" w:cs="Arial"/>
                <w:b/>
                <w:bCs/>
                <w:sz w:val="20"/>
                <w:szCs w:val="20"/>
              </w:rPr>
              <w:t>Categoría</w:t>
            </w:r>
            <w:bookmarkEnd w:id="92"/>
            <w:bookmarkEnd w:id="93"/>
          </w:p>
        </w:tc>
        <w:tc>
          <w:tcPr>
            <w:tcW w:w="2126" w:type="dxa"/>
            <w:vAlign w:val="center"/>
          </w:tcPr>
          <w:p w14:paraId="1BACAF96" w14:textId="77777777" w:rsidR="007A2956" w:rsidRPr="005A1CE4" w:rsidRDefault="007A2956" w:rsidP="00F74F9D">
            <w:pPr>
              <w:pStyle w:val="Normal1"/>
              <w:spacing w:before="60" w:after="60"/>
              <w:jc w:val="center"/>
              <w:rPr>
                <w:rFonts w:ascii="Arial" w:hAnsi="Arial" w:cs="Arial"/>
                <w:b/>
                <w:bCs/>
                <w:sz w:val="20"/>
                <w:szCs w:val="20"/>
              </w:rPr>
            </w:pPr>
            <w:bookmarkStart w:id="94" w:name="_Toc45492022"/>
            <w:bookmarkStart w:id="95" w:name="_Toc46658163"/>
            <w:r w:rsidRPr="005A1CE4">
              <w:rPr>
                <w:rFonts w:ascii="Arial" w:hAnsi="Arial" w:cs="Arial"/>
                <w:b/>
                <w:bCs/>
                <w:sz w:val="20"/>
                <w:szCs w:val="20"/>
              </w:rPr>
              <w:t>Subtemas</w:t>
            </w:r>
            <w:bookmarkEnd w:id="94"/>
            <w:bookmarkEnd w:id="95"/>
          </w:p>
        </w:tc>
        <w:tc>
          <w:tcPr>
            <w:tcW w:w="5528" w:type="dxa"/>
            <w:vAlign w:val="center"/>
          </w:tcPr>
          <w:p w14:paraId="4AD8BD72" w14:textId="77777777" w:rsidR="007A2956" w:rsidRPr="005A1CE4" w:rsidRDefault="007A2956" w:rsidP="00F74F9D">
            <w:pPr>
              <w:pStyle w:val="Normal1"/>
              <w:spacing w:before="60" w:after="60"/>
              <w:jc w:val="center"/>
              <w:rPr>
                <w:rFonts w:ascii="Arial" w:hAnsi="Arial" w:cs="Arial"/>
                <w:b/>
                <w:bCs/>
                <w:sz w:val="20"/>
                <w:szCs w:val="20"/>
              </w:rPr>
            </w:pPr>
            <w:bookmarkStart w:id="96" w:name="_Toc44798570"/>
            <w:bookmarkStart w:id="97" w:name="_Toc44799823"/>
            <w:bookmarkStart w:id="98" w:name="_Toc45492023"/>
            <w:bookmarkStart w:id="99" w:name="_Toc46658164"/>
            <w:r w:rsidRPr="005A1CE4">
              <w:rPr>
                <w:rFonts w:ascii="Arial" w:hAnsi="Arial" w:cs="Arial"/>
                <w:b/>
                <w:bCs/>
                <w:sz w:val="20"/>
                <w:szCs w:val="20"/>
              </w:rPr>
              <w:t>Definiciones</w:t>
            </w:r>
            <w:bookmarkEnd w:id="96"/>
            <w:bookmarkEnd w:id="97"/>
            <w:bookmarkEnd w:id="98"/>
            <w:bookmarkEnd w:id="99"/>
          </w:p>
        </w:tc>
      </w:tr>
      <w:tr w:rsidR="007A2956" w:rsidRPr="005A1CE4" w14:paraId="6668B99C" w14:textId="77777777" w:rsidTr="00F74F9D">
        <w:tc>
          <w:tcPr>
            <w:tcW w:w="1560" w:type="dxa"/>
            <w:vMerge w:val="restart"/>
            <w:vAlign w:val="center"/>
          </w:tcPr>
          <w:p w14:paraId="3295B6BC" w14:textId="77777777" w:rsidR="007A2956" w:rsidRPr="005A1CE4" w:rsidRDefault="007A2956" w:rsidP="00F74F9D">
            <w:pPr>
              <w:pStyle w:val="Normal1"/>
              <w:spacing w:before="60" w:after="60"/>
              <w:rPr>
                <w:rFonts w:ascii="Arial" w:hAnsi="Arial" w:cs="Arial"/>
                <w:b/>
                <w:bCs/>
                <w:sz w:val="20"/>
                <w:szCs w:val="20"/>
              </w:rPr>
            </w:pPr>
            <w:bookmarkStart w:id="100" w:name="_Toc46658165"/>
            <w:r w:rsidRPr="005A1CE4">
              <w:rPr>
                <w:rFonts w:ascii="Arial" w:hAnsi="Arial" w:cs="Arial"/>
                <w:b/>
                <w:bCs/>
                <w:sz w:val="20"/>
                <w:szCs w:val="20"/>
              </w:rPr>
              <w:t>Memoria</w:t>
            </w:r>
            <w:bookmarkEnd w:id="100"/>
            <w:r w:rsidRPr="005A1CE4">
              <w:rPr>
                <w:rFonts w:ascii="Arial" w:hAnsi="Arial" w:cs="Arial"/>
                <w:b/>
                <w:bCs/>
                <w:sz w:val="20"/>
                <w:szCs w:val="20"/>
              </w:rPr>
              <w:t xml:space="preserve"> </w:t>
            </w:r>
            <w:bookmarkStart w:id="101" w:name="_Toc44798572"/>
            <w:bookmarkStart w:id="102" w:name="_Toc44799825"/>
            <w:bookmarkStart w:id="103" w:name="_Toc45492025"/>
          </w:p>
          <w:bookmarkEnd w:id="101"/>
          <w:bookmarkEnd w:id="102"/>
          <w:bookmarkEnd w:id="103"/>
          <w:p w14:paraId="34900711" w14:textId="77777777" w:rsidR="007A2956" w:rsidRPr="005A1CE4" w:rsidRDefault="007A2956" w:rsidP="00F74F9D">
            <w:pPr>
              <w:pStyle w:val="Normal1"/>
              <w:spacing w:before="60" w:after="60"/>
              <w:rPr>
                <w:rFonts w:ascii="Arial" w:hAnsi="Arial" w:cs="Arial"/>
                <w:sz w:val="20"/>
                <w:szCs w:val="20"/>
              </w:rPr>
            </w:pPr>
          </w:p>
        </w:tc>
        <w:tc>
          <w:tcPr>
            <w:tcW w:w="2126" w:type="dxa"/>
            <w:vAlign w:val="center"/>
          </w:tcPr>
          <w:p w14:paraId="146BD691" w14:textId="77777777" w:rsidR="007A2956" w:rsidRPr="005A1CE4" w:rsidRDefault="007A2956" w:rsidP="00F74F9D">
            <w:pPr>
              <w:pStyle w:val="Normal1"/>
              <w:spacing w:before="60" w:after="60"/>
              <w:rPr>
                <w:rFonts w:ascii="Arial" w:hAnsi="Arial" w:cs="Arial"/>
                <w:sz w:val="20"/>
                <w:szCs w:val="20"/>
              </w:rPr>
            </w:pPr>
            <w:bookmarkStart w:id="104" w:name="_Toc45492026"/>
            <w:bookmarkStart w:id="105" w:name="_Toc46658166"/>
            <w:r w:rsidRPr="005A1CE4">
              <w:rPr>
                <w:rFonts w:ascii="Arial" w:hAnsi="Arial" w:cs="Arial"/>
                <w:sz w:val="20"/>
                <w:szCs w:val="20"/>
              </w:rPr>
              <w:t>Memoria</w:t>
            </w:r>
            <w:bookmarkEnd w:id="104"/>
            <w:r w:rsidRPr="005A1CE4">
              <w:rPr>
                <w:rFonts w:ascii="Arial" w:hAnsi="Arial" w:cs="Arial"/>
                <w:sz w:val="20"/>
                <w:szCs w:val="20"/>
              </w:rPr>
              <w:t xml:space="preserve"> de trabajo</w:t>
            </w:r>
            <w:bookmarkEnd w:id="105"/>
          </w:p>
        </w:tc>
        <w:tc>
          <w:tcPr>
            <w:tcW w:w="5528" w:type="dxa"/>
            <w:vAlign w:val="center"/>
          </w:tcPr>
          <w:p w14:paraId="081345C8" w14:textId="77777777" w:rsidR="007A2956" w:rsidRPr="005A1CE4" w:rsidRDefault="007A2956" w:rsidP="00F74F9D">
            <w:pPr>
              <w:pStyle w:val="Normal1"/>
              <w:spacing w:before="60" w:after="60" w:line="276" w:lineRule="auto"/>
              <w:rPr>
                <w:rFonts w:ascii="Arial" w:hAnsi="Arial" w:cs="Arial"/>
                <w:sz w:val="20"/>
                <w:szCs w:val="20"/>
              </w:rPr>
            </w:pPr>
            <w:bookmarkStart w:id="106" w:name="_Toc44798574"/>
            <w:bookmarkStart w:id="107" w:name="_Toc44799827"/>
            <w:bookmarkStart w:id="108" w:name="_Toc45492027"/>
            <w:bookmarkStart w:id="109" w:name="_Toc46658167"/>
            <w:r w:rsidRPr="005A1CE4">
              <w:rPr>
                <w:rFonts w:ascii="Arial" w:hAnsi="Arial" w:cs="Arial"/>
                <w:sz w:val="20"/>
                <w:szCs w:val="20"/>
              </w:rPr>
              <w:t>Es una función ejecutiva cerebral que se encarga del almacenamiento de la información que llega del exterior, con la cual se construyen los conocimientos.</w:t>
            </w:r>
            <w:bookmarkEnd w:id="106"/>
            <w:bookmarkEnd w:id="107"/>
            <w:bookmarkEnd w:id="108"/>
            <w:bookmarkEnd w:id="109"/>
            <w:r w:rsidRPr="005A1CE4">
              <w:rPr>
                <w:rFonts w:ascii="Arial" w:hAnsi="Arial" w:cs="Arial"/>
                <w:sz w:val="20"/>
                <w:szCs w:val="20"/>
              </w:rPr>
              <w:t xml:space="preserve"> </w:t>
            </w:r>
          </w:p>
        </w:tc>
      </w:tr>
      <w:tr w:rsidR="007A2956" w:rsidRPr="005A1CE4" w14:paraId="0DA7DB1E" w14:textId="77777777" w:rsidTr="00F74F9D">
        <w:tc>
          <w:tcPr>
            <w:tcW w:w="1560" w:type="dxa"/>
            <w:vMerge/>
            <w:vAlign w:val="center"/>
          </w:tcPr>
          <w:p w14:paraId="5AA5791A" w14:textId="77777777" w:rsidR="007A2956" w:rsidRPr="005A1CE4" w:rsidRDefault="007A2956" w:rsidP="00F74F9D">
            <w:pPr>
              <w:pStyle w:val="Normal1"/>
              <w:spacing w:before="60" w:after="60"/>
              <w:rPr>
                <w:rFonts w:ascii="Arial" w:hAnsi="Arial" w:cs="Arial"/>
                <w:sz w:val="20"/>
                <w:szCs w:val="20"/>
              </w:rPr>
            </w:pPr>
          </w:p>
        </w:tc>
        <w:tc>
          <w:tcPr>
            <w:tcW w:w="2126" w:type="dxa"/>
            <w:vAlign w:val="center"/>
          </w:tcPr>
          <w:p w14:paraId="1923B5B6" w14:textId="77777777" w:rsidR="007A2956" w:rsidRPr="005A1CE4" w:rsidRDefault="007A2956" w:rsidP="00F74F9D">
            <w:pPr>
              <w:pStyle w:val="Normal1"/>
              <w:spacing w:before="60" w:after="60"/>
              <w:rPr>
                <w:rFonts w:ascii="Arial" w:hAnsi="Arial" w:cs="Arial"/>
                <w:sz w:val="20"/>
                <w:szCs w:val="20"/>
              </w:rPr>
            </w:pPr>
            <w:bookmarkStart w:id="110" w:name="_Toc45492028"/>
            <w:bookmarkStart w:id="111" w:name="_Toc46658168"/>
            <w:r w:rsidRPr="005A1CE4">
              <w:rPr>
                <w:rFonts w:ascii="Arial" w:hAnsi="Arial" w:cs="Arial"/>
                <w:sz w:val="20"/>
                <w:szCs w:val="20"/>
              </w:rPr>
              <w:t>Bases neurológicas</w:t>
            </w:r>
            <w:bookmarkEnd w:id="110"/>
            <w:bookmarkEnd w:id="111"/>
            <w:r w:rsidRPr="005A1CE4">
              <w:rPr>
                <w:rFonts w:ascii="Arial" w:hAnsi="Arial" w:cs="Arial"/>
                <w:sz w:val="20"/>
                <w:szCs w:val="20"/>
              </w:rPr>
              <w:t xml:space="preserve"> </w:t>
            </w:r>
          </w:p>
        </w:tc>
        <w:tc>
          <w:tcPr>
            <w:tcW w:w="5528" w:type="dxa"/>
            <w:vAlign w:val="center"/>
          </w:tcPr>
          <w:p w14:paraId="09FEC3BD" w14:textId="77777777" w:rsidR="007A2956" w:rsidRPr="005A1CE4" w:rsidRDefault="007A2956" w:rsidP="00F74F9D">
            <w:pPr>
              <w:pStyle w:val="Normal1"/>
              <w:spacing w:before="60" w:after="60" w:line="276" w:lineRule="auto"/>
              <w:rPr>
                <w:rFonts w:ascii="Arial" w:hAnsi="Arial" w:cs="Arial"/>
                <w:sz w:val="20"/>
                <w:szCs w:val="20"/>
              </w:rPr>
            </w:pPr>
            <w:bookmarkStart w:id="112" w:name="_Toc44798576"/>
            <w:bookmarkStart w:id="113" w:name="_Toc44799829"/>
            <w:bookmarkStart w:id="114" w:name="_Toc45492029"/>
            <w:bookmarkStart w:id="115" w:name="_Toc46658169"/>
            <w:r w:rsidRPr="005A1CE4">
              <w:rPr>
                <w:rFonts w:ascii="Arial" w:hAnsi="Arial" w:cs="Arial"/>
                <w:sz w:val="20"/>
                <w:szCs w:val="20"/>
              </w:rPr>
              <w:t>Las bases neurológicas de la memoria se relacionan con el lóbulo prefrontal.</w:t>
            </w:r>
            <w:bookmarkEnd w:id="112"/>
            <w:bookmarkEnd w:id="113"/>
            <w:bookmarkEnd w:id="114"/>
            <w:bookmarkEnd w:id="115"/>
          </w:p>
        </w:tc>
      </w:tr>
      <w:tr w:rsidR="007A2956" w:rsidRPr="005A1CE4" w14:paraId="32B727B7" w14:textId="77777777" w:rsidTr="00F74F9D">
        <w:tc>
          <w:tcPr>
            <w:tcW w:w="1560" w:type="dxa"/>
            <w:vMerge w:val="restart"/>
            <w:vAlign w:val="center"/>
          </w:tcPr>
          <w:p w14:paraId="7B8DBCE0" w14:textId="77777777" w:rsidR="007A2956" w:rsidRPr="005A1CE4" w:rsidRDefault="007A2956" w:rsidP="00F74F9D">
            <w:pPr>
              <w:pStyle w:val="Normal1"/>
              <w:spacing w:before="60" w:after="60"/>
              <w:rPr>
                <w:rFonts w:ascii="Arial" w:hAnsi="Arial" w:cs="Arial"/>
                <w:b/>
                <w:bCs/>
                <w:sz w:val="20"/>
                <w:szCs w:val="20"/>
              </w:rPr>
            </w:pPr>
            <w:bookmarkStart w:id="116" w:name="_Toc45492030"/>
            <w:bookmarkStart w:id="117" w:name="_Toc46658170"/>
            <w:r w:rsidRPr="005A1CE4">
              <w:rPr>
                <w:rFonts w:ascii="Arial" w:hAnsi="Arial" w:cs="Arial"/>
                <w:b/>
                <w:bCs/>
                <w:sz w:val="20"/>
                <w:szCs w:val="20"/>
              </w:rPr>
              <w:t>Estrategias</w:t>
            </w:r>
            <w:bookmarkEnd w:id="116"/>
            <w:bookmarkEnd w:id="117"/>
            <w:r w:rsidRPr="005A1CE4">
              <w:rPr>
                <w:rFonts w:ascii="Arial" w:hAnsi="Arial" w:cs="Arial"/>
                <w:b/>
                <w:bCs/>
                <w:sz w:val="20"/>
                <w:szCs w:val="20"/>
              </w:rPr>
              <w:t xml:space="preserve"> </w:t>
            </w:r>
          </w:p>
          <w:p w14:paraId="0793D94F" w14:textId="77777777" w:rsidR="007A2956" w:rsidRPr="005A1CE4" w:rsidRDefault="007A2956" w:rsidP="00F74F9D">
            <w:pPr>
              <w:pStyle w:val="Normal1"/>
              <w:spacing w:before="60" w:after="60"/>
              <w:rPr>
                <w:rFonts w:ascii="Arial" w:hAnsi="Arial" w:cs="Arial"/>
                <w:sz w:val="20"/>
                <w:szCs w:val="20"/>
              </w:rPr>
            </w:pPr>
            <w:r w:rsidRPr="005A1CE4">
              <w:rPr>
                <w:rFonts w:ascii="Arial" w:hAnsi="Arial" w:cs="Arial"/>
                <w:sz w:val="20"/>
                <w:szCs w:val="20"/>
              </w:rPr>
              <w:t xml:space="preserve"> </w:t>
            </w:r>
          </w:p>
        </w:tc>
        <w:tc>
          <w:tcPr>
            <w:tcW w:w="2126" w:type="dxa"/>
            <w:vAlign w:val="center"/>
          </w:tcPr>
          <w:p w14:paraId="4E046FF5" w14:textId="77777777" w:rsidR="007A2956" w:rsidRPr="005A1CE4" w:rsidRDefault="007A2956" w:rsidP="00F74F9D">
            <w:pPr>
              <w:pStyle w:val="Normal1"/>
              <w:spacing w:before="60" w:after="60"/>
              <w:rPr>
                <w:rFonts w:ascii="Arial" w:hAnsi="Arial" w:cs="Arial"/>
                <w:sz w:val="20"/>
                <w:szCs w:val="20"/>
              </w:rPr>
            </w:pPr>
            <w:bookmarkStart w:id="118" w:name="_Toc45492032"/>
            <w:bookmarkStart w:id="119" w:name="_Toc46658171"/>
            <w:r w:rsidRPr="005A1CE4">
              <w:rPr>
                <w:rFonts w:ascii="Arial" w:hAnsi="Arial" w:cs="Arial"/>
                <w:sz w:val="20"/>
                <w:szCs w:val="20"/>
              </w:rPr>
              <w:t>Estrategias lúdicas</w:t>
            </w:r>
            <w:bookmarkEnd w:id="118"/>
            <w:bookmarkEnd w:id="119"/>
            <w:r w:rsidRPr="005A1CE4">
              <w:rPr>
                <w:rFonts w:ascii="Arial" w:hAnsi="Arial" w:cs="Arial"/>
                <w:sz w:val="20"/>
                <w:szCs w:val="20"/>
              </w:rPr>
              <w:t xml:space="preserve"> </w:t>
            </w:r>
          </w:p>
        </w:tc>
        <w:tc>
          <w:tcPr>
            <w:tcW w:w="5528" w:type="dxa"/>
            <w:vAlign w:val="center"/>
          </w:tcPr>
          <w:p w14:paraId="1B47F60E" w14:textId="77777777" w:rsidR="007A2956" w:rsidRPr="005A1CE4" w:rsidRDefault="007A2956" w:rsidP="00F74F9D">
            <w:pPr>
              <w:pStyle w:val="Normal1"/>
              <w:spacing w:before="60" w:after="60" w:line="276" w:lineRule="auto"/>
              <w:rPr>
                <w:rFonts w:ascii="Arial" w:hAnsi="Arial" w:cs="Arial"/>
                <w:sz w:val="20"/>
                <w:szCs w:val="20"/>
              </w:rPr>
            </w:pPr>
            <w:bookmarkStart w:id="120" w:name="_Toc44798580"/>
            <w:bookmarkStart w:id="121" w:name="_Toc44799833"/>
            <w:bookmarkStart w:id="122" w:name="_Toc45492033"/>
            <w:bookmarkStart w:id="123" w:name="_Toc46658172"/>
            <w:r w:rsidRPr="005A1CE4">
              <w:rPr>
                <w:rFonts w:ascii="Arial" w:hAnsi="Arial" w:cs="Arial"/>
                <w:sz w:val="20"/>
                <w:szCs w:val="20"/>
              </w:rPr>
              <w:t>Las estrategias lúdicas son las acciones que planean los docentes, donde intervienen el disfrute, el goce y el placer en la construcción de los conocimientos.</w:t>
            </w:r>
            <w:bookmarkEnd w:id="120"/>
            <w:bookmarkEnd w:id="121"/>
            <w:bookmarkEnd w:id="122"/>
            <w:bookmarkEnd w:id="123"/>
            <w:r w:rsidRPr="005A1CE4">
              <w:rPr>
                <w:rFonts w:ascii="Arial" w:hAnsi="Arial" w:cs="Arial"/>
                <w:sz w:val="20"/>
                <w:szCs w:val="20"/>
              </w:rPr>
              <w:t xml:space="preserve"> </w:t>
            </w:r>
          </w:p>
        </w:tc>
      </w:tr>
      <w:tr w:rsidR="007A2956" w:rsidRPr="005A1CE4" w14:paraId="581E063D" w14:textId="77777777" w:rsidTr="00F74F9D">
        <w:tc>
          <w:tcPr>
            <w:tcW w:w="1560" w:type="dxa"/>
            <w:vMerge/>
            <w:vAlign w:val="center"/>
          </w:tcPr>
          <w:p w14:paraId="377B6CE6" w14:textId="77777777" w:rsidR="007A2956" w:rsidRPr="005A1CE4" w:rsidRDefault="007A2956" w:rsidP="00F74F9D">
            <w:pPr>
              <w:pStyle w:val="Normal1"/>
              <w:spacing w:before="60" w:after="60"/>
              <w:rPr>
                <w:rFonts w:ascii="Arial" w:hAnsi="Arial" w:cs="Arial"/>
                <w:sz w:val="20"/>
                <w:szCs w:val="20"/>
              </w:rPr>
            </w:pPr>
          </w:p>
        </w:tc>
        <w:tc>
          <w:tcPr>
            <w:tcW w:w="2126" w:type="dxa"/>
            <w:vAlign w:val="center"/>
          </w:tcPr>
          <w:p w14:paraId="150D9018" w14:textId="77777777" w:rsidR="007A2956" w:rsidRPr="005A1CE4" w:rsidRDefault="007A2956" w:rsidP="00F74F9D">
            <w:pPr>
              <w:pStyle w:val="Normal1"/>
              <w:spacing w:before="60" w:after="60"/>
              <w:rPr>
                <w:rFonts w:ascii="Arial" w:hAnsi="Arial" w:cs="Arial"/>
                <w:sz w:val="20"/>
                <w:szCs w:val="20"/>
              </w:rPr>
            </w:pPr>
            <w:bookmarkStart w:id="124" w:name="_Toc45492034"/>
            <w:bookmarkStart w:id="125" w:name="_Toc46658173"/>
            <w:r w:rsidRPr="005A1CE4">
              <w:rPr>
                <w:rFonts w:ascii="Arial" w:hAnsi="Arial" w:cs="Arial"/>
                <w:sz w:val="20"/>
                <w:szCs w:val="20"/>
              </w:rPr>
              <w:t>Estrategias didácticas</w:t>
            </w:r>
            <w:bookmarkEnd w:id="124"/>
            <w:bookmarkEnd w:id="125"/>
            <w:r w:rsidRPr="005A1CE4">
              <w:rPr>
                <w:rFonts w:ascii="Arial" w:hAnsi="Arial" w:cs="Arial"/>
                <w:sz w:val="20"/>
                <w:szCs w:val="20"/>
              </w:rPr>
              <w:t xml:space="preserve"> </w:t>
            </w:r>
          </w:p>
        </w:tc>
        <w:tc>
          <w:tcPr>
            <w:tcW w:w="5528" w:type="dxa"/>
            <w:vAlign w:val="center"/>
          </w:tcPr>
          <w:p w14:paraId="445DA8B5" w14:textId="77777777" w:rsidR="007A2956" w:rsidRPr="005A1CE4" w:rsidRDefault="007A2956" w:rsidP="00F74F9D">
            <w:pPr>
              <w:pStyle w:val="Normal1"/>
              <w:spacing w:before="60" w:after="60" w:line="276" w:lineRule="auto"/>
              <w:rPr>
                <w:rFonts w:ascii="Arial" w:hAnsi="Arial" w:cs="Arial"/>
                <w:sz w:val="20"/>
                <w:szCs w:val="20"/>
              </w:rPr>
            </w:pPr>
            <w:bookmarkStart w:id="126" w:name="_Toc44798582"/>
            <w:bookmarkStart w:id="127" w:name="_Toc44799835"/>
            <w:bookmarkStart w:id="128" w:name="_Toc45492035"/>
            <w:bookmarkStart w:id="129" w:name="_Toc46658174"/>
            <w:r w:rsidRPr="005A1CE4">
              <w:rPr>
                <w:rFonts w:ascii="Arial" w:hAnsi="Arial" w:cs="Arial"/>
                <w:sz w:val="20"/>
                <w:szCs w:val="20"/>
              </w:rPr>
              <w:t>Las estrategias didácticas son las acciones de los maestros a partir de las cuales los estudiantes construyen los conocimientos; pueden ser estrategias de aprendizaje o de enseñanza.</w:t>
            </w:r>
            <w:bookmarkEnd w:id="126"/>
            <w:bookmarkEnd w:id="127"/>
            <w:bookmarkEnd w:id="128"/>
            <w:bookmarkEnd w:id="129"/>
            <w:r w:rsidRPr="005A1CE4">
              <w:rPr>
                <w:rFonts w:ascii="Arial" w:hAnsi="Arial" w:cs="Arial"/>
                <w:sz w:val="20"/>
                <w:szCs w:val="20"/>
              </w:rPr>
              <w:t xml:space="preserve"> </w:t>
            </w:r>
          </w:p>
        </w:tc>
      </w:tr>
      <w:tr w:rsidR="007A2956" w:rsidRPr="005A1CE4" w14:paraId="306342ED" w14:textId="77777777" w:rsidTr="00F74F9D">
        <w:tc>
          <w:tcPr>
            <w:tcW w:w="1560" w:type="dxa"/>
            <w:vMerge w:val="restart"/>
            <w:vAlign w:val="center"/>
          </w:tcPr>
          <w:p w14:paraId="12E22DE0" w14:textId="77777777" w:rsidR="007A2956" w:rsidRPr="005A1CE4" w:rsidRDefault="007A2956" w:rsidP="00F74F9D">
            <w:pPr>
              <w:pStyle w:val="Normal1"/>
              <w:spacing w:before="60" w:after="60"/>
              <w:rPr>
                <w:rFonts w:ascii="Arial" w:hAnsi="Arial" w:cs="Arial"/>
                <w:b/>
                <w:bCs/>
                <w:sz w:val="20"/>
                <w:szCs w:val="20"/>
              </w:rPr>
            </w:pPr>
            <w:bookmarkStart w:id="130" w:name="_Toc45492036"/>
            <w:bookmarkStart w:id="131" w:name="_Toc46658175"/>
            <w:r w:rsidRPr="005A1CE4">
              <w:rPr>
                <w:rFonts w:ascii="Arial" w:hAnsi="Arial" w:cs="Arial"/>
                <w:b/>
                <w:bCs/>
                <w:sz w:val="20"/>
                <w:szCs w:val="20"/>
              </w:rPr>
              <w:t>Proceso de aprendizaje</w:t>
            </w:r>
            <w:bookmarkEnd w:id="130"/>
            <w:r w:rsidRPr="005A1CE4">
              <w:rPr>
                <w:rFonts w:ascii="Arial" w:hAnsi="Arial" w:cs="Arial"/>
                <w:b/>
                <w:bCs/>
                <w:sz w:val="20"/>
                <w:szCs w:val="20"/>
              </w:rPr>
              <w:t xml:space="preserve"> del idioma inglés</w:t>
            </w:r>
            <w:bookmarkEnd w:id="131"/>
          </w:p>
          <w:p w14:paraId="0A06AA71" w14:textId="77777777" w:rsidR="007A2956" w:rsidRPr="005A1CE4" w:rsidRDefault="007A2956" w:rsidP="00F74F9D">
            <w:pPr>
              <w:pStyle w:val="Normal1"/>
              <w:spacing w:before="60" w:after="60"/>
              <w:rPr>
                <w:rFonts w:ascii="Arial" w:hAnsi="Arial" w:cs="Arial"/>
                <w:sz w:val="20"/>
                <w:szCs w:val="20"/>
              </w:rPr>
            </w:pPr>
          </w:p>
        </w:tc>
        <w:tc>
          <w:tcPr>
            <w:tcW w:w="2126" w:type="dxa"/>
            <w:vAlign w:val="center"/>
          </w:tcPr>
          <w:p w14:paraId="3CC57024" w14:textId="77777777" w:rsidR="007A2956" w:rsidRPr="005A1CE4" w:rsidRDefault="007A2956" w:rsidP="00F74F9D">
            <w:pPr>
              <w:pStyle w:val="Normal1"/>
              <w:spacing w:before="60" w:after="60"/>
              <w:rPr>
                <w:rFonts w:ascii="Arial" w:hAnsi="Arial" w:cs="Arial"/>
                <w:sz w:val="20"/>
                <w:szCs w:val="20"/>
              </w:rPr>
            </w:pPr>
            <w:bookmarkStart w:id="132" w:name="_Toc46658176"/>
            <w:r w:rsidRPr="005A1CE4">
              <w:rPr>
                <w:rFonts w:ascii="Arial" w:hAnsi="Arial" w:cs="Arial"/>
                <w:sz w:val="20"/>
                <w:szCs w:val="20"/>
              </w:rPr>
              <w:t>Aprendizaje</w:t>
            </w:r>
            <w:bookmarkEnd w:id="132"/>
            <w:r w:rsidRPr="005A1CE4">
              <w:rPr>
                <w:rFonts w:ascii="Arial" w:hAnsi="Arial" w:cs="Arial"/>
                <w:sz w:val="20"/>
                <w:szCs w:val="20"/>
              </w:rPr>
              <w:t xml:space="preserve"> </w:t>
            </w:r>
          </w:p>
        </w:tc>
        <w:tc>
          <w:tcPr>
            <w:tcW w:w="5528" w:type="dxa"/>
            <w:vAlign w:val="center"/>
          </w:tcPr>
          <w:p w14:paraId="7D6BECAA" w14:textId="77777777" w:rsidR="007A2956" w:rsidRPr="005A1CE4" w:rsidRDefault="007A2956" w:rsidP="00F74F9D">
            <w:pPr>
              <w:pStyle w:val="Normal1"/>
              <w:spacing w:before="60" w:after="60" w:line="276" w:lineRule="auto"/>
              <w:rPr>
                <w:rFonts w:ascii="Arial" w:hAnsi="Arial" w:cs="Arial"/>
                <w:sz w:val="20"/>
                <w:szCs w:val="20"/>
              </w:rPr>
            </w:pPr>
            <w:bookmarkStart w:id="133" w:name="_Toc44798584"/>
            <w:bookmarkStart w:id="134" w:name="_Toc44799837"/>
            <w:bookmarkStart w:id="135" w:name="_Toc45492037"/>
            <w:bookmarkStart w:id="136" w:name="_Toc46658177"/>
            <w:r w:rsidRPr="005A1CE4">
              <w:rPr>
                <w:rFonts w:ascii="Arial" w:hAnsi="Arial" w:cs="Arial"/>
                <w:sz w:val="20"/>
                <w:szCs w:val="20"/>
              </w:rPr>
              <w:t>Es un proceso cognitivo de asimilación, donde los estudiantes unen las nuevas informaciones con saberes previos, a través de un proceso cognitivo.</w:t>
            </w:r>
            <w:bookmarkEnd w:id="133"/>
            <w:bookmarkEnd w:id="134"/>
            <w:bookmarkEnd w:id="135"/>
            <w:bookmarkEnd w:id="136"/>
          </w:p>
        </w:tc>
      </w:tr>
      <w:tr w:rsidR="007A2956" w:rsidRPr="005A1CE4" w14:paraId="5080A11C" w14:textId="77777777" w:rsidTr="00F74F9D">
        <w:tc>
          <w:tcPr>
            <w:tcW w:w="1560" w:type="dxa"/>
            <w:vMerge/>
            <w:vAlign w:val="center"/>
          </w:tcPr>
          <w:p w14:paraId="6B0B39AA" w14:textId="77777777" w:rsidR="007A2956" w:rsidRPr="005A1CE4" w:rsidRDefault="007A2956" w:rsidP="00F74F9D">
            <w:pPr>
              <w:pStyle w:val="Normal1"/>
              <w:spacing w:before="60" w:after="60"/>
              <w:rPr>
                <w:rFonts w:ascii="Arial" w:hAnsi="Arial" w:cs="Arial"/>
                <w:i/>
                <w:iCs/>
                <w:sz w:val="20"/>
                <w:szCs w:val="20"/>
              </w:rPr>
            </w:pPr>
          </w:p>
        </w:tc>
        <w:tc>
          <w:tcPr>
            <w:tcW w:w="2126" w:type="dxa"/>
            <w:vAlign w:val="center"/>
          </w:tcPr>
          <w:p w14:paraId="28B0181C" w14:textId="77777777" w:rsidR="007A2956" w:rsidRPr="005A1CE4" w:rsidRDefault="007A2956" w:rsidP="00F74F9D">
            <w:pPr>
              <w:pStyle w:val="Normal1"/>
              <w:spacing w:before="60" w:after="60"/>
              <w:rPr>
                <w:rFonts w:ascii="Arial" w:hAnsi="Arial" w:cs="Arial"/>
                <w:sz w:val="20"/>
                <w:szCs w:val="20"/>
              </w:rPr>
            </w:pPr>
            <w:bookmarkStart w:id="137" w:name="_Toc45492038"/>
            <w:bookmarkStart w:id="138" w:name="_Toc46658178"/>
            <w:r w:rsidRPr="005A1CE4">
              <w:rPr>
                <w:rFonts w:ascii="Arial" w:hAnsi="Arial" w:cs="Arial"/>
                <w:sz w:val="20"/>
                <w:szCs w:val="20"/>
              </w:rPr>
              <w:t>Estilos de aprendizaje</w:t>
            </w:r>
            <w:bookmarkEnd w:id="137"/>
            <w:bookmarkEnd w:id="138"/>
            <w:r w:rsidRPr="005A1CE4">
              <w:rPr>
                <w:rFonts w:ascii="Arial" w:hAnsi="Arial" w:cs="Arial"/>
                <w:sz w:val="20"/>
                <w:szCs w:val="20"/>
              </w:rPr>
              <w:t xml:space="preserve"> </w:t>
            </w:r>
          </w:p>
        </w:tc>
        <w:tc>
          <w:tcPr>
            <w:tcW w:w="5528" w:type="dxa"/>
            <w:vAlign w:val="center"/>
          </w:tcPr>
          <w:p w14:paraId="0699ACA3" w14:textId="77777777" w:rsidR="007A2956" w:rsidRPr="005A1CE4" w:rsidRDefault="007A2956" w:rsidP="00F74F9D">
            <w:pPr>
              <w:pStyle w:val="Normal1"/>
              <w:spacing w:before="60" w:after="60" w:line="276" w:lineRule="auto"/>
              <w:rPr>
                <w:rFonts w:ascii="Arial" w:hAnsi="Arial" w:cs="Arial"/>
                <w:sz w:val="20"/>
                <w:szCs w:val="20"/>
              </w:rPr>
            </w:pPr>
            <w:bookmarkStart w:id="139" w:name="_Toc44798586"/>
            <w:bookmarkStart w:id="140" w:name="_Toc44799839"/>
            <w:bookmarkStart w:id="141" w:name="_Toc45492039"/>
            <w:bookmarkStart w:id="142" w:name="_Toc46658179"/>
            <w:r w:rsidRPr="005A1CE4">
              <w:rPr>
                <w:rFonts w:ascii="Arial" w:hAnsi="Arial" w:cs="Arial"/>
                <w:sz w:val="20"/>
                <w:szCs w:val="20"/>
              </w:rPr>
              <w:t>El aprendizaje se puede dar a través de los sentidos. Es así como existen, básicamente, tres estilos o formas de adquirir los conocimientos: el visual, el auditivo y el kinestésico.</w:t>
            </w:r>
            <w:bookmarkEnd w:id="139"/>
            <w:bookmarkEnd w:id="140"/>
            <w:bookmarkEnd w:id="141"/>
            <w:bookmarkEnd w:id="142"/>
            <w:r w:rsidRPr="005A1CE4">
              <w:rPr>
                <w:rFonts w:ascii="Arial" w:hAnsi="Arial" w:cs="Arial"/>
                <w:sz w:val="20"/>
                <w:szCs w:val="20"/>
              </w:rPr>
              <w:t xml:space="preserve"> </w:t>
            </w:r>
          </w:p>
        </w:tc>
      </w:tr>
    </w:tbl>
    <w:p w14:paraId="71B19C57" w14:textId="34999571" w:rsidR="007A2956" w:rsidRPr="005A1CE4" w:rsidRDefault="007A2956" w:rsidP="007A2956">
      <w:pPr>
        <w:spacing w:before="120"/>
        <w:rPr>
          <w:rFonts w:ascii="Arial" w:hAnsi="Arial" w:cs="Arial"/>
          <w:bCs/>
          <w:i/>
          <w:iCs/>
          <w:sz w:val="20"/>
          <w:szCs w:val="20"/>
        </w:rPr>
      </w:pPr>
      <w:r w:rsidRPr="005A1CE4">
        <w:rPr>
          <w:rFonts w:ascii="Arial" w:hAnsi="Arial" w:cs="Arial"/>
          <w:bCs/>
          <w:i/>
          <w:iCs/>
          <w:sz w:val="20"/>
          <w:szCs w:val="20"/>
        </w:rPr>
        <w:t xml:space="preserve">Nota. </w:t>
      </w:r>
      <w:r w:rsidRPr="005A1CE4">
        <w:rPr>
          <w:rFonts w:ascii="Arial" w:hAnsi="Arial" w:cs="Arial"/>
          <w:bCs/>
          <w:sz w:val="20"/>
          <w:szCs w:val="20"/>
        </w:rPr>
        <w:t>Adaptado de Ramos et al. (</w:t>
      </w:r>
      <w:r w:rsidR="00C62240">
        <w:rPr>
          <w:rFonts w:ascii="Arial" w:hAnsi="Arial" w:cs="Arial"/>
          <w:bCs/>
          <w:sz w:val="20"/>
          <w:szCs w:val="20"/>
        </w:rPr>
        <w:t>16</w:t>
      </w:r>
      <w:r w:rsidRPr="005A1CE4">
        <w:rPr>
          <w:rFonts w:ascii="Arial" w:hAnsi="Arial" w:cs="Arial"/>
          <w:bCs/>
          <w:sz w:val="20"/>
          <w:szCs w:val="20"/>
        </w:rPr>
        <w:t>).</w:t>
      </w:r>
    </w:p>
    <w:p w14:paraId="45C7A865" w14:textId="77777777" w:rsidR="007A2956" w:rsidRPr="005A1CE4" w:rsidRDefault="007A2956" w:rsidP="007A2956">
      <w:pPr>
        <w:rPr>
          <w:rFonts w:ascii="Arial" w:hAnsi="Arial" w:cs="Arial"/>
          <w:b/>
          <w:szCs w:val="24"/>
        </w:rPr>
      </w:pPr>
    </w:p>
    <w:p w14:paraId="17940F06" w14:textId="77777777" w:rsidR="007A2956" w:rsidRPr="005A1CE4" w:rsidRDefault="007A2956" w:rsidP="007A2956">
      <w:pPr>
        <w:rPr>
          <w:rFonts w:ascii="Arial" w:hAnsi="Arial" w:cs="Arial"/>
          <w:szCs w:val="24"/>
        </w:rPr>
      </w:pPr>
    </w:p>
    <w:p w14:paraId="261114F9" w14:textId="77777777" w:rsidR="007A2956" w:rsidRPr="005A1CE4" w:rsidRDefault="007A2956" w:rsidP="007A2956">
      <w:pPr>
        <w:rPr>
          <w:rFonts w:ascii="Arial" w:hAnsi="Arial" w:cs="Arial"/>
          <w:szCs w:val="24"/>
        </w:rPr>
      </w:pPr>
    </w:p>
    <w:p w14:paraId="4DC6BB6A" w14:textId="77777777" w:rsidR="00A2471A" w:rsidRPr="005A1CE4" w:rsidRDefault="00A2471A">
      <w:pPr>
        <w:spacing w:after="160" w:line="259" w:lineRule="auto"/>
        <w:jc w:val="left"/>
        <w:rPr>
          <w:rFonts w:ascii="Arial" w:hAnsi="Arial" w:cs="Arial"/>
          <w:b/>
          <w:bCs/>
          <w:szCs w:val="18"/>
        </w:rPr>
      </w:pPr>
      <w:bookmarkStart w:id="143" w:name="_Ref57195393"/>
      <w:r w:rsidRPr="005A1CE4">
        <w:rPr>
          <w:rFonts w:ascii="Arial" w:hAnsi="Arial" w:cs="Arial"/>
          <w:b/>
          <w:bCs/>
          <w:i/>
          <w:iCs/>
        </w:rPr>
        <w:br w:type="page"/>
      </w:r>
    </w:p>
    <w:p w14:paraId="785E6C58" w14:textId="49B390A1" w:rsidR="007A2956" w:rsidRPr="005A1CE4" w:rsidRDefault="007A2956" w:rsidP="007A2956">
      <w:pPr>
        <w:pStyle w:val="Descripcin"/>
        <w:rPr>
          <w:rFonts w:cs="Arial"/>
          <w:szCs w:val="24"/>
        </w:rPr>
      </w:pPr>
      <w:bookmarkStart w:id="144" w:name="_Toc184196005"/>
      <w:r w:rsidRPr="005A1CE4">
        <w:rPr>
          <w:rFonts w:cs="Arial"/>
          <w:b/>
          <w:bCs/>
          <w:i w:val="0"/>
          <w:iCs w:val="0"/>
        </w:rPr>
        <w:lastRenderedPageBreak/>
        <w:t xml:space="preserve">Figura </w:t>
      </w:r>
      <w:r w:rsidRPr="005A1CE4">
        <w:rPr>
          <w:rFonts w:cs="Arial"/>
          <w:b/>
          <w:bCs/>
          <w:i w:val="0"/>
          <w:iCs w:val="0"/>
        </w:rPr>
        <w:fldChar w:fldCharType="begin"/>
      </w:r>
      <w:r w:rsidRPr="005A1CE4">
        <w:rPr>
          <w:rFonts w:cs="Arial"/>
          <w:b/>
          <w:bCs/>
          <w:i w:val="0"/>
          <w:iCs w:val="0"/>
        </w:rPr>
        <w:instrText xml:space="preserve"> SEQ Figura \* ARABIC </w:instrText>
      </w:r>
      <w:r w:rsidRPr="005A1CE4">
        <w:rPr>
          <w:rFonts w:cs="Arial"/>
          <w:b/>
          <w:bCs/>
          <w:i w:val="0"/>
          <w:iCs w:val="0"/>
        </w:rPr>
        <w:fldChar w:fldCharType="separate"/>
      </w:r>
      <w:r w:rsidRPr="005A1CE4">
        <w:rPr>
          <w:rFonts w:cs="Arial"/>
          <w:b/>
          <w:bCs/>
          <w:i w:val="0"/>
          <w:iCs w:val="0"/>
          <w:noProof/>
        </w:rPr>
        <w:t>1</w:t>
      </w:r>
      <w:r w:rsidRPr="005A1CE4">
        <w:rPr>
          <w:rFonts w:cs="Arial"/>
          <w:b/>
          <w:bCs/>
          <w:i w:val="0"/>
          <w:iCs w:val="0"/>
        </w:rPr>
        <w:fldChar w:fldCharType="end"/>
      </w:r>
      <w:bookmarkEnd w:id="143"/>
      <w:r w:rsidR="000801DD">
        <w:rPr>
          <w:rFonts w:cs="Arial"/>
          <w:b/>
          <w:bCs/>
          <w:i w:val="0"/>
          <w:iCs w:val="0"/>
        </w:rPr>
        <w:t xml:space="preserve">. </w:t>
      </w:r>
      <w:r w:rsidRPr="00C62240">
        <w:rPr>
          <w:rFonts w:cs="Arial"/>
          <w:i w:val="0"/>
          <w:iCs w:val="0"/>
        </w:rPr>
        <w:t>Imagen institucional PubMed</w:t>
      </w:r>
      <w:bookmarkEnd w:id="144"/>
    </w:p>
    <w:p w14:paraId="596F6EA4" w14:textId="77777777" w:rsidR="007A2956" w:rsidRPr="005A1CE4" w:rsidRDefault="007A2956" w:rsidP="007A2956">
      <w:pPr>
        <w:ind w:firstLine="708"/>
        <w:jc w:val="center"/>
        <w:rPr>
          <w:rFonts w:ascii="Arial" w:hAnsi="Arial" w:cs="Arial"/>
          <w:szCs w:val="24"/>
        </w:rPr>
      </w:pPr>
      <w:r w:rsidRPr="005A1CE4">
        <w:rPr>
          <w:rFonts w:ascii="Arial" w:hAnsi="Arial" w:cs="Arial"/>
          <w:noProof/>
          <w:lang w:eastAsia="es-CO"/>
        </w:rPr>
        <w:drawing>
          <wp:inline distT="0" distB="0" distL="0" distR="0" wp14:anchorId="617AEB7A" wp14:editId="43A88B6D">
            <wp:extent cx="4045788" cy="1649624"/>
            <wp:effectExtent l="0" t="0" r="0" b="8255"/>
            <wp:docPr id="26" name="Imagen 26" descr="Resultado de imagen para pub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pubmed"/>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57302" cy="1654319"/>
                    </a:xfrm>
                    <a:prstGeom prst="rect">
                      <a:avLst/>
                    </a:prstGeom>
                    <a:noFill/>
                    <a:ln>
                      <a:noFill/>
                    </a:ln>
                  </pic:spPr>
                </pic:pic>
              </a:graphicData>
            </a:graphic>
          </wp:inline>
        </w:drawing>
      </w:r>
      <w:commentRangeStart w:id="145"/>
      <w:commentRangeEnd w:id="145"/>
      <w:r w:rsidRPr="005A1CE4">
        <w:rPr>
          <w:rStyle w:val="Refdecomentario"/>
          <w:rFonts w:ascii="Arial" w:hAnsi="Arial" w:cs="Arial"/>
        </w:rPr>
        <w:commentReference w:id="145"/>
      </w:r>
    </w:p>
    <w:p w14:paraId="22F48164" w14:textId="22731A12" w:rsidR="007A2956" w:rsidRPr="005A1CE4" w:rsidRDefault="007A2956" w:rsidP="007A2956">
      <w:pPr>
        <w:rPr>
          <w:rFonts w:ascii="Arial" w:hAnsi="Arial" w:cs="Arial"/>
          <w:sz w:val="20"/>
          <w:szCs w:val="20"/>
        </w:rPr>
      </w:pPr>
      <w:r w:rsidRPr="005A1CE4">
        <w:rPr>
          <w:rFonts w:ascii="Arial" w:hAnsi="Arial" w:cs="Arial"/>
          <w:i/>
          <w:sz w:val="20"/>
          <w:szCs w:val="20"/>
        </w:rPr>
        <w:t xml:space="preserve">Nota. </w:t>
      </w:r>
      <w:r w:rsidRPr="005A1CE4">
        <w:rPr>
          <w:rFonts w:ascii="Arial" w:hAnsi="Arial" w:cs="Arial"/>
          <w:sz w:val="20"/>
          <w:szCs w:val="20"/>
        </w:rPr>
        <w:t>Fuente https://goo.gl/enzI91, proyecto de National Center for Biotechnology Information (NCBI) y de la National Library of Medicine (NLM)</w:t>
      </w:r>
      <w:r w:rsidR="00BC1AA6">
        <w:rPr>
          <w:rFonts w:ascii="Arial" w:hAnsi="Arial" w:cs="Arial"/>
          <w:sz w:val="20"/>
          <w:szCs w:val="20"/>
        </w:rPr>
        <w:t xml:space="preserve"> (18)</w:t>
      </w:r>
      <w:commentRangeStart w:id="146"/>
      <w:r w:rsidRPr="005A1CE4">
        <w:rPr>
          <w:rFonts w:ascii="Arial" w:hAnsi="Arial" w:cs="Arial"/>
          <w:sz w:val="20"/>
          <w:szCs w:val="20"/>
        </w:rPr>
        <w:t>.</w:t>
      </w:r>
      <w:commentRangeEnd w:id="146"/>
      <w:r w:rsidRPr="005A1CE4">
        <w:rPr>
          <w:rStyle w:val="Refdecomentario"/>
          <w:rFonts w:ascii="Arial" w:hAnsi="Arial" w:cs="Arial"/>
        </w:rPr>
        <w:commentReference w:id="146"/>
      </w:r>
    </w:p>
    <w:p w14:paraId="38E07D2D" w14:textId="77777777" w:rsidR="00C62240" w:rsidRPr="005A1CE4" w:rsidRDefault="00C62240" w:rsidP="007A2956">
      <w:pPr>
        <w:rPr>
          <w:rFonts w:ascii="Arial" w:hAnsi="Arial" w:cs="Arial"/>
          <w:szCs w:val="24"/>
        </w:rPr>
      </w:pPr>
    </w:p>
    <w:p w14:paraId="46F70F27" w14:textId="5011B9CA" w:rsidR="007A2956" w:rsidRPr="005A1CE4" w:rsidRDefault="007A2956" w:rsidP="007A2956">
      <w:pPr>
        <w:pStyle w:val="Descripcin"/>
        <w:rPr>
          <w:rFonts w:cs="Arial"/>
          <w:b/>
          <w:szCs w:val="24"/>
        </w:rPr>
      </w:pPr>
      <w:bookmarkStart w:id="147" w:name="_Ref57195409"/>
      <w:bookmarkStart w:id="148" w:name="_Toc184196006"/>
      <w:r w:rsidRPr="005A1CE4">
        <w:rPr>
          <w:rFonts w:cs="Arial"/>
          <w:b/>
          <w:bCs/>
          <w:i w:val="0"/>
          <w:iCs w:val="0"/>
        </w:rPr>
        <w:t xml:space="preserve">Figura </w:t>
      </w:r>
      <w:r w:rsidRPr="005A1CE4">
        <w:rPr>
          <w:rFonts w:cs="Arial"/>
          <w:b/>
          <w:bCs/>
          <w:i w:val="0"/>
          <w:iCs w:val="0"/>
        </w:rPr>
        <w:fldChar w:fldCharType="begin"/>
      </w:r>
      <w:r w:rsidRPr="005A1CE4">
        <w:rPr>
          <w:rFonts w:cs="Arial"/>
          <w:b/>
          <w:bCs/>
          <w:i w:val="0"/>
          <w:iCs w:val="0"/>
        </w:rPr>
        <w:instrText xml:space="preserve"> SEQ Figura \* ARABIC </w:instrText>
      </w:r>
      <w:r w:rsidRPr="005A1CE4">
        <w:rPr>
          <w:rFonts w:cs="Arial"/>
          <w:b/>
          <w:bCs/>
          <w:i w:val="0"/>
          <w:iCs w:val="0"/>
        </w:rPr>
        <w:fldChar w:fldCharType="separate"/>
      </w:r>
      <w:r w:rsidRPr="005A1CE4">
        <w:rPr>
          <w:rFonts w:cs="Arial"/>
          <w:b/>
          <w:bCs/>
          <w:i w:val="0"/>
          <w:iCs w:val="0"/>
          <w:noProof/>
        </w:rPr>
        <w:t>2</w:t>
      </w:r>
      <w:r w:rsidRPr="005A1CE4">
        <w:rPr>
          <w:rFonts w:cs="Arial"/>
          <w:b/>
          <w:bCs/>
          <w:i w:val="0"/>
          <w:iCs w:val="0"/>
        </w:rPr>
        <w:fldChar w:fldCharType="end"/>
      </w:r>
      <w:bookmarkEnd w:id="147"/>
      <w:r w:rsidR="000801DD">
        <w:rPr>
          <w:rFonts w:cs="Arial"/>
          <w:b/>
          <w:bCs/>
          <w:i w:val="0"/>
          <w:iCs w:val="0"/>
        </w:rPr>
        <w:t xml:space="preserve">. </w:t>
      </w:r>
      <w:r w:rsidRPr="00C62240">
        <w:rPr>
          <w:rFonts w:cs="Arial"/>
          <w:i w:val="0"/>
          <w:iCs w:val="0"/>
        </w:rPr>
        <w:t xml:space="preserve">Logo </w:t>
      </w:r>
      <w:r w:rsidR="00D31C38" w:rsidRPr="00C62240">
        <w:rPr>
          <w:rFonts w:cs="Arial"/>
          <w:i w:val="0"/>
          <w:iCs w:val="0"/>
        </w:rPr>
        <w:t xml:space="preserve">Universidad de </w:t>
      </w:r>
      <w:r w:rsidR="00270B6F">
        <w:rPr>
          <w:rFonts w:cs="Arial"/>
          <w:i w:val="0"/>
          <w:iCs w:val="0"/>
        </w:rPr>
        <w:t>Manizales</w:t>
      </w:r>
      <w:bookmarkEnd w:id="148"/>
    </w:p>
    <w:p w14:paraId="0F0D15CD" w14:textId="6FC39ABC" w:rsidR="007A2956" w:rsidRPr="005A1CE4" w:rsidRDefault="00270B6F" w:rsidP="007A2956">
      <w:pPr>
        <w:jc w:val="center"/>
        <w:rPr>
          <w:rFonts w:ascii="Arial" w:hAnsi="Arial" w:cs="Arial"/>
          <w:b/>
          <w:szCs w:val="24"/>
        </w:rPr>
      </w:pPr>
      <w:r>
        <w:rPr>
          <w:noProof/>
        </w:rPr>
        <w:drawing>
          <wp:inline distT="0" distB="0" distL="0" distR="0" wp14:anchorId="3E140061" wp14:editId="6C2B34DF">
            <wp:extent cx="2194560" cy="2194560"/>
            <wp:effectExtent l="0" t="0" r="0" b="0"/>
            <wp:docPr id="1949035519"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312201" name="Imagen 1" descr="Logotipo, nombre de la empresa&#10;&#10;Descripción generada automá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12405" cy="2212405"/>
                    </a:xfrm>
                    <a:prstGeom prst="rect">
                      <a:avLst/>
                    </a:prstGeom>
                  </pic:spPr>
                </pic:pic>
              </a:graphicData>
            </a:graphic>
          </wp:inline>
        </w:drawing>
      </w:r>
      <w:r w:rsidR="007A2956" w:rsidRPr="005A1CE4">
        <w:rPr>
          <w:rFonts w:ascii="Arial" w:hAnsi="Arial" w:cs="Arial"/>
          <w:b/>
          <w:szCs w:val="24"/>
        </w:rPr>
        <w:t xml:space="preserve"> </w:t>
      </w:r>
    </w:p>
    <w:p w14:paraId="31DEDDB4" w14:textId="3DC9DAF4" w:rsidR="00D31C38" w:rsidRPr="005A1CE4" w:rsidRDefault="00D31C38" w:rsidP="00D31C38">
      <w:pPr>
        <w:rPr>
          <w:rFonts w:ascii="Arial" w:hAnsi="Arial" w:cs="Arial"/>
          <w:b/>
          <w:szCs w:val="24"/>
        </w:rPr>
      </w:pPr>
      <w:bookmarkStart w:id="149" w:name="_Hlk65435722"/>
      <w:r w:rsidRPr="005A1CE4">
        <w:rPr>
          <w:rFonts w:ascii="Arial" w:hAnsi="Arial" w:cs="Arial"/>
          <w:i/>
          <w:sz w:val="20"/>
          <w:szCs w:val="20"/>
        </w:rPr>
        <w:t>Nota.</w:t>
      </w:r>
      <w:r w:rsidRPr="005A1CE4">
        <w:rPr>
          <w:rFonts w:ascii="Arial" w:hAnsi="Arial" w:cs="Arial"/>
          <w:sz w:val="20"/>
          <w:szCs w:val="20"/>
        </w:rPr>
        <w:t xml:space="preserve"> Fuente http:/www.u</w:t>
      </w:r>
      <w:r w:rsidR="004C567D">
        <w:rPr>
          <w:rFonts w:ascii="Arial" w:hAnsi="Arial" w:cs="Arial"/>
          <w:sz w:val="20"/>
          <w:szCs w:val="20"/>
        </w:rPr>
        <w:t>manizales</w:t>
      </w:r>
      <w:r w:rsidRPr="005A1CE4">
        <w:rPr>
          <w:rFonts w:ascii="Arial" w:hAnsi="Arial" w:cs="Arial"/>
          <w:sz w:val="20"/>
          <w:szCs w:val="20"/>
        </w:rPr>
        <w:t>.edu.co</w:t>
      </w:r>
      <w:r w:rsidR="00BC1AA6">
        <w:rPr>
          <w:rFonts w:ascii="Arial" w:hAnsi="Arial" w:cs="Arial"/>
          <w:sz w:val="20"/>
          <w:szCs w:val="20"/>
        </w:rPr>
        <w:t xml:space="preserve"> (19).</w:t>
      </w:r>
    </w:p>
    <w:bookmarkEnd w:id="149"/>
    <w:p w14:paraId="10211DA5" w14:textId="77777777" w:rsidR="007A2956" w:rsidRPr="005A1CE4" w:rsidRDefault="007A2956" w:rsidP="007A2956">
      <w:pPr>
        <w:jc w:val="center"/>
        <w:rPr>
          <w:rFonts w:ascii="Arial" w:hAnsi="Arial" w:cs="Arial"/>
          <w:b/>
          <w:szCs w:val="24"/>
        </w:rPr>
      </w:pPr>
    </w:p>
    <w:p w14:paraId="7CFC861C" w14:textId="77777777" w:rsidR="00937E7A" w:rsidRPr="005A1CE4" w:rsidRDefault="00937E7A" w:rsidP="00937E7A">
      <w:pPr>
        <w:pStyle w:val="Sinespaciado"/>
        <w:spacing w:line="360" w:lineRule="auto"/>
        <w:jc w:val="both"/>
        <w:rPr>
          <w:rFonts w:ascii="Arial" w:hAnsi="Arial" w:cs="Arial"/>
          <w:sz w:val="24"/>
          <w:szCs w:val="24"/>
        </w:rPr>
      </w:pPr>
    </w:p>
    <w:p w14:paraId="36AB063B" w14:textId="77777777" w:rsidR="00937E7A" w:rsidRPr="005A1CE4" w:rsidRDefault="00937E7A" w:rsidP="004B3744">
      <w:pPr>
        <w:ind w:firstLine="708"/>
        <w:rPr>
          <w:rFonts w:ascii="Arial" w:hAnsi="Arial" w:cs="Arial"/>
          <w:szCs w:val="24"/>
        </w:rPr>
      </w:pPr>
    </w:p>
    <w:p w14:paraId="09BAA247" w14:textId="77777777" w:rsidR="00A2471A" w:rsidRPr="005A1CE4" w:rsidRDefault="00A2471A">
      <w:pPr>
        <w:spacing w:after="160" w:line="259" w:lineRule="auto"/>
        <w:jc w:val="left"/>
        <w:rPr>
          <w:rFonts w:ascii="Arial" w:hAnsi="Arial" w:cs="Arial"/>
          <w:b/>
        </w:rPr>
      </w:pPr>
      <w:bookmarkStart w:id="150" w:name="_Toc440985141"/>
      <w:r w:rsidRPr="005A1CE4">
        <w:rPr>
          <w:rFonts w:ascii="Arial" w:hAnsi="Arial" w:cs="Arial"/>
          <w:b/>
        </w:rPr>
        <w:br w:type="page"/>
      </w:r>
    </w:p>
    <w:p w14:paraId="2D5E926F" w14:textId="00CD4CCD" w:rsidR="000F2962" w:rsidRPr="005A1CE4" w:rsidRDefault="00991E13" w:rsidP="00285913">
      <w:pPr>
        <w:jc w:val="center"/>
        <w:rPr>
          <w:rFonts w:ascii="Arial" w:hAnsi="Arial" w:cs="Arial"/>
          <w:b/>
        </w:rPr>
      </w:pPr>
      <w:r>
        <w:rPr>
          <w:rFonts w:ascii="Arial" w:hAnsi="Arial" w:cs="Arial"/>
          <w:b/>
        </w:rPr>
        <w:lastRenderedPageBreak/>
        <w:t>8</w:t>
      </w:r>
      <w:r w:rsidR="000F2962" w:rsidRPr="005A1CE4">
        <w:rPr>
          <w:rFonts w:ascii="Arial" w:hAnsi="Arial" w:cs="Arial"/>
          <w:b/>
        </w:rPr>
        <w:t xml:space="preserve"> </w:t>
      </w:r>
      <w:proofErr w:type="gramStart"/>
      <w:r w:rsidR="000F2962" w:rsidRPr="005A1CE4">
        <w:rPr>
          <w:rFonts w:ascii="Arial" w:hAnsi="Arial" w:cs="Arial"/>
          <w:b/>
        </w:rPr>
        <w:t>Discusión</w:t>
      </w:r>
      <w:bookmarkEnd w:id="150"/>
      <w:proofErr w:type="gramEnd"/>
    </w:p>
    <w:p w14:paraId="48115CD7" w14:textId="77777777" w:rsidR="000F2962" w:rsidRPr="005A1CE4" w:rsidRDefault="000F2962" w:rsidP="00257918">
      <w:pPr>
        <w:rPr>
          <w:rFonts w:ascii="Arial" w:hAnsi="Arial" w:cs="Arial"/>
          <w:b/>
          <w:szCs w:val="24"/>
        </w:rPr>
      </w:pPr>
    </w:p>
    <w:p w14:paraId="7878E892" w14:textId="31D737C0" w:rsidR="000F2962" w:rsidRPr="005A1CE4" w:rsidRDefault="00E871E7" w:rsidP="002649F5">
      <w:pPr>
        <w:rPr>
          <w:rFonts w:ascii="Arial" w:hAnsi="Arial" w:cs="Arial"/>
          <w:szCs w:val="24"/>
        </w:rPr>
      </w:pPr>
      <w:r w:rsidRPr="005A1CE4">
        <w:rPr>
          <w:rFonts w:ascii="Arial" w:hAnsi="Arial" w:cs="Arial"/>
          <w:b/>
          <w:szCs w:val="24"/>
        </w:rPr>
        <w:tab/>
      </w:r>
      <w:r w:rsidRPr="005A1CE4">
        <w:rPr>
          <w:rFonts w:ascii="Arial" w:hAnsi="Arial" w:cs="Arial"/>
          <w:szCs w:val="24"/>
        </w:rPr>
        <w:t>La discusión es la interpretación crítica y el análisis de los resultados, que surgen de las preguntas de investigación.</w:t>
      </w:r>
    </w:p>
    <w:p w14:paraId="517F2498" w14:textId="77777777" w:rsidR="000F2962" w:rsidRPr="005A1CE4" w:rsidRDefault="000F2962" w:rsidP="000F2962">
      <w:pPr>
        <w:jc w:val="center"/>
        <w:rPr>
          <w:rFonts w:ascii="Arial" w:hAnsi="Arial" w:cs="Arial"/>
          <w:b/>
          <w:szCs w:val="24"/>
        </w:rPr>
      </w:pPr>
    </w:p>
    <w:p w14:paraId="15ABC94B" w14:textId="77777777" w:rsidR="000F2962" w:rsidRPr="005A1CE4" w:rsidRDefault="000F2962" w:rsidP="000F2962">
      <w:pPr>
        <w:jc w:val="center"/>
        <w:rPr>
          <w:rFonts w:ascii="Arial" w:hAnsi="Arial" w:cs="Arial"/>
          <w:b/>
          <w:szCs w:val="24"/>
        </w:rPr>
      </w:pPr>
    </w:p>
    <w:p w14:paraId="7A55EF33" w14:textId="77777777" w:rsidR="000F2962" w:rsidRPr="005A1CE4" w:rsidRDefault="000F2962" w:rsidP="000F2962">
      <w:pPr>
        <w:jc w:val="center"/>
        <w:rPr>
          <w:rFonts w:ascii="Arial" w:hAnsi="Arial" w:cs="Arial"/>
          <w:b/>
          <w:szCs w:val="24"/>
        </w:rPr>
      </w:pPr>
    </w:p>
    <w:p w14:paraId="4DC67721" w14:textId="77777777" w:rsidR="000F2962" w:rsidRPr="005A1CE4" w:rsidRDefault="000F2962" w:rsidP="000F2962">
      <w:pPr>
        <w:jc w:val="center"/>
        <w:rPr>
          <w:rFonts w:ascii="Arial" w:hAnsi="Arial" w:cs="Arial"/>
          <w:b/>
          <w:szCs w:val="24"/>
        </w:rPr>
      </w:pPr>
    </w:p>
    <w:p w14:paraId="51D513B7" w14:textId="77777777" w:rsidR="000F2962" w:rsidRPr="005A1CE4" w:rsidRDefault="000F2962" w:rsidP="000F2962">
      <w:pPr>
        <w:jc w:val="center"/>
        <w:rPr>
          <w:rFonts w:ascii="Arial" w:hAnsi="Arial" w:cs="Arial"/>
          <w:b/>
          <w:szCs w:val="24"/>
        </w:rPr>
      </w:pPr>
    </w:p>
    <w:p w14:paraId="76622E71" w14:textId="77777777" w:rsidR="000F2962" w:rsidRPr="005A1CE4" w:rsidRDefault="000F2962" w:rsidP="000F2962">
      <w:pPr>
        <w:jc w:val="center"/>
        <w:rPr>
          <w:rFonts w:ascii="Arial" w:hAnsi="Arial" w:cs="Arial"/>
          <w:b/>
          <w:szCs w:val="24"/>
        </w:rPr>
      </w:pPr>
    </w:p>
    <w:p w14:paraId="2F9C9286" w14:textId="77777777" w:rsidR="000F2962" w:rsidRPr="005A1CE4" w:rsidRDefault="000F2962" w:rsidP="000F2962">
      <w:pPr>
        <w:jc w:val="center"/>
        <w:rPr>
          <w:rFonts w:ascii="Arial" w:hAnsi="Arial" w:cs="Arial"/>
          <w:b/>
          <w:szCs w:val="24"/>
        </w:rPr>
      </w:pPr>
    </w:p>
    <w:p w14:paraId="24ADE0B2" w14:textId="77777777" w:rsidR="000F2962" w:rsidRPr="005A1CE4" w:rsidRDefault="000F2962" w:rsidP="000F2962">
      <w:pPr>
        <w:jc w:val="center"/>
        <w:rPr>
          <w:rFonts w:ascii="Arial" w:hAnsi="Arial" w:cs="Arial"/>
          <w:b/>
          <w:szCs w:val="24"/>
        </w:rPr>
      </w:pPr>
    </w:p>
    <w:p w14:paraId="3D91C11D" w14:textId="77777777" w:rsidR="000F2962" w:rsidRPr="005A1CE4" w:rsidRDefault="000F2962" w:rsidP="000F2962">
      <w:pPr>
        <w:jc w:val="center"/>
        <w:rPr>
          <w:rFonts w:ascii="Arial" w:hAnsi="Arial" w:cs="Arial"/>
          <w:b/>
          <w:szCs w:val="24"/>
        </w:rPr>
      </w:pPr>
    </w:p>
    <w:p w14:paraId="1BAA5512" w14:textId="77777777" w:rsidR="000F2962" w:rsidRPr="005A1CE4" w:rsidRDefault="000F2962" w:rsidP="000F2962">
      <w:pPr>
        <w:jc w:val="center"/>
        <w:rPr>
          <w:rFonts w:ascii="Arial" w:hAnsi="Arial" w:cs="Arial"/>
          <w:b/>
          <w:szCs w:val="24"/>
        </w:rPr>
      </w:pPr>
    </w:p>
    <w:p w14:paraId="708E5DB7" w14:textId="77777777" w:rsidR="000F2962" w:rsidRPr="005A1CE4" w:rsidRDefault="000F2962" w:rsidP="000F2962">
      <w:pPr>
        <w:jc w:val="center"/>
        <w:rPr>
          <w:rFonts w:ascii="Arial" w:hAnsi="Arial" w:cs="Arial"/>
          <w:b/>
          <w:szCs w:val="24"/>
        </w:rPr>
      </w:pPr>
    </w:p>
    <w:p w14:paraId="20AE2EF1" w14:textId="77777777" w:rsidR="000F2962" w:rsidRPr="005A1CE4" w:rsidRDefault="000F2962" w:rsidP="000F2962">
      <w:pPr>
        <w:jc w:val="center"/>
        <w:rPr>
          <w:rFonts w:ascii="Arial" w:hAnsi="Arial" w:cs="Arial"/>
          <w:b/>
          <w:szCs w:val="24"/>
        </w:rPr>
      </w:pPr>
    </w:p>
    <w:p w14:paraId="554B97F6" w14:textId="77777777" w:rsidR="000F2962" w:rsidRPr="005A1CE4" w:rsidRDefault="000F2962" w:rsidP="000F2962">
      <w:pPr>
        <w:jc w:val="center"/>
        <w:rPr>
          <w:rFonts w:ascii="Arial" w:hAnsi="Arial" w:cs="Arial"/>
          <w:b/>
          <w:szCs w:val="24"/>
        </w:rPr>
      </w:pPr>
    </w:p>
    <w:p w14:paraId="50118BFD" w14:textId="77777777" w:rsidR="000F2962" w:rsidRPr="005A1CE4" w:rsidRDefault="000F2962" w:rsidP="000F2962">
      <w:pPr>
        <w:jc w:val="center"/>
        <w:rPr>
          <w:rFonts w:ascii="Arial" w:hAnsi="Arial" w:cs="Arial"/>
          <w:b/>
          <w:szCs w:val="24"/>
        </w:rPr>
      </w:pPr>
    </w:p>
    <w:p w14:paraId="4C3437A9" w14:textId="77777777" w:rsidR="000F2962" w:rsidRPr="005A1CE4" w:rsidRDefault="000F2962" w:rsidP="000F2962">
      <w:pPr>
        <w:jc w:val="center"/>
        <w:rPr>
          <w:rFonts w:ascii="Arial" w:hAnsi="Arial" w:cs="Arial"/>
          <w:b/>
          <w:szCs w:val="24"/>
        </w:rPr>
      </w:pPr>
    </w:p>
    <w:p w14:paraId="0A482491" w14:textId="77777777" w:rsidR="000F2962" w:rsidRPr="005A1CE4" w:rsidRDefault="000F2962" w:rsidP="000F2962">
      <w:pPr>
        <w:jc w:val="center"/>
        <w:rPr>
          <w:rFonts w:ascii="Arial" w:hAnsi="Arial" w:cs="Arial"/>
          <w:b/>
          <w:szCs w:val="24"/>
        </w:rPr>
      </w:pPr>
    </w:p>
    <w:p w14:paraId="0CAF7DCF" w14:textId="77777777" w:rsidR="000F2962" w:rsidRPr="005A1CE4" w:rsidRDefault="000F2962" w:rsidP="000F2962">
      <w:pPr>
        <w:jc w:val="center"/>
        <w:rPr>
          <w:rFonts w:ascii="Arial" w:hAnsi="Arial" w:cs="Arial"/>
          <w:b/>
          <w:szCs w:val="24"/>
        </w:rPr>
      </w:pPr>
    </w:p>
    <w:p w14:paraId="437A2B57" w14:textId="77777777" w:rsidR="000F2962" w:rsidRPr="005A1CE4" w:rsidRDefault="000F2962" w:rsidP="000F2962">
      <w:pPr>
        <w:jc w:val="center"/>
        <w:rPr>
          <w:rFonts w:ascii="Arial" w:hAnsi="Arial" w:cs="Arial"/>
          <w:b/>
          <w:szCs w:val="24"/>
        </w:rPr>
      </w:pPr>
    </w:p>
    <w:p w14:paraId="40DD8AD6" w14:textId="77777777" w:rsidR="000F2962" w:rsidRPr="005A1CE4" w:rsidRDefault="000F2962" w:rsidP="000F2962">
      <w:pPr>
        <w:jc w:val="center"/>
        <w:rPr>
          <w:rFonts w:ascii="Arial" w:hAnsi="Arial" w:cs="Arial"/>
          <w:b/>
          <w:szCs w:val="24"/>
        </w:rPr>
      </w:pPr>
    </w:p>
    <w:p w14:paraId="0E24129B" w14:textId="77777777" w:rsidR="000F2962" w:rsidRPr="005A1CE4" w:rsidRDefault="000F2962" w:rsidP="000F2962">
      <w:pPr>
        <w:jc w:val="center"/>
        <w:rPr>
          <w:rFonts w:ascii="Arial" w:hAnsi="Arial" w:cs="Arial"/>
          <w:b/>
          <w:szCs w:val="24"/>
        </w:rPr>
      </w:pPr>
    </w:p>
    <w:p w14:paraId="18EA7623" w14:textId="77777777" w:rsidR="000F2962" w:rsidRPr="005A1CE4" w:rsidRDefault="000F2962" w:rsidP="000F2962">
      <w:pPr>
        <w:jc w:val="center"/>
        <w:rPr>
          <w:rFonts w:ascii="Arial" w:hAnsi="Arial" w:cs="Arial"/>
          <w:b/>
          <w:szCs w:val="24"/>
        </w:rPr>
      </w:pPr>
    </w:p>
    <w:p w14:paraId="75C2EE89" w14:textId="77777777" w:rsidR="000F2962" w:rsidRPr="005A1CE4" w:rsidRDefault="000F2962" w:rsidP="000F2962">
      <w:pPr>
        <w:jc w:val="center"/>
        <w:rPr>
          <w:rFonts w:ascii="Arial" w:hAnsi="Arial" w:cs="Arial"/>
          <w:b/>
          <w:szCs w:val="24"/>
        </w:rPr>
      </w:pPr>
    </w:p>
    <w:p w14:paraId="5245E518" w14:textId="77777777" w:rsidR="000F2962" w:rsidRPr="005A1CE4" w:rsidRDefault="000F2962" w:rsidP="000F2962">
      <w:pPr>
        <w:jc w:val="center"/>
        <w:rPr>
          <w:rFonts w:ascii="Arial" w:hAnsi="Arial" w:cs="Arial"/>
          <w:b/>
          <w:szCs w:val="24"/>
        </w:rPr>
      </w:pPr>
    </w:p>
    <w:p w14:paraId="5E72B623" w14:textId="11DDA1CF" w:rsidR="000F2962" w:rsidRPr="005A1CE4" w:rsidRDefault="000F2962" w:rsidP="000F2962">
      <w:pPr>
        <w:jc w:val="center"/>
        <w:rPr>
          <w:rFonts w:ascii="Arial" w:hAnsi="Arial" w:cs="Arial"/>
          <w:b/>
          <w:szCs w:val="24"/>
        </w:rPr>
      </w:pPr>
    </w:p>
    <w:p w14:paraId="7E9539B8" w14:textId="4C3236A6" w:rsidR="008949AF" w:rsidRPr="005A1CE4" w:rsidRDefault="008949AF" w:rsidP="000F2962">
      <w:pPr>
        <w:jc w:val="center"/>
        <w:rPr>
          <w:rFonts w:ascii="Arial" w:hAnsi="Arial" w:cs="Arial"/>
          <w:b/>
          <w:szCs w:val="24"/>
        </w:rPr>
      </w:pPr>
    </w:p>
    <w:p w14:paraId="3D6754D9" w14:textId="5914C645" w:rsidR="008949AF" w:rsidRPr="005A1CE4" w:rsidRDefault="008949AF" w:rsidP="000F2962">
      <w:pPr>
        <w:jc w:val="center"/>
        <w:rPr>
          <w:rFonts w:ascii="Arial" w:hAnsi="Arial" w:cs="Arial"/>
          <w:b/>
          <w:szCs w:val="24"/>
        </w:rPr>
      </w:pPr>
    </w:p>
    <w:p w14:paraId="0D072281" w14:textId="2479960B" w:rsidR="008949AF" w:rsidRPr="005A1CE4" w:rsidRDefault="008949AF" w:rsidP="000F2962">
      <w:pPr>
        <w:jc w:val="center"/>
        <w:rPr>
          <w:rFonts w:ascii="Arial" w:hAnsi="Arial" w:cs="Arial"/>
          <w:b/>
          <w:szCs w:val="24"/>
        </w:rPr>
      </w:pPr>
    </w:p>
    <w:p w14:paraId="05704370" w14:textId="5EB709E3" w:rsidR="000F2962" w:rsidRPr="005A1CE4" w:rsidRDefault="00991E13" w:rsidP="00285913">
      <w:pPr>
        <w:jc w:val="center"/>
        <w:rPr>
          <w:rFonts w:ascii="Arial" w:hAnsi="Arial" w:cs="Arial"/>
          <w:b/>
        </w:rPr>
      </w:pPr>
      <w:bookmarkStart w:id="151" w:name="_Toc440985142"/>
      <w:r>
        <w:rPr>
          <w:rFonts w:ascii="Arial" w:hAnsi="Arial" w:cs="Arial"/>
          <w:b/>
        </w:rPr>
        <w:lastRenderedPageBreak/>
        <w:t>9</w:t>
      </w:r>
      <w:r w:rsidR="000F2962" w:rsidRPr="005A1CE4">
        <w:rPr>
          <w:rFonts w:ascii="Arial" w:hAnsi="Arial" w:cs="Arial"/>
          <w:b/>
        </w:rPr>
        <w:t xml:space="preserve"> </w:t>
      </w:r>
      <w:proofErr w:type="gramStart"/>
      <w:r w:rsidR="000F2962" w:rsidRPr="005A1CE4">
        <w:rPr>
          <w:rFonts w:ascii="Arial" w:hAnsi="Arial" w:cs="Arial"/>
          <w:b/>
        </w:rPr>
        <w:t>Conclusiones</w:t>
      </w:r>
      <w:bookmarkEnd w:id="151"/>
      <w:proofErr w:type="gramEnd"/>
    </w:p>
    <w:p w14:paraId="04477F65" w14:textId="5EA1B4EA" w:rsidR="00E93104" w:rsidRPr="005A1CE4" w:rsidRDefault="00E93104" w:rsidP="00E93104">
      <w:pPr>
        <w:rPr>
          <w:rFonts w:ascii="Arial" w:hAnsi="Arial" w:cs="Arial"/>
        </w:rPr>
      </w:pPr>
    </w:p>
    <w:p w14:paraId="7CA65FB4" w14:textId="4E88903C" w:rsidR="00E93104" w:rsidRPr="005A1CE4" w:rsidRDefault="00E93104" w:rsidP="00E93104">
      <w:pPr>
        <w:ind w:firstLine="708"/>
        <w:rPr>
          <w:rFonts w:ascii="Arial" w:hAnsi="Arial" w:cs="Arial"/>
        </w:rPr>
      </w:pPr>
      <w:r w:rsidRPr="005A1CE4">
        <w:rPr>
          <w:rFonts w:ascii="Arial" w:hAnsi="Arial" w:cs="Arial"/>
        </w:rPr>
        <w:t>Son las interpretaciones finales que recopilan los datos de la investigación</w:t>
      </w:r>
      <w:r w:rsidR="0042048F" w:rsidRPr="005A1CE4">
        <w:rPr>
          <w:rFonts w:ascii="Arial" w:hAnsi="Arial" w:cs="Arial"/>
        </w:rPr>
        <w:t xml:space="preserve">, describe lo que se obtuvo, qué se logró y cuáles son los resultados. Guardan relación directa con lo que se mencionó en el planteamiento del problema. Pueden confirmar las hipótesis. </w:t>
      </w:r>
    </w:p>
    <w:p w14:paraId="4C313D54" w14:textId="7E921F80" w:rsidR="00E93104" w:rsidRPr="005A1CE4" w:rsidRDefault="00E93104" w:rsidP="00E93104">
      <w:pPr>
        <w:rPr>
          <w:rFonts w:ascii="Arial" w:hAnsi="Arial" w:cs="Arial"/>
        </w:rPr>
      </w:pPr>
    </w:p>
    <w:p w14:paraId="46CF65DD" w14:textId="0273137B" w:rsidR="00E93104" w:rsidRPr="005A1CE4" w:rsidRDefault="00E93104" w:rsidP="00E93104">
      <w:pPr>
        <w:rPr>
          <w:rFonts w:ascii="Arial" w:hAnsi="Arial" w:cs="Arial"/>
        </w:rPr>
      </w:pPr>
    </w:p>
    <w:p w14:paraId="13BEFF92" w14:textId="3C773FFF" w:rsidR="00E93104" w:rsidRPr="005A1CE4" w:rsidRDefault="00E93104" w:rsidP="00E93104">
      <w:pPr>
        <w:rPr>
          <w:rFonts w:ascii="Arial" w:hAnsi="Arial" w:cs="Arial"/>
        </w:rPr>
      </w:pPr>
    </w:p>
    <w:p w14:paraId="45DEF1C1" w14:textId="5C86FD46" w:rsidR="00E93104" w:rsidRPr="005A1CE4" w:rsidRDefault="00E93104" w:rsidP="00E93104">
      <w:pPr>
        <w:rPr>
          <w:rFonts w:ascii="Arial" w:hAnsi="Arial" w:cs="Arial"/>
        </w:rPr>
      </w:pPr>
    </w:p>
    <w:p w14:paraId="41AF565F" w14:textId="00B60263" w:rsidR="00E93104" w:rsidRPr="005A1CE4" w:rsidRDefault="00E93104" w:rsidP="00E93104">
      <w:pPr>
        <w:rPr>
          <w:rFonts w:ascii="Arial" w:hAnsi="Arial" w:cs="Arial"/>
        </w:rPr>
      </w:pPr>
    </w:p>
    <w:p w14:paraId="618641AE" w14:textId="57D7E495" w:rsidR="00E93104" w:rsidRPr="005A1CE4" w:rsidRDefault="00E93104" w:rsidP="00E93104">
      <w:pPr>
        <w:rPr>
          <w:rFonts w:ascii="Arial" w:hAnsi="Arial" w:cs="Arial"/>
        </w:rPr>
      </w:pPr>
    </w:p>
    <w:p w14:paraId="10691082" w14:textId="55AE377A" w:rsidR="00E93104" w:rsidRPr="005A1CE4" w:rsidRDefault="00E93104" w:rsidP="00E93104">
      <w:pPr>
        <w:rPr>
          <w:rFonts w:ascii="Arial" w:hAnsi="Arial" w:cs="Arial"/>
        </w:rPr>
      </w:pPr>
    </w:p>
    <w:p w14:paraId="17931D89" w14:textId="4053C7A2" w:rsidR="00E93104" w:rsidRPr="005A1CE4" w:rsidRDefault="00E93104" w:rsidP="00E93104">
      <w:pPr>
        <w:rPr>
          <w:rFonts w:ascii="Arial" w:hAnsi="Arial" w:cs="Arial"/>
        </w:rPr>
      </w:pPr>
    </w:p>
    <w:p w14:paraId="691E767A" w14:textId="77777777" w:rsidR="00E93104" w:rsidRPr="005A1CE4" w:rsidRDefault="00E93104" w:rsidP="00E93104">
      <w:pPr>
        <w:rPr>
          <w:rFonts w:ascii="Arial" w:hAnsi="Arial" w:cs="Arial"/>
        </w:rPr>
      </w:pPr>
    </w:p>
    <w:p w14:paraId="30EAC3E9" w14:textId="20C1936F" w:rsidR="00E93104" w:rsidRPr="005A1CE4" w:rsidRDefault="002649F5">
      <w:pPr>
        <w:spacing w:after="160" w:line="259" w:lineRule="auto"/>
        <w:jc w:val="left"/>
        <w:rPr>
          <w:rFonts w:ascii="Arial" w:hAnsi="Arial" w:cs="Arial"/>
          <w:szCs w:val="24"/>
        </w:rPr>
      </w:pPr>
      <w:r w:rsidRPr="005A1CE4">
        <w:rPr>
          <w:rFonts w:ascii="Arial" w:hAnsi="Arial" w:cs="Arial"/>
          <w:b/>
          <w:szCs w:val="24"/>
        </w:rPr>
        <w:br w:type="page"/>
      </w:r>
    </w:p>
    <w:p w14:paraId="5D237D92" w14:textId="279EEB4D" w:rsidR="000F2962" w:rsidRPr="005A1CE4" w:rsidRDefault="00DF4B48" w:rsidP="002649F5">
      <w:pPr>
        <w:jc w:val="center"/>
        <w:rPr>
          <w:rFonts w:ascii="Arial" w:hAnsi="Arial" w:cs="Arial"/>
          <w:b/>
          <w:szCs w:val="24"/>
        </w:rPr>
      </w:pPr>
      <w:r w:rsidRPr="005A1CE4">
        <w:rPr>
          <w:rFonts w:ascii="Arial" w:hAnsi="Arial" w:cs="Arial"/>
          <w:b/>
          <w:szCs w:val="24"/>
        </w:rPr>
        <w:lastRenderedPageBreak/>
        <w:t>1</w:t>
      </w:r>
      <w:r w:rsidR="00991E13">
        <w:rPr>
          <w:rFonts w:ascii="Arial" w:hAnsi="Arial" w:cs="Arial"/>
          <w:b/>
          <w:szCs w:val="24"/>
        </w:rPr>
        <w:t>0</w:t>
      </w:r>
      <w:r w:rsidRPr="005A1CE4">
        <w:rPr>
          <w:rFonts w:ascii="Arial" w:hAnsi="Arial" w:cs="Arial"/>
          <w:b/>
          <w:szCs w:val="24"/>
        </w:rPr>
        <w:t xml:space="preserve"> </w:t>
      </w:r>
      <w:proofErr w:type="gramStart"/>
      <w:r w:rsidRPr="005A1CE4">
        <w:rPr>
          <w:rFonts w:ascii="Arial" w:hAnsi="Arial" w:cs="Arial"/>
          <w:b/>
          <w:szCs w:val="24"/>
        </w:rPr>
        <w:t>Recomendaciones</w:t>
      </w:r>
      <w:proofErr w:type="gramEnd"/>
    </w:p>
    <w:p w14:paraId="72FCD7C0" w14:textId="77777777" w:rsidR="000F2962" w:rsidRPr="005A1CE4" w:rsidRDefault="000F2962" w:rsidP="00257918">
      <w:pPr>
        <w:rPr>
          <w:rFonts w:ascii="Arial" w:hAnsi="Arial" w:cs="Arial"/>
          <w:b/>
          <w:szCs w:val="24"/>
        </w:rPr>
      </w:pPr>
    </w:p>
    <w:p w14:paraId="68EDE2D3" w14:textId="7A9F9960" w:rsidR="000F2962" w:rsidRPr="005A1CE4" w:rsidRDefault="0042048F" w:rsidP="00257918">
      <w:pPr>
        <w:rPr>
          <w:rFonts w:ascii="Arial" w:hAnsi="Arial" w:cs="Arial"/>
          <w:szCs w:val="24"/>
        </w:rPr>
      </w:pPr>
      <w:r w:rsidRPr="005A1CE4">
        <w:rPr>
          <w:rFonts w:ascii="Arial" w:hAnsi="Arial" w:cs="Arial"/>
          <w:szCs w:val="24"/>
        </w:rPr>
        <w:tab/>
        <w:t xml:space="preserve">Las recomendaciones son las futuras y posibles líneas de investigación que llevarán a resolver problemas relacionados con la presente investigación. </w:t>
      </w:r>
    </w:p>
    <w:p w14:paraId="09239F15" w14:textId="77777777" w:rsidR="000F2962" w:rsidRPr="005A1CE4" w:rsidRDefault="000F2962" w:rsidP="00257918">
      <w:pPr>
        <w:rPr>
          <w:rFonts w:ascii="Arial" w:hAnsi="Arial" w:cs="Arial"/>
          <w:b/>
          <w:szCs w:val="24"/>
        </w:rPr>
      </w:pPr>
    </w:p>
    <w:p w14:paraId="369AA7B8" w14:textId="77777777" w:rsidR="000F2962" w:rsidRPr="005A1CE4" w:rsidRDefault="000F2962" w:rsidP="00257918">
      <w:pPr>
        <w:rPr>
          <w:rFonts w:ascii="Arial" w:hAnsi="Arial" w:cs="Arial"/>
          <w:b/>
          <w:szCs w:val="24"/>
        </w:rPr>
      </w:pPr>
    </w:p>
    <w:p w14:paraId="6621156F" w14:textId="77777777" w:rsidR="000F2962" w:rsidRPr="005A1CE4" w:rsidRDefault="000F2962" w:rsidP="00257918">
      <w:pPr>
        <w:rPr>
          <w:rFonts w:ascii="Arial" w:hAnsi="Arial" w:cs="Arial"/>
          <w:b/>
          <w:szCs w:val="24"/>
        </w:rPr>
      </w:pPr>
    </w:p>
    <w:p w14:paraId="1E402A21" w14:textId="77777777" w:rsidR="000F2962" w:rsidRPr="005A1CE4" w:rsidRDefault="000F2962" w:rsidP="00257918">
      <w:pPr>
        <w:rPr>
          <w:rFonts w:ascii="Arial" w:hAnsi="Arial" w:cs="Arial"/>
          <w:b/>
          <w:szCs w:val="24"/>
        </w:rPr>
      </w:pPr>
    </w:p>
    <w:p w14:paraId="1E9CEF8F" w14:textId="77777777" w:rsidR="000F2962" w:rsidRPr="005A1CE4" w:rsidRDefault="000F2962" w:rsidP="00257918">
      <w:pPr>
        <w:rPr>
          <w:rFonts w:ascii="Arial" w:hAnsi="Arial" w:cs="Arial"/>
          <w:b/>
          <w:szCs w:val="24"/>
        </w:rPr>
      </w:pPr>
    </w:p>
    <w:p w14:paraId="46C67ECB" w14:textId="0A1F66A0" w:rsidR="004C2705" w:rsidRPr="005A1CE4" w:rsidRDefault="004C2705" w:rsidP="00B71881">
      <w:pPr>
        <w:rPr>
          <w:rFonts w:ascii="Arial" w:hAnsi="Arial" w:cs="Arial"/>
          <w:szCs w:val="24"/>
        </w:rPr>
      </w:pPr>
    </w:p>
    <w:p w14:paraId="43598ED3" w14:textId="77777777" w:rsidR="000F2962" w:rsidRPr="005A1CE4" w:rsidRDefault="000F2962" w:rsidP="00257918">
      <w:pPr>
        <w:rPr>
          <w:rFonts w:ascii="Arial" w:hAnsi="Arial" w:cs="Arial"/>
          <w:b/>
          <w:szCs w:val="24"/>
        </w:rPr>
      </w:pPr>
    </w:p>
    <w:p w14:paraId="5DC903B3" w14:textId="77777777" w:rsidR="000F2962" w:rsidRPr="005A1CE4" w:rsidRDefault="000F2962" w:rsidP="00257918">
      <w:pPr>
        <w:rPr>
          <w:rFonts w:ascii="Arial" w:hAnsi="Arial" w:cs="Arial"/>
          <w:b/>
          <w:szCs w:val="24"/>
        </w:rPr>
      </w:pPr>
    </w:p>
    <w:p w14:paraId="039FDC12" w14:textId="77777777" w:rsidR="000F2962" w:rsidRPr="005A1CE4" w:rsidRDefault="000F2962" w:rsidP="00257918">
      <w:pPr>
        <w:rPr>
          <w:rFonts w:ascii="Arial" w:hAnsi="Arial" w:cs="Arial"/>
          <w:b/>
          <w:szCs w:val="24"/>
        </w:rPr>
      </w:pPr>
    </w:p>
    <w:p w14:paraId="26CA638D" w14:textId="77777777" w:rsidR="000F2962" w:rsidRPr="005A1CE4" w:rsidRDefault="000F2962" w:rsidP="00257918">
      <w:pPr>
        <w:rPr>
          <w:rFonts w:ascii="Arial" w:hAnsi="Arial" w:cs="Arial"/>
          <w:b/>
          <w:szCs w:val="24"/>
        </w:rPr>
      </w:pPr>
    </w:p>
    <w:p w14:paraId="3D59D6DD" w14:textId="77777777" w:rsidR="000F2962" w:rsidRPr="005A1CE4" w:rsidRDefault="000F2962" w:rsidP="00257918">
      <w:pPr>
        <w:rPr>
          <w:rFonts w:ascii="Arial" w:hAnsi="Arial" w:cs="Arial"/>
          <w:b/>
          <w:szCs w:val="24"/>
        </w:rPr>
      </w:pPr>
    </w:p>
    <w:p w14:paraId="3A94B06E" w14:textId="77777777" w:rsidR="000F2962" w:rsidRPr="005A1CE4" w:rsidRDefault="000F2962" w:rsidP="00257918">
      <w:pPr>
        <w:rPr>
          <w:rFonts w:ascii="Arial" w:hAnsi="Arial" w:cs="Arial"/>
          <w:b/>
          <w:szCs w:val="24"/>
        </w:rPr>
      </w:pPr>
    </w:p>
    <w:p w14:paraId="7541451F" w14:textId="77777777" w:rsidR="000F2962" w:rsidRPr="005A1CE4" w:rsidRDefault="000F2962" w:rsidP="00257918">
      <w:pPr>
        <w:rPr>
          <w:rFonts w:ascii="Arial" w:hAnsi="Arial" w:cs="Arial"/>
          <w:b/>
          <w:szCs w:val="24"/>
        </w:rPr>
      </w:pPr>
    </w:p>
    <w:p w14:paraId="6405BC4E" w14:textId="77777777" w:rsidR="000F2962" w:rsidRPr="005A1CE4" w:rsidRDefault="000F2962" w:rsidP="00257918">
      <w:pPr>
        <w:rPr>
          <w:rFonts w:ascii="Arial" w:hAnsi="Arial" w:cs="Arial"/>
          <w:b/>
          <w:szCs w:val="24"/>
        </w:rPr>
      </w:pPr>
    </w:p>
    <w:p w14:paraId="4B15FAE4" w14:textId="77777777" w:rsidR="000F2962" w:rsidRPr="005A1CE4" w:rsidRDefault="000F2962" w:rsidP="00257918">
      <w:pPr>
        <w:rPr>
          <w:rFonts w:ascii="Arial" w:hAnsi="Arial" w:cs="Arial"/>
          <w:b/>
          <w:szCs w:val="24"/>
        </w:rPr>
      </w:pPr>
    </w:p>
    <w:p w14:paraId="2546CEA7" w14:textId="77777777" w:rsidR="000F2962" w:rsidRPr="005A1CE4" w:rsidRDefault="000F2962" w:rsidP="00257918">
      <w:pPr>
        <w:rPr>
          <w:rFonts w:ascii="Arial" w:hAnsi="Arial" w:cs="Arial"/>
          <w:b/>
          <w:szCs w:val="24"/>
        </w:rPr>
      </w:pPr>
    </w:p>
    <w:p w14:paraId="28729DA2" w14:textId="77777777" w:rsidR="000F2962" w:rsidRPr="005A1CE4" w:rsidRDefault="000F2962" w:rsidP="00257918">
      <w:pPr>
        <w:rPr>
          <w:rFonts w:ascii="Arial" w:hAnsi="Arial" w:cs="Arial"/>
          <w:b/>
          <w:szCs w:val="24"/>
        </w:rPr>
      </w:pPr>
    </w:p>
    <w:p w14:paraId="501615D5" w14:textId="77777777" w:rsidR="000F2962" w:rsidRPr="005A1CE4" w:rsidRDefault="000F2962" w:rsidP="00257918">
      <w:pPr>
        <w:rPr>
          <w:rFonts w:ascii="Arial" w:hAnsi="Arial" w:cs="Arial"/>
          <w:b/>
          <w:szCs w:val="24"/>
        </w:rPr>
      </w:pPr>
    </w:p>
    <w:p w14:paraId="42F466E9" w14:textId="77777777" w:rsidR="00044AD7" w:rsidRPr="005A1CE4" w:rsidRDefault="00044AD7" w:rsidP="00257918">
      <w:pPr>
        <w:rPr>
          <w:rFonts w:ascii="Arial" w:hAnsi="Arial" w:cs="Arial"/>
          <w:b/>
          <w:szCs w:val="24"/>
        </w:rPr>
      </w:pPr>
    </w:p>
    <w:p w14:paraId="351CD2C9" w14:textId="77777777" w:rsidR="00044AD7" w:rsidRPr="005A1CE4" w:rsidRDefault="00044AD7" w:rsidP="00257918">
      <w:pPr>
        <w:rPr>
          <w:rFonts w:ascii="Arial" w:hAnsi="Arial" w:cs="Arial"/>
          <w:b/>
          <w:szCs w:val="24"/>
        </w:rPr>
      </w:pPr>
    </w:p>
    <w:p w14:paraId="2DCF3034" w14:textId="77777777" w:rsidR="00044AD7" w:rsidRPr="005A1CE4" w:rsidRDefault="00044AD7" w:rsidP="00257918">
      <w:pPr>
        <w:rPr>
          <w:rFonts w:ascii="Arial" w:hAnsi="Arial" w:cs="Arial"/>
          <w:b/>
          <w:szCs w:val="24"/>
        </w:rPr>
      </w:pPr>
    </w:p>
    <w:p w14:paraId="007903CD" w14:textId="23ED69E3" w:rsidR="00044AD7" w:rsidRPr="005A1CE4" w:rsidRDefault="00044AD7" w:rsidP="00257918">
      <w:pPr>
        <w:rPr>
          <w:rFonts w:ascii="Arial" w:hAnsi="Arial" w:cs="Arial"/>
          <w:b/>
          <w:szCs w:val="24"/>
        </w:rPr>
      </w:pPr>
    </w:p>
    <w:p w14:paraId="6603E94D" w14:textId="2BE79BAF" w:rsidR="008949AF" w:rsidRPr="005A1CE4" w:rsidRDefault="008949AF" w:rsidP="00257918">
      <w:pPr>
        <w:rPr>
          <w:rFonts w:ascii="Arial" w:hAnsi="Arial" w:cs="Arial"/>
          <w:b/>
          <w:szCs w:val="24"/>
        </w:rPr>
      </w:pPr>
    </w:p>
    <w:p w14:paraId="6F4C4557" w14:textId="776FAA11" w:rsidR="008949AF" w:rsidRPr="005A1CE4" w:rsidRDefault="008949AF" w:rsidP="00257918">
      <w:pPr>
        <w:rPr>
          <w:rFonts w:ascii="Arial" w:hAnsi="Arial" w:cs="Arial"/>
          <w:b/>
          <w:szCs w:val="24"/>
        </w:rPr>
      </w:pPr>
    </w:p>
    <w:p w14:paraId="11DC519A" w14:textId="359F5762" w:rsidR="008949AF" w:rsidRPr="005A1CE4" w:rsidRDefault="008949AF" w:rsidP="00257918">
      <w:pPr>
        <w:rPr>
          <w:rFonts w:ascii="Arial" w:hAnsi="Arial" w:cs="Arial"/>
          <w:b/>
          <w:szCs w:val="24"/>
        </w:rPr>
      </w:pPr>
    </w:p>
    <w:p w14:paraId="3FF641C5" w14:textId="335D9DC3" w:rsidR="0065676B" w:rsidRPr="005A1CE4" w:rsidRDefault="002649F5" w:rsidP="00700F50">
      <w:pPr>
        <w:pStyle w:val="Ttulo1"/>
        <w:rPr>
          <w:rFonts w:cs="Arial"/>
          <w:b w:val="0"/>
        </w:rPr>
      </w:pPr>
      <w:bookmarkStart w:id="152" w:name="_Toc440985143"/>
      <w:r w:rsidRPr="005A1CE4">
        <w:rPr>
          <w:rFonts w:cs="Arial"/>
        </w:rPr>
        <w:br w:type="page"/>
      </w:r>
      <w:bookmarkStart w:id="153" w:name="_Toc184204722"/>
      <w:commentRangeStart w:id="154"/>
      <w:r w:rsidR="0065676B" w:rsidRPr="005A1CE4">
        <w:rPr>
          <w:rFonts w:cs="Arial"/>
        </w:rPr>
        <w:lastRenderedPageBreak/>
        <w:t>R</w:t>
      </w:r>
      <w:commentRangeEnd w:id="154"/>
      <w:r w:rsidR="0065676B" w:rsidRPr="005A1CE4">
        <w:rPr>
          <w:rStyle w:val="Refdecomentario"/>
          <w:rFonts w:cs="Arial"/>
          <w:szCs w:val="24"/>
        </w:rPr>
        <w:commentReference w:id="154"/>
      </w:r>
      <w:r w:rsidR="0065676B" w:rsidRPr="005A1CE4">
        <w:rPr>
          <w:rFonts w:cs="Arial"/>
        </w:rPr>
        <w:t>eferencias</w:t>
      </w:r>
      <w:bookmarkEnd w:id="152"/>
      <w:bookmarkEnd w:id="153"/>
    </w:p>
    <w:p w14:paraId="1F988ADD" w14:textId="77777777" w:rsidR="004C2705" w:rsidRPr="005A1CE4" w:rsidRDefault="004C2705" w:rsidP="00A5212C">
      <w:pPr>
        <w:spacing w:line="240" w:lineRule="auto"/>
        <w:jc w:val="center"/>
        <w:rPr>
          <w:rFonts w:ascii="Arial" w:hAnsi="Arial" w:cs="Arial"/>
          <w:szCs w:val="24"/>
        </w:rPr>
      </w:pPr>
    </w:p>
    <w:p w14:paraId="4FBF6E18" w14:textId="23A78565" w:rsidR="00D92E91" w:rsidRDefault="00D92E91" w:rsidP="00644BC3">
      <w:pPr>
        <w:spacing w:before="100" w:beforeAutospacing="1" w:after="100" w:afterAutospacing="1" w:line="240" w:lineRule="auto"/>
        <w:ind w:left="640" w:hanging="640"/>
        <w:rPr>
          <w:rFonts w:ascii="Arial" w:eastAsia="Times New Roman" w:hAnsi="Arial" w:cs="Arial"/>
          <w:szCs w:val="24"/>
          <w:lang w:eastAsia="es-CO"/>
        </w:rPr>
      </w:pPr>
      <w:commentRangeStart w:id="155"/>
      <w:r w:rsidRPr="005A1CE4">
        <w:rPr>
          <w:rFonts w:ascii="Arial" w:eastAsia="Times New Roman" w:hAnsi="Arial" w:cs="Arial"/>
          <w:szCs w:val="24"/>
          <w:lang w:eastAsia="es-CO"/>
        </w:rPr>
        <w:t>1.</w:t>
      </w:r>
      <w:commentRangeEnd w:id="155"/>
      <w:r w:rsidR="00E5657C" w:rsidRPr="005A1CE4">
        <w:rPr>
          <w:rStyle w:val="Refdecomentario"/>
          <w:rFonts w:ascii="Arial" w:hAnsi="Arial" w:cs="Arial"/>
        </w:rPr>
        <w:commentReference w:id="155"/>
      </w:r>
      <w:r w:rsidRPr="005A1CE4">
        <w:rPr>
          <w:rFonts w:ascii="Arial" w:eastAsia="Times New Roman" w:hAnsi="Arial" w:cs="Arial"/>
          <w:szCs w:val="24"/>
          <w:lang w:eastAsia="es-CO"/>
        </w:rPr>
        <w:t xml:space="preserve"> </w:t>
      </w:r>
      <w:r w:rsidRPr="005A1CE4">
        <w:rPr>
          <w:rFonts w:ascii="Arial" w:eastAsia="Times New Roman" w:hAnsi="Arial" w:cs="Arial"/>
          <w:szCs w:val="24"/>
          <w:lang w:eastAsia="es-CO"/>
        </w:rPr>
        <w:tab/>
      </w:r>
      <w:r w:rsidR="008A103F">
        <w:rPr>
          <w:rFonts w:ascii="Arial" w:eastAsia="Times New Roman" w:hAnsi="Arial" w:cs="Arial"/>
          <w:szCs w:val="24"/>
          <w:lang w:eastAsia="es-CO"/>
        </w:rPr>
        <w:t xml:space="preserve">Correa JA, </w:t>
      </w:r>
      <w:r w:rsidR="008A103F" w:rsidRPr="008A103F">
        <w:rPr>
          <w:rFonts w:ascii="Arial" w:eastAsia="Times New Roman" w:hAnsi="Arial" w:cs="Arial"/>
          <w:szCs w:val="24"/>
          <w:lang w:eastAsia="es-CO"/>
        </w:rPr>
        <w:t xml:space="preserve">Gómez JF, Posada R. </w:t>
      </w:r>
      <w:r w:rsidRPr="005A1CE4">
        <w:rPr>
          <w:rFonts w:ascii="Arial" w:eastAsia="Times New Roman" w:hAnsi="Arial" w:cs="Arial"/>
          <w:szCs w:val="24"/>
          <w:lang w:eastAsia="es-CO"/>
        </w:rPr>
        <w:t>Fundamentos de pediatría: generalidades y neonatología.</w:t>
      </w:r>
      <w:r w:rsidR="00EF7B20">
        <w:rPr>
          <w:rFonts w:ascii="Arial" w:eastAsia="Times New Roman" w:hAnsi="Arial" w:cs="Arial"/>
          <w:szCs w:val="24"/>
          <w:lang w:eastAsia="es-CO"/>
        </w:rPr>
        <w:t xml:space="preserve"> Medellín:</w:t>
      </w:r>
      <w:r w:rsidRPr="005A1CE4">
        <w:rPr>
          <w:rFonts w:ascii="Arial" w:eastAsia="Times New Roman" w:hAnsi="Arial" w:cs="Arial"/>
          <w:szCs w:val="24"/>
          <w:lang w:eastAsia="es-CO"/>
        </w:rPr>
        <w:t xml:space="preserve"> Fondo Editorial CIB; 2000. </w:t>
      </w:r>
    </w:p>
    <w:p w14:paraId="043FFC54" w14:textId="6CB540DD" w:rsidR="008A103F" w:rsidRPr="005A1CE4" w:rsidRDefault="008A103F" w:rsidP="00D1117C">
      <w:pPr>
        <w:spacing w:before="100" w:beforeAutospacing="1" w:after="100" w:afterAutospacing="1" w:line="240" w:lineRule="auto"/>
        <w:ind w:left="640" w:hanging="640"/>
        <w:rPr>
          <w:rFonts w:ascii="Arial" w:eastAsia="Times New Roman" w:hAnsi="Arial" w:cs="Arial"/>
          <w:szCs w:val="24"/>
          <w:lang w:eastAsia="es-CO"/>
        </w:rPr>
      </w:pPr>
      <w:r>
        <w:rPr>
          <w:rFonts w:ascii="Arial" w:eastAsia="Times New Roman" w:hAnsi="Arial" w:cs="Arial"/>
          <w:szCs w:val="24"/>
          <w:lang w:eastAsia="es-CO"/>
        </w:rPr>
        <w:t>2</w:t>
      </w:r>
      <w:commentRangeStart w:id="156"/>
      <w:r w:rsidRPr="005A1CE4">
        <w:rPr>
          <w:rFonts w:ascii="Arial" w:eastAsia="Times New Roman" w:hAnsi="Arial" w:cs="Arial"/>
          <w:szCs w:val="24"/>
          <w:lang w:eastAsia="es-CO"/>
        </w:rPr>
        <w:t>.</w:t>
      </w:r>
      <w:commentRangeEnd w:id="156"/>
      <w:r w:rsidRPr="005A1CE4">
        <w:rPr>
          <w:rStyle w:val="Refdecomentario"/>
          <w:rFonts w:ascii="Arial" w:hAnsi="Arial" w:cs="Arial"/>
        </w:rPr>
        <w:commentReference w:id="156"/>
      </w:r>
      <w:r w:rsidRPr="005A1CE4">
        <w:rPr>
          <w:rFonts w:ascii="Arial" w:eastAsia="Times New Roman" w:hAnsi="Arial" w:cs="Arial"/>
          <w:szCs w:val="24"/>
          <w:lang w:eastAsia="es-CO"/>
        </w:rPr>
        <w:t xml:space="preserve"> </w:t>
      </w:r>
      <w:r w:rsidRPr="005A1CE4">
        <w:rPr>
          <w:rFonts w:ascii="Arial" w:eastAsia="Times New Roman" w:hAnsi="Arial" w:cs="Arial"/>
          <w:szCs w:val="24"/>
          <w:lang w:eastAsia="es-CO"/>
        </w:rPr>
        <w:tab/>
        <w:t>Arango JL. Enfermedades respiratorias del recién nacido. En: Correa JA, Gómez JF, Posada R, editor</w:t>
      </w:r>
      <w:r w:rsidR="002F34A3">
        <w:rPr>
          <w:rFonts w:ascii="Arial" w:eastAsia="Times New Roman" w:hAnsi="Arial" w:cs="Arial"/>
          <w:szCs w:val="24"/>
          <w:lang w:eastAsia="es-CO"/>
        </w:rPr>
        <w:t>e</w:t>
      </w:r>
      <w:r w:rsidRPr="005A1CE4">
        <w:rPr>
          <w:rFonts w:ascii="Arial" w:eastAsia="Times New Roman" w:hAnsi="Arial" w:cs="Arial"/>
          <w:szCs w:val="24"/>
          <w:lang w:eastAsia="es-CO"/>
        </w:rPr>
        <w:t>s. Fundamentos de pediatría: generalidades y neonatología.</w:t>
      </w:r>
      <w:r>
        <w:rPr>
          <w:rFonts w:ascii="Arial" w:eastAsia="Times New Roman" w:hAnsi="Arial" w:cs="Arial"/>
          <w:szCs w:val="24"/>
          <w:lang w:eastAsia="es-CO"/>
        </w:rPr>
        <w:t xml:space="preserve"> Medellín:</w:t>
      </w:r>
      <w:r w:rsidRPr="005A1CE4">
        <w:rPr>
          <w:rFonts w:ascii="Arial" w:eastAsia="Times New Roman" w:hAnsi="Arial" w:cs="Arial"/>
          <w:szCs w:val="24"/>
          <w:lang w:eastAsia="es-CO"/>
        </w:rPr>
        <w:t xml:space="preserve"> Fondo Editorial CIB; 2000. p. 463–7. </w:t>
      </w:r>
    </w:p>
    <w:p w14:paraId="7DEF8135" w14:textId="570A146F" w:rsidR="00D92E91" w:rsidRPr="000E3617" w:rsidRDefault="008A103F" w:rsidP="00B73ECB">
      <w:pPr>
        <w:spacing w:before="100" w:beforeAutospacing="1" w:after="100" w:afterAutospacing="1" w:line="240" w:lineRule="auto"/>
        <w:ind w:left="640" w:hanging="640"/>
        <w:rPr>
          <w:rFonts w:ascii="Arial" w:eastAsia="Times New Roman" w:hAnsi="Arial" w:cs="Arial"/>
          <w:szCs w:val="24"/>
          <w:lang w:val="en-US" w:eastAsia="es-CO"/>
        </w:rPr>
      </w:pPr>
      <w:r>
        <w:rPr>
          <w:rFonts w:ascii="Arial" w:eastAsia="Times New Roman" w:hAnsi="Arial" w:cs="Arial"/>
          <w:szCs w:val="24"/>
          <w:lang w:eastAsia="es-CO"/>
        </w:rPr>
        <w:t>3</w:t>
      </w:r>
      <w:commentRangeStart w:id="157"/>
      <w:r w:rsidR="00D92E91" w:rsidRPr="005A1CE4">
        <w:rPr>
          <w:rFonts w:ascii="Arial" w:eastAsia="Times New Roman" w:hAnsi="Arial" w:cs="Arial"/>
          <w:szCs w:val="24"/>
          <w:lang w:eastAsia="es-CO"/>
        </w:rPr>
        <w:t xml:space="preserve">. </w:t>
      </w:r>
      <w:commentRangeEnd w:id="157"/>
      <w:r w:rsidR="00767F46" w:rsidRPr="005A1CE4">
        <w:rPr>
          <w:rStyle w:val="Refdecomentario"/>
          <w:rFonts w:ascii="Arial" w:hAnsi="Arial" w:cs="Arial"/>
        </w:rPr>
        <w:commentReference w:id="157"/>
      </w:r>
      <w:r w:rsidR="00D92E91" w:rsidRPr="005A1CE4">
        <w:rPr>
          <w:rFonts w:ascii="Arial" w:eastAsia="Times New Roman" w:hAnsi="Arial" w:cs="Arial"/>
          <w:szCs w:val="24"/>
          <w:lang w:eastAsia="es-CO"/>
        </w:rPr>
        <w:tab/>
      </w:r>
      <w:r w:rsidR="00E97923">
        <w:rPr>
          <w:rFonts w:ascii="Arial" w:eastAsia="Times New Roman" w:hAnsi="Arial" w:cs="Arial"/>
          <w:szCs w:val="24"/>
          <w:lang w:eastAsia="es-CO"/>
        </w:rPr>
        <w:t>Comisión Económica para América Latina y El Caribe</w:t>
      </w:r>
      <w:r w:rsidR="00D92E91" w:rsidRPr="005A1CE4">
        <w:rPr>
          <w:rFonts w:ascii="Arial" w:eastAsia="Times New Roman" w:hAnsi="Arial" w:cs="Arial"/>
          <w:szCs w:val="24"/>
          <w:lang w:eastAsia="es-CO"/>
        </w:rPr>
        <w:t xml:space="preserve">. </w:t>
      </w:r>
      <w:r w:rsidR="00E97923">
        <w:rPr>
          <w:rFonts w:ascii="Arial" w:eastAsia="Times New Roman" w:hAnsi="Arial" w:cs="Arial"/>
          <w:szCs w:val="24"/>
          <w:lang w:eastAsia="es-CO"/>
        </w:rPr>
        <w:t>Participación ciudadana en la gestión pública</w:t>
      </w:r>
      <w:r w:rsidR="00D92E91" w:rsidRPr="005A1CE4">
        <w:rPr>
          <w:rFonts w:ascii="Arial" w:eastAsia="Times New Roman" w:hAnsi="Arial" w:cs="Arial"/>
          <w:szCs w:val="24"/>
          <w:lang w:eastAsia="es-CO"/>
        </w:rPr>
        <w:t xml:space="preserve"> [Internet].</w:t>
      </w:r>
      <w:r w:rsidR="000B42A6">
        <w:rPr>
          <w:rFonts w:ascii="Arial" w:eastAsia="Times New Roman" w:hAnsi="Arial" w:cs="Arial"/>
          <w:szCs w:val="24"/>
          <w:lang w:eastAsia="es-CO"/>
        </w:rPr>
        <w:t xml:space="preserve"> </w:t>
      </w:r>
      <w:r w:rsidR="000B42A6" w:rsidRPr="000E3617">
        <w:rPr>
          <w:rFonts w:ascii="Arial" w:eastAsia="Times New Roman" w:hAnsi="Arial" w:cs="Arial"/>
          <w:szCs w:val="24"/>
          <w:lang w:val="en-US" w:eastAsia="es-CO"/>
        </w:rPr>
        <w:t xml:space="preserve">[Consultado </w:t>
      </w:r>
      <w:r w:rsidR="005A6A95">
        <w:rPr>
          <w:rFonts w:ascii="Arial" w:eastAsia="Times New Roman" w:hAnsi="Arial" w:cs="Arial"/>
          <w:szCs w:val="24"/>
          <w:lang w:val="en-US" w:eastAsia="es-CO"/>
        </w:rPr>
        <w:t>21</w:t>
      </w:r>
      <w:r w:rsidR="000B42A6" w:rsidRPr="000E3617">
        <w:rPr>
          <w:rFonts w:ascii="Arial" w:eastAsia="Times New Roman" w:hAnsi="Arial" w:cs="Arial"/>
          <w:szCs w:val="24"/>
          <w:lang w:val="en-US" w:eastAsia="es-CO"/>
        </w:rPr>
        <w:t xml:space="preserve"> </w:t>
      </w:r>
      <w:r w:rsidR="005A6A95">
        <w:rPr>
          <w:rFonts w:ascii="Arial" w:eastAsia="Times New Roman" w:hAnsi="Arial" w:cs="Arial"/>
          <w:szCs w:val="24"/>
          <w:lang w:val="en-US" w:eastAsia="es-CO"/>
        </w:rPr>
        <w:t>Ene</w:t>
      </w:r>
      <w:r w:rsidR="000B42A6" w:rsidRPr="000E3617">
        <w:rPr>
          <w:rFonts w:ascii="Arial" w:eastAsia="Times New Roman" w:hAnsi="Arial" w:cs="Arial"/>
          <w:szCs w:val="24"/>
          <w:lang w:val="en-US" w:eastAsia="es-CO"/>
        </w:rPr>
        <w:t xml:space="preserve"> 202</w:t>
      </w:r>
      <w:r w:rsidR="005A6A95">
        <w:rPr>
          <w:rFonts w:ascii="Arial" w:eastAsia="Times New Roman" w:hAnsi="Arial" w:cs="Arial"/>
          <w:szCs w:val="24"/>
          <w:lang w:val="en-US" w:eastAsia="es-CO"/>
        </w:rPr>
        <w:t>5</w:t>
      </w:r>
      <w:r w:rsidR="000B42A6" w:rsidRPr="000E3617">
        <w:rPr>
          <w:rFonts w:ascii="Arial" w:eastAsia="Times New Roman" w:hAnsi="Arial" w:cs="Arial"/>
          <w:szCs w:val="24"/>
          <w:lang w:val="en-US" w:eastAsia="es-CO"/>
        </w:rPr>
        <w:t>]</w:t>
      </w:r>
      <w:r w:rsidR="00D92E91" w:rsidRPr="000E3617">
        <w:rPr>
          <w:rFonts w:ascii="Arial" w:eastAsia="Times New Roman" w:hAnsi="Arial" w:cs="Arial"/>
          <w:szCs w:val="24"/>
          <w:lang w:val="en-US" w:eastAsia="es-CO"/>
        </w:rPr>
        <w:t xml:space="preserve"> </w:t>
      </w:r>
      <w:r w:rsidR="000B42A6" w:rsidRPr="000E3617">
        <w:rPr>
          <w:rFonts w:ascii="Arial" w:eastAsia="Times New Roman" w:hAnsi="Arial" w:cs="Arial"/>
          <w:szCs w:val="24"/>
          <w:lang w:val="en-US" w:eastAsia="es-CO"/>
        </w:rPr>
        <w:t xml:space="preserve">Disponible </w:t>
      </w:r>
      <w:proofErr w:type="spellStart"/>
      <w:r w:rsidR="000B42A6" w:rsidRPr="000E3617">
        <w:rPr>
          <w:rFonts w:ascii="Arial" w:eastAsia="Times New Roman" w:hAnsi="Arial" w:cs="Arial"/>
          <w:szCs w:val="24"/>
          <w:lang w:val="en-US" w:eastAsia="es-CO"/>
        </w:rPr>
        <w:t>en</w:t>
      </w:r>
      <w:proofErr w:type="spellEnd"/>
      <w:r w:rsidR="00D92E91" w:rsidRPr="000E3617">
        <w:rPr>
          <w:rFonts w:ascii="Arial" w:eastAsia="Times New Roman" w:hAnsi="Arial" w:cs="Arial"/>
          <w:szCs w:val="24"/>
          <w:lang w:val="en-US" w:eastAsia="es-CO"/>
        </w:rPr>
        <w:t xml:space="preserve"> </w:t>
      </w:r>
      <w:r w:rsidR="005946D1" w:rsidRPr="005946D1">
        <w:rPr>
          <w:rFonts w:ascii="Arial" w:eastAsia="Times New Roman" w:hAnsi="Arial" w:cs="Arial"/>
          <w:szCs w:val="24"/>
          <w:lang w:val="en-US" w:eastAsia="es-CO"/>
        </w:rPr>
        <w:t>https://tinyurl.com/mr3suf2j</w:t>
      </w:r>
    </w:p>
    <w:p w14:paraId="683CBD12" w14:textId="7EBA8C3F" w:rsidR="00D92E91" w:rsidRPr="005A1CE4" w:rsidRDefault="008A103F" w:rsidP="00D92E91">
      <w:pPr>
        <w:spacing w:before="100" w:beforeAutospacing="1" w:after="100" w:afterAutospacing="1" w:line="240" w:lineRule="auto"/>
        <w:ind w:left="640" w:hanging="640"/>
        <w:rPr>
          <w:rFonts w:ascii="Arial" w:eastAsia="Times New Roman" w:hAnsi="Arial" w:cs="Arial"/>
          <w:szCs w:val="24"/>
          <w:lang w:eastAsia="es-CO"/>
        </w:rPr>
      </w:pPr>
      <w:r w:rsidRPr="000E3617">
        <w:rPr>
          <w:rFonts w:ascii="Arial" w:eastAsia="Times New Roman" w:hAnsi="Arial" w:cs="Arial"/>
          <w:szCs w:val="24"/>
          <w:lang w:val="en-US" w:eastAsia="es-CO"/>
        </w:rPr>
        <w:t>4</w:t>
      </w:r>
      <w:commentRangeStart w:id="158"/>
      <w:r w:rsidR="00D92E91" w:rsidRPr="000E3617">
        <w:rPr>
          <w:rFonts w:ascii="Arial" w:eastAsia="Times New Roman" w:hAnsi="Arial" w:cs="Arial"/>
          <w:szCs w:val="24"/>
          <w:lang w:val="en-US" w:eastAsia="es-CO"/>
        </w:rPr>
        <w:t xml:space="preserve">. </w:t>
      </w:r>
      <w:commentRangeEnd w:id="158"/>
      <w:r w:rsidR="00926151" w:rsidRPr="005A1CE4">
        <w:rPr>
          <w:rStyle w:val="Refdecomentario"/>
          <w:rFonts w:ascii="Arial" w:hAnsi="Arial" w:cs="Arial"/>
        </w:rPr>
        <w:commentReference w:id="158"/>
      </w:r>
      <w:r w:rsidR="00D92E91" w:rsidRPr="000E3617">
        <w:rPr>
          <w:rFonts w:ascii="Arial" w:eastAsia="Times New Roman" w:hAnsi="Arial" w:cs="Arial"/>
          <w:szCs w:val="24"/>
          <w:lang w:val="en-US" w:eastAsia="es-CO"/>
        </w:rPr>
        <w:tab/>
        <w:t xml:space="preserve">Baker DW, Gazmararian JA, Williams M V, Scott T, Parker RM, Green D, et al. Functional Health Literacy and the Risk of Hospital Admission Among Medicare Managed Care Enrollees. </w:t>
      </w:r>
      <w:r w:rsidR="00D92E91" w:rsidRPr="005A1CE4">
        <w:rPr>
          <w:rFonts w:ascii="Arial" w:eastAsia="Times New Roman" w:hAnsi="Arial" w:cs="Arial"/>
          <w:szCs w:val="24"/>
          <w:lang w:eastAsia="es-CO"/>
        </w:rPr>
        <w:t xml:space="preserve">Am J Public Health. 2002;92(8):1278–83. </w:t>
      </w:r>
    </w:p>
    <w:p w14:paraId="7D2E4E40" w14:textId="45CFF43A" w:rsidR="00D92E91" w:rsidRPr="005A1CE4" w:rsidRDefault="008A103F" w:rsidP="00D92E91">
      <w:pPr>
        <w:spacing w:before="100" w:beforeAutospacing="1" w:after="100" w:afterAutospacing="1" w:line="240" w:lineRule="auto"/>
        <w:ind w:left="640" w:hanging="640"/>
        <w:rPr>
          <w:rFonts w:ascii="Arial" w:eastAsia="Times New Roman" w:hAnsi="Arial" w:cs="Arial"/>
          <w:szCs w:val="24"/>
          <w:lang w:eastAsia="es-CO"/>
        </w:rPr>
      </w:pPr>
      <w:r>
        <w:rPr>
          <w:rFonts w:ascii="Arial" w:eastAsia="Times New Roman" w:hAnsi="Arial" w:cs="Arial"/>
          <w:szCs w:val="24"/>
          <w:lang w:eastAsia="es-CO"/>
        </w:rPr>
        <w:t>5</w:t>
      </w:r>
      <w:commentRangeStart w:id="159"/>
      <w:r w:rsidR="00D92E91" w:rsidRPr="005A1CE4">
        <w:rPr>
          <w:rFonts w:ascii="Arial" w:eastAsia="Times New Roman" w:hAnsi="Arial" w:cs="Arial"/>
          <w:szCs w:val="24"/>
          <w:lang w:eastAsia="es-CO"/>
        </w:rPr>
        <w:t xml:space="preserve">. </w:t>
      </w:r>
      <w:commentRangeEnd w:id="159"/>
      <w:r w:rsidR="00BB45FE" w:rsidRPr="005A1CE4">
        <w:rPr>
          <w:rStyle w:val="Refdecomentario"/>
          <w:rFonts w:ascii="Arial" w:hAnsi="Arial" w:cs="Arial"/>
        </w:rPr>
        <w:commentReference w:id="159"/>
      </w:r>
      <w:r w:rsidR="00D92E91" w:rsidRPr="005A1CE4">
        <w:rPr>
          <w:rFonts w:ascii="Arial" w:eastAsia="Times New Roman" w:hAnsi="Arial" w:cs="Arial"/>
          <w:szCs w:val="24"/>
          <w:lang w:eastAsia="es-CO"/>
        </w:rPr>
        <w:tab/>
        <w:t>Fundación del Español Urgente [Fundéu]. Fundéu BBVA: cómo diferenciar «si no» y «sino» [Internet]. 2012</w:t>
      </w:r>
      <w:r w:rsidR="000B42A6">
        <w:rPr>
          <w:rFonts w:ascii="Arial" w:eastAsia="Times New Roman" w:hAnsi="Arial" w:cs="Arial"/>
          <w:szCs w:val="24"/>
          <w:lang w:eastAsia="es-CO"/>
        </w:rPr>
        <w:t xml:space="preserve"> [Consultado 4 Jul 2021]</w:t>
      </w:r>
      <w:r w:rsidR="00D92E91" w:rsidRPr="005A1CE4">
        <w:rPr>
          <w:rFonts w:ascii="Arial" w:eastAsia="Times New Roman" w:hAnsi="Arial" w:cs="Arial"/>
          <w:szCs w:val="24"/>
          <w:lang w:eastAsia="es-CO"/>
        </w:rPr>
        <w:t xml:space="preserve"> </w:t>
      </w:r>
      <w:r w:rsidR="00A5212C">
        <w:rPr>
          <w:rFonts w:ascii="Arial" w:eastAsia="Times New Roman" w:hAnsi="Arial" w:cs="Arial"/>
          <w:szCs w:val="24"/>
          <w:lang w:eastAsia="es-CO"/>
        </w:rPr>
        <w:t>Disponible en</w:t>
      </w:r>
      <w:r w:rsidR="00D92E91" w:rsidRPr="005A1CE4">
        <w:rPr>
          <w:rFonts w:ascii="Arial" w:eastAsia="Times New Roman" w:hAnsi="Arial" w:cs="Arial"/>
          <w:szCs w:val="24"/>
          <w:lang w:eastAsia="es-CO"/>
        </w:rPr>
        <w:t xml:space="preserve"> </w:t>
      </w:r>
      <w:r w:rsidR="0022589A" w:rsidRPr="0022589A">
        <w:rPr>
          <w:rFonts w:ascii="Arial" w:eastAsia="Times New Roman" w:hAnsi="Arial" w:cs="Arial"/>
          <w:szCs w:val="24"/>
          <w:lang w:eastAsia="es-CO"/>
        </w:rPr>
        <w:t>https://tinyurl.com/57smv775</w:t>
      </w:r>
    </w:p>
    <w:p w14:paraId="747CF0F9" w14:textId="66350B9F" w:rsidR="00D92E91" w:rsidRPr="000E3617" w:rsidRDefault="008A103F" w:rsidP="00D92E91">
      <w:pPr>
        <w:spacing w:before="100" w:beforeAutospacing="1" w:after="100" w:afterAutospacing="1" w:line="240" w:lineRule="auto"/>
        <w:ind w:left="640" w:hanging="640"/>
        <w:rPr>
          <w:rFonts w:ascii="Arial" w:eastAsia="Times New Roman" w:hAnsi="Arial" w:cs="Arial"/>
          <w:szCs w:val="24"/>
          <w:lang w:val="en-US" w:eastAsia="es-CO"/>
        </w:rPr>
      </w:pPr>
      <w:r>
        <w:rPr>
          <w:rFonts w:ascii="Arial" w:eastAsia="Times New Roman" w:hAnsi="Arial" w:cs="Arial"/>
          <w:szCs w:val="24"/>
          <w:lang w:eastAsia="es-CO"/>
        </w:rPr>
        <w:t>6</w:t>
      </w:r>
      <w:commentRangeStart w:id="160"/>
      <w:r w:rsidR="00D92E91" w:rsidRPr="005A1CE4">
        <w:rPr>
          <w:rFonts w:ascii="Arial" w:eastAsia="Times New Roman" w:hAnsi="Arial" w:cs="Arial"/>
          <w:szCs w:val="24"/>
          <w:lang w:eastAsia="es-CO"/>
        </w:rPr>
        <w:t xml:space="preserve">. </w:t>
      </w:r>
      <w:commentRangeEnd w:id="160"/>
      <w:r w:rsidR="00E56B5F" w:rsidRPr="005A1CE4">
        <w:rPr>
          <w:rStyle w:val="Refdecomentario"/>
          <w:rFonts w:ascii="Arial" w:hAnsi="Arial" w:cs="Arial"/>
        </w:rPr>
        <w:commentReference w:id="160"/>
      </w:r>
      <w:r w:rsidR="00D92E91" w:rsidRPr="005A1CE4">
        <w:rPr>
          <w:rFonts w:ascii="Arial" w:eastAsia="Times New Roman" w:hAnsi="Arial" w:cs="Arial"/>
          <w:szCs w:val="24"/>
          <w:lang w:eastAsia="es-CO"/>
        </w:rPr>
        <w:tab/>
        <w:t xml:space="preserve">Hooper T. El Discurso del Rey [The King´s Speech]. </w:t>
      </w:r>
      <w:r w:rsidR="00D92E91" w:rsidRPr="000E3617">
        <w:rPr>
          <w:rFonts w:ascii="Arial" w:eastAsia="Times New Roman" w:hAnsi="Arial" w:cs="Arial"/>
          <w:szCs w:val="24"/>
          <w:lang w:val="en-US" w:eastAsia="es-CO"/>
        </w:rPr>
        <w:t xml:space="preserve">UK Film Council; See Saw Films; Bedlam Productions; 2010. </w:t>
      </w:r>
    </w:p>
    <w:p w14:paraId="783566E2" w14:textId="0B9DCB6F" w:rsidR="00D92E91" w:rsidRPr="005A1CE4" w:rsidRDefault="008A103F" w:rsidP="00D92E91">
      <w:pPr>
        <w:spacing w:before="100" w:beforeAutospacing="1" w:after="100" w:afterAutospacing="1" w:line="240" w:lineRule="auto"/>
        <w:ind w:left="640" w:hanging="640"/>
        <w:rPr>
          <w:rFonts w:ascii="Arial" w:eastAsia="Times New Roman" w:hAnsi="Arial" w:cs="Arial"/>
          <w:szCs w:val="24"/>
          <w:lang w:eastAsia="es-CO"/>
        </w:rPr>
      </w:pPr>
      <w:r w:rsidRPr="000E3617">
        <w:rPr>
          <w:rFonts w:ascii="Arial" w:eastAsia="Times New Roman" w:hAnsi="Arial" w:cs="Arial"/>
          <w:szCs w:val="24"/>
          <w:lang w:val="en-US" w:eastAsia="es-CO"/>
        </w:rPr>
        <w:t>7</w:t>
      </w:r>
      <w:commentRangeStart w:id="161"/>
      <w:r w:rsidR="00D92E91" w:rsidRPr="000E3617">
        <w:rPr>
          <w:rFonts w:ascii="Arial" w:eastAsia="Times New Roman" w:hAnsi="Arial" w:cs="Arial"/>
          <w:szCs w:val="24"/>
          <w:lang w:val="en-US" w:eastAsia="es-CO"/>
        </w:rPr>
        <w:t xml:space="preserve">. </w:t>
      </w:r>
      <w:commentRangeEnd w:id="161"/>
      <w:r w:rsidR="00F932EF" w:rsidRPr="005A1CE4">
        <w:rPr>
          <w:rStyle w:val="Refdecomentario"/>
          <w:rFonts w:ascii="Arial" w:hAnsi="Arial" w:cs="Arial"/>
        </w:rPr>
        <w:commentReference w:id="161"/>
      </w:r>
      <w:r w:rsidR="00D92E91" w:rsidRPr="000E3617">
        <w:rPr>
          <w:rFonts w:ascii="Arial" w:eastAsia="Times New Roman" w:hAnsi="Arial" w:cs="Arial"/>
          <w:szCs w:val="24"/>
          <w:lang w:val="en-US" w:eastAsia="es-CO"/>
        </w:rPr>
        <w:tab/>
        <w:t xml:space="preserve">Institute of Electrical and Electronics Engineers [IEEE]. IEEE Std P802.15.4/D6: Approved Draft Revision for IEEE Standard for Information </w:t>
      </w:r>
      <w:proofErr w:type="gramStart"/>
      <w:r w:rsidR="00D92E91" w:rsidRPr="000E3617">
        <w:rPr>
          <w:rFonts w:ascii="Arial" w:eastAsia="Times New Roman" w:hAnsi="Arial" w:cs="Arial"/>
          <w:szCs w:val="24"/>
          <w:lang w:val="en-US" w:eastAsia="es-CO"/>
        </w:rPr>
        <w:t>technology</w:t>
      </w:r>
      <w:proofErr w:type="gramEnd"/>
      <w:r w:rsidR="00D92E91" w:rsidRPr="000E3617">
        <w:rPr>
          <w:rFonts w:ascii="Arial" w:eastAsia="Times New Roman" w:hAnsi="Arial" w:cs="Arial"/>
          <w:szCs w:val="24"/>
          <w:lang w:val="en-US" w:eastAsia="es-CO"/>
        </w:rPr>
        <w:t xml:space="preserve">-Telecommunications and information exchange between systems-Local and metropolitan area networks-Specific requirements-Part 15.4b: Wireless Medium Access Control. </w:t>
      </w:r>
      <w:r w:rsidR="00D92E91" w:rsidRPr="005A1CE4">
        <w:rPr>
          <w:rFonts w:ascii="Arial" w:eastAsia="Times New Roman" w:hAnsi="Arial" w:cs="Arial"/>
          <w:szCs w:val="24"/>
          <w:lang w:eastAsia="es-CO"/>
        </w:rPr>
        <w:t xml:space="preserve">New York: IEEE; 2006. </w:t>
      </w:r>
    </w:p>
    <w:p w14:paraId="33B8D1A1" w14:textId="2767F887" w:rsidR="00D92E91" w:rsidRPr="005A1CE4" w:rsidRDefault="008A103F" w:rsidP="00D92E91">
      <w:pPr>
        <w:spacing w:before="100" w:beforeAutospacing="1" w:after="100" w:afterAutospacing="1" w:line="240" w:lineRule="auto"/>
        <w:ind w:left="640" w:hanging="640"/>
        <w:rPr>
          <w:rFonts w:ascii="Arial" w:eastAsia="Times New Roman" w:hAnsi="Arial" w:cs="Arial"/>
          <w:szCs w:val="24"/>
          <w:lang w:eastAsia="es-CO"/>
        </w:rPr>
      </w:pPr>
      <w:r>
        <w:rPr>
          <w:rFonts w:ascii="Arial" w:eastAsia="Times New Roman" w:hAnsi="Arial" w:cs="Arial"/>
          <w:szCs w:val="24"/>
          <w:lang w:eastAsia="es-CO"/>
        </w:rPr>
        <w:t>8</w:t>
      </w:r>
      <w:commentRangeStart w:id="162"/>
      <w:r w:rsidR="00D92E91" w:rsidRPr="005A1CE4">
        <w:rPr>
          <w:rFonts w:ascii="Arial" w:eastAsia="Times New Roman" w:hAnsi="Arial" w:cs="Arial"/>
          <w:szCs w:val="24"/>
          <w:lang w:eastAsia="es-CO"/>
        </w:rPr>
        <w:t xml:space="preserve">. </w:t>
      </w:r>
      <w:commentRangeEnd w:id="162"/>
      <w:r w:rsidR="00CA1E71" w:rsidRPr="005A1CE4">
        <w:rPr>
          <w:rStyle w:val="Refdecomentario"/>
          <w:rFonts w:ascii="Arial" w:hAnsi="Arial" w:cs="Arial"/>
        </w:rPr>
        <w:commentReference w:id="162"/>
      </w:r>
      <w:r w:rsidR="00D92E91" w:rsidRPr="005A1CE4">
        <w:rPr>
          <w:rFonts w:ascii="Arial" w:eastAsia="Times New Roman" w:hAnsi="Arial" w:cs="Arial"/>
          <w:szCs w:val="24"/>
          <w:lang w:eastAsia="es-CO"/>
        </w:rPr>
        <w:tab/>
        <w:t>El Espectador. Tutelas por un acetaminofén: Tratamientos, medicamentos y cirugías, las mayores causas de reclamo. El 67,81% de los casos correspondían a servicios incluidos en el plan de beneficios [Internet]. El Espectador. 2012</w:t>
      </w:r>
      <w:r w:rsidR="00A5212C">
        <w:rPr>
          <w:rFonts w:ascii="Arial" w:eastAsia="Times New Roman" w:hAnsi="Arial" w:cs="Arial"/>
          <w:szCs w:val="24"/>
          <w:lang w:eastAsia="es-CO"/>
        </w:rPr>
        <w:t xml:space="preserve"> [Consultado 9 Ago 2021]</w:t>
      </w:r>
      <w:r w:rsidR="00D92E91" w:rsidRPr="005A1CE4">
        <w:rPr>
          <w:rFonts w:ascii="Arial" w:eastAsia="Times New Roman" w:hAnsi="Arial" w:cs="Arial"/>
          <w:szCs w:val="24"/>
          <w:lang w:eastAsia="es-CO"/>
        </w:rPr>
        <w:t xml:space="preserve"> </w:t>
      </w:r>
      <w:r w:rsidR="00A5212C">
        <w:rPr>
          <w:rFonts w:ascii="Arial" w:eastAsia="Times New Roman" w:hAnsi="Arial" w:cs="Arial"/>
          <w:szCs w:val="24"/>
          <w:lang w:eastAsia="es-CO"/>
        </w:rPr>
        <w:t>Disponible en</w:t>
      </w:r>
      <w:r w:rsidR="00D92E91" w:rsidRPr="005A1CE4">
        <w:rPr>
          <w:rFonts w:ascii="Arial" w:eastAsia="Times New Roman" w:hAnsi="Arial" w:cs="Arial"/>
          <w:szCs w:val="24"/>
          <w:lang w:eastAsia="es-CO"/>
        </w:rPr>
        <w:t xml:space="preserve"> </w:t>
      </w:r>
      <w:r w:rsidR="005407AB" w:rsidRPr="005407AB">
        <w:rPr>
          <w:rFonts w:ascii="Arial" w:hAnsi="Arial" w:cs="Arial"/>
        </w:rPr>
        <w:t>https://tinyurl.com/3bvbx6nt</w:t>
      </w:r>
    </w:p>
    <w:p w14:paraId="544EEC1F" w14:textId="50F7595F" w:rsidR="00D92E91" w:rsidRPr="005A1CE4" w:rsidRDefault="008A103F" w:rsidP="001C441B">
      <w:pPr>
        <w:spacing w:before="100" w:beforeAutospacing="1" w:after="100" w:afterAutospacing="1" w:line="240" w:lineRule="auto"/>
        <w:ind w:left="640" w:hanging="640"/>
        <w:rPr>
          <w:rFonts w:ascii="Arial" w:eastAsia="Times New Roman" w:hAnsi="Arial" w:cs="Arial"/>
          <w:szCs w:val="24"/>
          <w:lang w:eastAsia="es-CO"/>
        </w:rPr>
      </w:pPr>
      <w:r>
        <w:rPr>
          <w:rFonts w:ascii="Arial" w:eastAsia="Times New Roman" w:hAnsi="Arial" w:cs="Arial"/>
          <w:szCs w:val="24"/>
          <w:lang w:eastAsia="es-CO"/>
        </w:rPr>
        <w:t>9</w:t>
      </w:r>
      <w:commentRangeStart w:id="163"/>
      <w:r w:rsidR="00D92E91" w:rsidRPr="005A1CE4">
        <w:rPr>
          <w:rFonts w:ascii="Arial" w:eastAsia="Times New Roman" w:hAnsi="Arial" w:cs="Arial"/>
          <w:szCs w:val="24"/>
          <w:lang w:eastAsia="es-CO"/>
        </w:rPr>
        <w:t xml:space="preserve">. </w:t>
      </w:r>
      <w:commentRangeEnd w:id="163"/>
      <w:r w:rsidR="00DA6730" w:rsidRPr="005A1CE4">
        <w:rPr>
          <w:rStyle w:val="Refdecomentario"/>
          <w:rFonts w:ascii="Arial" w:hAnsi="Arial" w:cs="Arial"/>
        </w:rPr>
        <w:commentReference w:id="163"/>
      </w:r>
      <w:r w:rsidR="00D92E91" w:rsidRPr="005A1CE4">
        <w:rPr>
          <w:rFonts w:ascii="Arial" w:eastAsia="Times New Roman" w:hAnsi="Arial" w:cs="Arial"/>
          <w:szCs w:val="24"/>
          <w:lang w:eastAsia="es-CO"/>
        </w:rPr>
        <w:tab/>
        <w:t>Ruiz Rojas GA. Hacia la comprensión de la retórica como contenido formativo para la configuración de un sujeto deliberativo [tesis de maestría</w:t>
      </w:r>
      <w:r w:rsidR="00B80693" w:rsidRPr="005A1CE4">
        <w:rPr>
          <w:rFonts w:ascii="Arial" w:eastAsia="Times New Roman" w:hAnsi="Arial" w:cs="Arial"/>
          <w:szCs w:val="24"/>
          <w:lang w:eastAsia="es-CO"/>
        </w:rPr>
        <w:t>]</w:t>
      </w:r>
      <w:r w:rsidR="009F3050" w:rsidRPr="005A1CE4">
        <w:rPr>
          <w:rFonts w:ascii="Arial" w:eastAsia="Times New Roman" w:hAnsi="Arial" w:cs="Arial"/>
          <w:szCs w:val="24"/>
          <w:lang w:eastAsia="es-CO"/>
        </w:rPr>
        <w:t>.</w:t>
      </w:r>
      <w:r w:rsidR="00D92E91" w:rsidRPr="005A1CE4">
        <w:rPr>
          <w:rFonts w:ascii="Arial" w:eastAsia="Times New Roman" w:hAnsi="Arial" w:cs="Arial"/>
          <w:szCs w:val="24"/>
          <w:lang w:eastAsia="es-CO"/>
        </w:rPr>
        <w:t xml:space="preserve"> </w:t>
      </w:r>
      <w:r w:rsidR="005C20CA" w:rsidRPr="005A1CE4">
        <w:rPr>
          <w:rFonts w:ascii="Arial" w:eastAsia="Times New Roman" w:hAnsi="Arial" w:cs="Arial"/>
          <w:szCs w:val="24"/>
          <w:lang w:eastAsia="es-CO"/>
        </w:rPr>
        <w:t>Medellín (</w:t>
      </w:r>
      <w:r w:rsidR="001071B9" w:rsidRPr="005A1CE4">
        <w:rPr>
          <w:rFonts w:ascii="Arial" w:eastAsia="Times New Roman" w:hAnsi="Arial" w:cs="Arial"/>
          <w:szCs w:val="24"/>
          <w:lang w:eastAsia="es-CO"/>
        </w:rPr>
        <w:t>Colombia</w:t>
      </w:r>
      <w:r w:rsidR="005C20CA" w:rsidRPr="005A1CE4">
        <w:rPr>
          <w:rFonts w:ascii="Arial" w:eastAsia="Times New Roman" w:hAnsi="Arial" w:cs="Arial"/>
          <w:szCs w:val="24"/>
          <w:lang w:eastAsia="es-CO"/>
        </w:rPr>
        <w:t>)</w:t>
      </w:r>
      <w:r w:rsidR="00F54286" w:rsidRPr="005A1CE4">
        <w:rPr>
          <w:rFonts w:ascii="Arial" w:eastAsia="Times New Roman" w:hAnsi="Arial" w:cs="Arial"/>
          <w:szCs w:val="24"/>
          <w:lang w:eastAsia="es-CO"/>
        </w:rPr>
        <w:t>:</w:t>
      </w:r>
      <w:r w:rsidR="005C20CA" w:rsidRPr="005A1CE4">
        <w:rPr>
          <w:rFonts w:ascii="Arial" w:eastAsia="Times New Roman" w:hAnsi="Arial" w:cs="Arial"/>
          <w:szCs w:val="24"/>
          <w:lang w:eastAsia="es-CO"/>
        </w:rPr>
        <w:t xml:space="preserve"> </w:t>
      </w:r>
      <w:r w:rsidR="00D92E91" w:rsidRPr="005A1CE4">
        <w:rPr>
          <w:rFonts w:ascii="Arial" w:eastAsia="Times New Roman" w:hAnsi="Arial" w:cs="Arial"/>
          <w:szCs w:val="24"/>
          <w:lang w:eastAsia="es-CO"/>
        </w:rPr>
        <w:t>Universidad de San Buenaventura</w:t>
      </w:r>
      <w:r w:rsidR="001071B9" w:rsidRPr="005A1CE4">
        <w:rPr>
          <w:rFonts w:ascii="Arial" w:eastAsia="Times New Roman" w:hAnsi="Arial" w:cs="Arial"/>
          <w:szCs w:val="24"/>
          <w:lang w:eastAsia="es-CO"/>
        </w:rPr>
        <w:t xml:space="preserve">; </w:t>
      </w:r>
      <w:r w:rsidR="00150448" w:rsidRPr="005A1CE4">
        <w:rPr>
          <w:rFonts w:ascii="Arial" w:eastAsia="Times New Roman" w:hAnsi="Arial" w:cs="Arial"/>
          <w:szCs w:val="24"/>
          <w:lang w:eastAsia="es-CO"/>
        </w:rPr>
        <w:t>2014</w:t>
      </w:r>
      <w:r w:rsidR="00D92E91" w:rsidRPr="005A1CE4">
        <w:rPr>
          <w:rFonts w:ascii="Arial" w:eastAsia="Times New Roman" w:hAnsi="Arial" w:cs="Arial"/>
          <w:szCs w:val="24"/>
          <w:lang w:eastAsia="es-CO"/>
        </w:rPr>
        <w:t xml:space="preserve">. </w:t>
      </w:r>
    </w:p>
    <w:p w14:paraId="72C54AE8" w14:textId="729A5E90" w:rsidR="00D92E91" w:rsidRPr="005A1CE4" w:rsidRDefault="008A103F" w:rsidP="00D92E91">
      <w:pPr>
        <w:spacing w:before="100" w:beforeAutospacing="1" w:after="100" w:afterAutospacing="1" w:line="240" w:lineRule="auto"/>
        <w:ind w:left="640" w:hanging="640"/>
        <w:rPr>
          <w:rFonts w:ascii="Arial" w:eastAsia="Times New Roman" w:hAnsi="Arial" w:cs="Arial"/>
          <w:szCs w:val="24"/>
          <w:lang w:eastAsia="es-CO"/>
        </w:rPr>
      </w:pPr>
      <w:r>
        <w:rPr>
          <w:rFonts w:ascii="Arial" w:eastAsia="Times New Roman" w:hAnsi="Arial" w:cs="Arial"/>
          <w:szCs w:val="24"/>
          <w:lang w:eastAsia="es-CO"/>
        </w:rPr>
        <w:t>10</w:t>
      </w:r>
      <w:commentRangeStart w:id="164"/>
      <w:r w:rsidR="00D92E91" w:rsidRPr="005A1CE4">
        <w:rPr>
          <w:rFonts w:ascii="Arial" w:eastAsia="Times New Roman" w:hAnsi="Arial" w:cs="Arial"/>
          <w:szCs w:val="24"/>
          <w:lang w:eastAsia="es-CO"/>
        </w:rPr>
        <w:t xml:space="preserve">. </w:t>
      </w:r>
      <w:commentRangeEnd w:id="164"/>
      <w:r w:rsidR="00DE37FF" w:rsidRPr="005A1CE4">
        <w:rPr>
          <w:rStyle w:val="Refdecomentario"/>
          <w:rFonts w:ascii="Arial" w:hAnsi="Arial" w:cs="Arial"/>
        </w:rPr>
        <w:commentReference w:id="164"/>
      </w:r>
      <w:r w:rsidR="00D92E91" w:rsidRPr="005A1CE4">
        <w:rPr>
          <w:rFonts w:ascii="Arial" w:eastAsia="Times New Roman" w:hAnsi="Arial" w:cs="Arial"/>
          <w:szCs w:val="24"/>
          <w:lang w:eastAsia="es-CO"/>
        </w:rPr>
        <w:tab/>
        <w:t xml:space="preserve">Rioja G. ¿Judicialización de la salud? el caso de las personas sordas [conferencia]. Mar del Plata: XIII Congreso de la Caja de Abogados de la Provincia de Buenos Aires, Buenos Aires, Argentina; 2008. </w:t>
      </w:r>
    </w:p>
    <w:p w14:paraId="15D7AAD5" w14:textId="6E355526" w:rsidR="00D92E91" w:rsidRPr="005A1CE4" w:rsidRDefault="00D92E91" w:rsidP="00D92E91">
      <w:pPr>
        <w:spacing w:before="100" w:beforeAutospacing="1" w:after="100" w:afterAutospacing="1" w:line="240" w:lineRule="auto"/>
        <w:ind w:left="640" w:hanging="640"/>
        <w:rPr>
          <w:rFonts w:ascii="Arial" w:eastAsia="Times New Roman" w:hAnsi="Arial" w:cs="Arial"/>
          <w:szCs w:val="24"/>
          <w:lang w:eastAsia="es-CO"/>
        </w:rPr>
      </w:pPr>
      <w:commentRangeStart w:id="165"/>
      <w:r w:rsidRPr="005A1CE4">
        <w:rPr>
          <w:rFonts w:ascii="Arial" w:eastAsia="Times New Roman" w:hAnsi="Arial" w:cs="Arial"/>
          <w:szCs w:val="24"/>
          <w:lang w:eastAsia="es-CO"/>
        </w:rPr>
        <w:t>1</w:t>
      </w:r>
      <w:r w:rsidR="008A103F">
        <w:rPr>
          <w:rFonts w:ascii="Arial" w:eastAsia="Times New Roman" w:hAnsi="Arial" w:cs="Arial"/>
          <w:szCs w:val="24"/>
          <w:lang w:eastAsia="es-CO"/>
        </w:rPr>
        <w:t>1</w:t>
      </w:r>
      <w:r w:rsidRPr="005A1CE4">
        <w:rPr>
          <w:rFonts w:ascii="Arial" w:eastAsia="Times New Roman" w:hAnsi="Arial" w:cs="Arial"/>
          <w:szCs w:val="24"/>
          <w:lang w:eastAsia="es-CO"/>
        </w:rPr>
        <w:t xml:space="preserve">. </w:t>
      </w:r>
      <w:commentRangeEnd w:id="165"/>
      <w:r w:rsidR="00097B0F" w:rsidRPr="005A1CE4">
        <w:rPr>
          <w:rStyle w:val="Refdecomentario"/>
          <w:rFonts w:ascii="Arial" w:hAnsi="Arial" w:cs="Arial"/>
        </w:rPr>
        <w:commentReference w:id="165"/>
      </w:r>
      <w:r w:rsidRPr="005A1CE4">
        <w:rPr>
          <w:rFonts w:ascii="Arial" w:eastAsia="Times New Roman" w:hAnsi="Arial" w:cs="Arial"/>
          <w:szCs w:val="24"/>
          <w:lang w:eastAsia="es-CO"/>
        </w:rPr>
        <w:tab/>
        <w:t xml:space="preserve">González Pérez Y, Rosell León Y, Piedra Salomón Y, Leal Labrada O, Marín Milanés F. Los valores del profesional de la información ante el reto de la </w:t>
      </w:r>
      <w:r w:rsidRPr="005A1CE4">
        <w:rPr>
          <w:rFonts w:ascii="Arial" w:eastAsia="Times New Roman" w:hAnsi="Arial" w:cs="Arial"/>
          <w:szCs w:val="24"/>
          <w:lang w:eastAsia="es-CO"/>
        </w:rPr>
        <w:lastRenderedPageBreak/>
        <w:t>introducción de las nuevas tecnologías de la información y la comunicación. ACIMED [Internet]. 2006;14(5)</w:t>
      </w:r>
      <w:r w:rsidR="00A5212C">
        <w:rPr>
          <w:rFonts w:ascii="Arial" w:eastAsia="Times New Roman" w:hAnsi="Arial" w:cs="Arial"/>
          <w:szCs w:val="24"/>
          <w:lang w:eastAsia="es-CO"/>
        </w:rPr>
        <w:t xml:space="preserve"> [Consultado 7 Jun 2021]</w:t>
      </w:r>
      <w:r w:rsidRPr="005A1CE4">
        <w:rPr>
          <w:rFonts w:ascii="Arial" w:eastAsia="Times New Roman" w:hAnsi="Arial" w:cs="Arial"/>
          <w:szCs w:val="24"/>
          <w:lang w:eastAsia="es-CO"/>
        </w:rPr>
        <w:t xml:space="preserve">. </w:t>
      </w:r>
      <w:r w:rsidR="00A5212C">
        <w:rPr>
          <w:rFonts w:ascii="Arial" w:eastAsia="Times New Roman" w:hAnsi="Arial" w:cs="Arial"/>
          <w:szCs w:val="24"/>
          <w:lang w:eastAsia="es-CO"/>
        </w:rPr>
        <w:t>Disponible en</w:t>
      </w:r>
      <w:r w:rsidRPr="005A1CE4">
        <w:rPr>
          <w:rFonts w:ascii="Arial" w:eastAsia="Times New Roman" w:hAnsi="Arial" w:cs="Arial"/>
          <w:szCs w:val="24"/>
          <w:lang w:eastAsia="es-CO"/>
        </w:rPr>
        <w:t xml:space="preserve"> </w:t>
      </w:r>
      <w:r w:rsidR="00E7731F" w:rsidRPr="00E7731F">
        <w:rPr>
          <w:rFonts w:ascii="Arial" w:hAnsi="Arial" w:cs="Arial"/>
          <w:lang w:val="en-US"/>
        </w:rPr>
        <w:t>https://tinyurl.com/bdfx8skj</w:t>
      </w:r>
    </w:p>
    <w:p w14:paraId="3D1600BE" w14:textId="77777777" w:rsidR="008A103F" w:rsidRDefault="008A103F">
      <w:pPr>
        <w:spacing w:after="160" w:line="259" w:lineRule="auto"/>
        <w:jc w:val="left"/>
        <w:rPr>
          <w:rFonts w:ascii="Arial" w:hAnsi="Arial" w:cs="Arial"/>
          <w:b/>
        </w:rPr>
      </w:pPr>
      <w:bookmarkStart w:id="166" w:name="_Toc440985144"/>
      <w:r>
        <w:rPr>
          <w:rFonts w:ascii="Arial" w:hAnsi="Arial" w:cs="Arial"/>
          <w:b/>
        </w:rPr>
        <w:br w:type="page"/>
      </w:r>
    </w:p>
    <w:p w14:paraId="41F76C72" w14:textId="0DEC4B6B" w:rsidR="004D2155" w:rsidRPr="005A1CE4" w:rsidRDefault="004D2155" w:rsidP="004D2155">
      <w:pPr>
        <w:jc w:val="center"/>
        <w:rPr>
          <w:rFonts w:ascii="Arial" w:hAnsi="Arial" w:cs="Arial"/>
          <w:b/>
        </w:rPr>
      </w:pPr>
      <w:commentRangeStart w:id="167"/>
      <w:r w:rsidRPr="005A1CE4">
        <w:rPr>
          <w:rFonts w:ascii="Arial" w:hAnsi="Arial" w:cs="Arial"/>
          <w:b/>
        </w:rPr>
        <w:lastRenderedPageBreak/>
        <w:t>A</w:t>
      </w:r>
      <w:commentRangeEnd w:id="167"/>
      <w:r w:rsidRPr="005A1CE4">
        <w:rPr>
          <w:rStyle w:val="Refdecomentario"/>
          <w:rFonts w:ascii="Arial" w:hAnsi="Arial" w:cs="Arial"/>
        </w:rPr>
        <w:commentReference w:id="167"/>
      </w:r>
      <w:r w:rsidRPr="005A1CE4">
        <w:rPr>
          <w:rFonts w:ascii="Arial" w:hAnsi="Arial" w:cs="Arial"/>
          <w:b/>
        </w:rPr>
        <w:t>nexos</w:t>
      </w:r>
      <w:bookmarkEnd w:id="166"/>
    </w:p>
    <w:p w14:paraId="4C08293B" w14:textId="77777777" w:rsidR="004D2155" w:rsidRPr="005A1CE4" w:rsidRDefault="004D2155" w:rsidP="004D2155">
      <w:pPr>
        <w:rPr>
          <w:rFonts w:ascii="Arial" w:hAnsi="Arial" w:cs="Arial"/>
          <w:b/>
          <w:szCs w:val="24"/>
        </w:rPr>
      </w:pPr>
    </w:p>
    <w:p w14:paraId="08E36599" w14:textId="77777777" w:rsidR="001E5178" w:rsidRPr="005A1CE4" w:rsidRDefault="001E5178" w:rsidP="001E5178">
      <w:pPr>
        <w:pStyle w:val="PrrVanc"/>
        <w:rPr>
          <w:rFonts w:cs="Arial"/>
        </w:rPr>
      </w:pPr>
      <w:r w:rsidRPr="005A1CE4">
        <w:rPr>
          <w:rFonts w:cs="Arial"/>
        </w:rPr>
        <w:t xml:space="preserve">En los anexos se incluye material complementario que apoya la documentación investigativa, tales como consentimientos informados, entrevistas, material fotográfico, etc. Evite incluir material que puede estar protegido por derechos de autor, tales como pruebas psicológicas, fragmentos de libros, artículos de revistas, patentes, etc. Recuerda no incluir en tu documento datos de personas o entidades objetos de la investigación, tales como nombres, apellidos, cédulas, números telefónicos, consentimientos informados con datos personales (Resolución 8430 de 1993), nombres de empresas sin el consentimiento escrito del representante legal, fotografías en primer plano de personas (especialmente de menores de edad) y demás información que pueda contravenir los principios emitidos en la Ley Estatutaria 1581 de 2012 (Ley de protección de datos personales). </w:t>
      </w:r>
    </w:p>
    <w:p w14:paraId="0DA7668C" w14:textId="16BD519C" w:rsidR="004D2155" w:rsidRDefault="001E5178" w:rsidP="001E5178">
      <w:pPr>
        <w:pStyle w:val="PrrVanc"/>
        <w:rPr>
          <w:rFonts w:cs="Arial"/>
        </w:rPr>
      </w:pPr>
      <w:r w:rsidRPr="005A1CE4">
        <w:rPr>
          <w:rFonts w:cs="Arial"/>
        </w:rPr>
        <w:t>Los siguientes anexos contienen documentos de interés para el proceso de trabajo de grado, así como trucos y recomendaciones que surgen constantemente en la elaboración de un documento en Word.</w:t>
      </w:r>
    </w:p>
    <w:p w14:paraId="0909F1A0" w14:textId="77777777" w:rsidR="00FE4554" w:rsidRDefault="00FE4554" w:rsidP="001E5178">
      <w:pPr>
        <w:pStyle w:val="PrrVanc"/>
        <w:rPr>
          <w:rFonts w:cs="Arial"/>
        </w:rPr>
      </w:pPr>
    </w:p>
    <w:p w14:paraId="21913822" w14:textId="77777777" w:rsidR="00AE0739" w:rsidRDefault="00AE0739">
      <w:pPr>
        <w:spacing w:after="160" w:line="259" w:lineRule="auto"/>
        <w:jc w:val="left"/>
        <w:rPr>
          <w:rFonts w:ascii="Arial" w:hAnsi="Arial"/>
          <w:b/>
          <w:bCs/>
          <w:iCs/>
          <w:szCs w:val="18"/>
        </w:rPr>
      </w:pPr>
      <w:r>
        <w:rPr>
          <w:b/>
          <w:bCs/>
        </w:rPr>
        <w:br w:type="page"/>
      </w:r>
    </w:p>
    <w:p w14:paraId="22A8D4CA" w14:textId="46CC2AC2" w:rsidR="00FE4554" w:rsidRDefault="00A30899" w:rsidP="00FE4554">
      <w:pPr>
        <w:pStyle w:val="PrrAPA"/>
        <w:ind w:firstLine="0"/>
        <w:rPr>
          <w:b/>
          <w:bCs/>
        </w:rPr>
      </w:pPr>
      <w:r>
        <w:rPr>
          <w:b/>
          <w:bCs/>
        </w:rPr>
        <w:lastRenderedPageBreak/>
        <w:t xml:space="preserve">Anexo 1. </w:t>
      </w:r>
      <w:r w:rsidR="00FE4554">
        <w:rPr>
          <w:b/>
          <w:bCs/>
        </w:rPr>
        <w:t xml:space="preserve">Nombrar documentos </w:t>
      </w:r>
    </w:p>
    <w:p w14:paraId="41F817FC" w14:textId="77777777" w:rsidR="00FE4554" w:rsidRDefault="00FE4554" w:rsidP="00FE4554">
      <w:pPr>
        <w:pStyle w:val="PrrAPA"/>
      </w:pPr>
    </w:p>
    <w:p w14:paraId="65BCE6C7" w14:textId="77777777" w:rsidR="00FE4554" w:rsidRDefault="00FE4554" w:rsidP="007041CE">
      <w:pPr>
        <w:pStyle w:val="PrrAPA"/>
        <w:jc w:val="both"/>
      </w:pPr>
      <w:r>
        <w:t xml:space="preserve">Inicialmente, verifica que el trabajo de grado tenga el aval final del asesor de facultad y de los asesores de recursos académicos de la Biblioteca. </w:t>
      </w:r>
      <w:r w:rsidRPr="000D33DF">
        <w:t xml:space="preserve">Te indicamos los pasos para preparar y nombrar los archivos. Para el ejemplo “Elementos de gestión de la innovación y marketing para la competitividad del sector metalmecánico Manizales” de Jesús David Jiménez Quintero, 2021, se nombrarán el Word y el PDF con las dos primeras palabras del título o </w:t>
      </w:r>
      <w:r>
        <w:t xml:space="preserve">las </w:t>
      </w:r>
      <w:r w:rsidRPr="000D33DF">
        <w:t xml:space="preserve">dos </w:t>
      </w:r>
      <w:r>
        <w:t xml:space="preserve">primeras </w:t>
      </w:r>
      <w:r w:rsidRPr="000D33DF">
        <w:t>palabras representativas</w:t>
      </w:r>
      <w:r>
        <w:t xml:space="preserve"> de tu preferencia</w:t>
      </w:r>
      <w:r w:rsidRPr="000D33DF">
        <w:t xml:space="preserve"> (no incluya</w:t>
      </w:r>
      <w:r>
        <w:t>s</w:t>
      </w:r>
      <w:r w:rsidRPr="000D33DF">
        <w:t xml:space="preserve"> tildes, eñes</w:t>
      </w:r>
      <w:r>
        <w:t>,</w:t>
      </w:r>
      <w:r w:rsidRPr="000D33DF">
        <w:t xml:space="preserve"> diéresis</w:t>
      </w:r>
      <w:r>
        <w:t>, símbolos especiales, artículos ni preposiciones</w:t>
      </w:r>
      <w:r w:rsidRPr="000D33DF">
        <w:t>), más el primer apellido de primer autor, más año</w:t>
      </w:r>
      <w:r>
        <w:t>, separadas todas por guion bajo</w:t>
      </w:r>
      <w:r w:rsidRPr="000D33DF">
        <w:t>; ejemplo</w:t>
      </w:r>
      <w:r>
        <w:t>s de documento principal, acta de sustentación, formato de autorización y/o anexos</w:t>
      </w:r>
      <w:r w:rsidRPr="000D33DF">
        <w:t>:</w:t>
      </w:r>
    </w:p>
    <w:p w14:paraId="1BFB34F0" w14:textId="77777777" w:rsidR="008F640C" w:rsidRDefault="008F640C" w:rsidP="00FE4554">
      <w:pPr>
        <w:pStyle w:val="PrrAPA"/>
      </w:pPr>
    </w:p>
    <w:p w14:paraId="1AEE3E08" w14:textId="77777777" w:rsidR="00FE4554" w:rsidRPr="000D33DF" w:rsidRDefault="00FE4554" w:rsidP="00FE4554">
      <w:pPr>
        <w:pStyle w:val="PrrAPA"/>
      </w:pPr>
    </w:p>
    <w:tbl>
      <w:tblPr>
        <w:tblStyle w:val="Tablaconcuadrcula"/>
        <w:tblW w:w="0" w:type="auto"/>
        <w:tblLook w:val="04A0" w:firstRow="1" w:lastRow="0" w:firstColumn="1" w:lastColumn="0" w:noHBand="0" w:noVBand="1"/>
      </w:tblPr>
      <w:tblGrid>
        <w:gridCol w:w="2972"/>
        <w:gridCol w:w="1418"/>
        <w:gridCol w:w="4961"/>
      </w:tblGrid>
      <w:tr w:rsidR="00FE4554" w14:paraId="542131A4" w14:textId="77777777" w:rsidTr="00F00539">
        <w:trPr>
          <w:trHeight w:val="540"/>
        </w:trPr>
        <w:tc>
          <w:tcPr>
            <w:tcW w:w="2972" w:type="dxa"/>
            <w:vMerge w:val="restart"/>
            <w:tcBorders>
              <w:left w:val="nil"/>
              <w:right w:val="nil"/>
            </w:tcBorders>
            <w:vAlign w:val="center"/>
          </w:tcPr>
          <w:p w14:paraId="40CE754C" w14:textId="77777777" w:rsidR="00FE4554" w:rsidRDefault="00FE4554" w:rsidP="00F00539">
            <w:pPr>
              <w:pStyle w:val="PrrAPA"/>
              <w:spacing w:line="240" w:lineRule="auto"/>
              <w:ind w:firstLine="0"/>
              <w:jc w:val="center"/>
            </w:pPr>
            <w:r>
              <w:t>Documento principal</w:t>
            </w:r>
          </w:p>
        </w:tc>
        <w:tc>
          <w:tcPr>
            <w:tcW w:w="1418" w:type="dxa"/>
            <w:tcBorders>
              <w:left w:val="nil"/>
              <w:right w:val="nil"/>
            </w:tcBorders>
            <w:vAlign w:val="center"/>
          </w:tcPr>
          <w:p w14:paraId="4B76CDE2" w14:textId="77777777" w:rsidR="00FE4554" w:rsidRDefault="00FE4554" w:rsidP="00F00539">
            <w:pPr>
              <w:pStyle w:val="PrrAPA"/>
              <w:spacing w:line="240" w:lineRule="auto"/>
              <w:ind w:firstLine="0"/>
              <w:jc w:val="center"/>
            </w:pPr>
            <w:r>
              <w:fldChar w:fldCharType="begin"/>
            </w:r>
            <w:r>
              <w:instrText xml:space="preserve"> INCLUDEPICTURE "https://i.pinimg.com/736x/d9/48/e5/d948e58f4d6dacab51ba53f03bcf8a54.jpg" \* MERGEFORMATINET </w:instrText>
            </w:r>
            <w:r>
              <w:fldChar w:fldCharType="separate"/>
            </w:r>
            <w:r>
              <w:rPr>
                <w:noProof/>
              </w:rPr>
              <w:drawing>
                <wp:inline distT="0" distB="0" distL="0" distR="0" wp14:anchorId="2F21B0AA" wp14:editId="3A833FB4">
                  <wp:extent cx="338667" cy="254001"/>
                  <wp:effectExtent l="0" t="0" r="4445" b="0"/>
                  <wp:docPr id="762455368"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06044" cy="30453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27C538CF" w14:textId="77777777" w:rsidR="00FE4554" w:rsidRDefault="00FE4554" w:rsidP="00F00539">
            <w:pPr>
              <w:pStyle w:val="PrrAPA"/>
              <w:spacing w:line="240" w:lineRule="auto"/>
              <w:ind w:firstLine="0"/>
            </w:pPr>
            <w:r>
              <w:t>Elementos</w:t>
            </w:r>
            <w:r w:rsidRPr="000D33DF">
              <w:t>_</w:t>
            </w:r>
            <w:r>
              <w:t>Gestion</w:t>
            </w:r>
            <w:r w:rsidRPr="000D33DF">
              <w:t>_</w:t>
            </w:r>
            <w:r>
              <w:t>Jimenez</w:t>
            </w:r>
            <w:r w:rsidRPr="000D33DF">
              <w:t>_20</w:t>
            </w:r>
            <w:r>
              <w:t>2</w:t>
            </w:r>
            <w:r w:rsidRPr="000D33DF">
              <w:t>1</w:t>
            </w:r>
          </w:p>
        </w:tc>
      </w:tr>
      <w:tr w:rsidR="00FE4554" w14:paraId="259AB14C" w14:textId="77777777" w:rsidTr="00F00539">
        <w:trPr>
          <w:trHeight w:val="626"/>
        </w:trPr>
        <w:tc>
          <w:tcPr>
            <w:tcW w:w="2972" w:type="dxa"/>
            <w:vMerge/>
            <w:tcBorders>
              <w:left w:val="nil"/>
              <w:right w:val="nil"/>
            </w:tcBorders>
            <w:vAlign w:val="center"/>
          </w:tcPr>
          <w:p w14:paraId="187A559E" w14:textId="77777777" w:rsidR="00FE4554" w:rsidRDefault="00FE4554" w:rsidP="00F00539">
            <w:pPr>
              <w:pStyle w:val="PrrAPA"/>
              <w:spacing w:line="240" w:lineRule="auto"/>
              <w:ind w:firstLine="0"/>
              <w:jc w:val="center"/>
            </w:pPr>
          </w:p>
        </w:tc>
        <w:tc>
          <w:tcPr>
            <w:tcW w:w="1418" w:type="dxa"/>
            <w:tcBorders>
              <w:left w:val="nil"/>
              <w:right w:val="nil"/>
            </w:tcBorders>
            <w:vAlign w:val="center"/>
          </w:tcPr>
          <w:p w14:paraId="28335D99" w14:textId="77777777" w:rsidR="00FE4554" w:rsidRDefault="00FE4554" w:rsidP="00F00539">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582F9CFA" wp14:editId="2C84A7CB">
                  <wp:extent cx="279400" cy="279400"/>
                  <wp:effectExtent l="0" t="0" r="0" b="0"/>
                  <wp:docPr id="109708590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559A9032" w14:textId="77777777" w:rsidR="00FE4554" w:rsidRDefault="00FE4554" w:rsidP="00F00539">
            <w:pPr>
              <w:pStyle w:val="PrrAPA"/>
              <w:spacing w:line="240" w:lineRule="auto"/>
              <w:ind w:firstLine="0"/>
            </w:pPr>
            <w:r>
              <w:t>Elementos</w:t>
            </w:r>
            <w:r w:rsidRPr="000D33DF">
              <w:t>_</w:t>
            </w:r>
            <w:r>
              <w:t>Gestion</w:t>
            </w:r>
            <w:r w:rsidRPr="000D33DF">
              <w:t>_</w:t>
            </w:r>
            <w:r>
              <w:t>Jimenez</w:t>
            </w:r>
            <w:r w:rsidRPr="000D33DF">
              <w:t>_20</w:t>
            </w:r>
            <w:r>
              <w:t>2</w:t>
            </w:r>
            <w:r w:rsidRPr="000D33DF">
              <w:t>1</w:t>
            </w:r>
          </w:p>
        </w:tc>
      </w:tr>
      <w:tr w:rsidR="00FE4554" w14:paraId="5BB83045" w14:textId="77777777" w:rsidTr="00F00539">
        <w:trPr>
          <w:trHeight w:val="562"/>
        </w:trPr>
        <w:tc>
          <w:tcPr>
            <w:tcW w:w="2972" w:type="dxa"/>
            <w:tcBorders>
              <w:left w:val="nil"/>
              <w:right w:val="nil"/>
            </w:tcBorders>
            <w:vAlign w:val="center"/>
          </w:tcPr>
          <w:p w14:paraId="3A907000" w14:textId="77777777" w:rsidR="00FE4554" w:rsidRDefault="00FE4554" w:rsidP="00F00539">
            <w:pPr>
              <w:pStyle w:val="PrrAPA"/>
              <w:spacing w:line="240" w:lineRule="auto"/>
              <w:ind w:firstLine="0"/>
              <w:jc w:val="center"/>
            </w:pPr>
            <w:r>
              <w:t>Acta de sustentación</w:t>
            </w:r>
          </w:p>
        </w:tc>
        <w:tc>
          <w:tcPr>
            <w:tcW w:w="1418" w:type="dxa"/>
            <w:tcBorders>
              <w:left w:val="nil"/>
              <w:right w:val="nil"/>
            </w:tcBorders>
            <w:vAlign w:val="center"/>
          </w:tcPr>
          <w:p w14:paraId="52257D1A" w14:textId="77777777" w:rsidR="00FE4554" w:rsidRDefault="00FE4554" w:rsidP="00F00539">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3F27CB0C" wp14:editId="47F8BD58">
                  <wp:extent cx="279400" cy="279400"/>
                  <wp:effectExtent l="0" t="0" r="0" b="0"/>
                  <wp:docPr id="913951932"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033D24C4" w14:textId="77777777" w:rsidR="00FE4554" w:rsidRDefault="00FE4554" w:rsidP="00F00539">
            <w:pPr>
              <w:pStyle w:val="PrrAPA"/>
              <w:spacing w:line="240" w:lineRule="auto"/>
              <w:ind w:firstLine="0"/>
            </w:pPr>
            <w:r>
              <w:t>Acta</w:t>
            </w:r>
            <w:r w:rsidRPr="000D33DF">
              <w:t>_</w:t>
            </w:r>
            <w:r>
              <w:t>Jimenez</w:t>
            </w:r>
            <w:r w:rsidRPr="000D33DF">
              <w:t>_20</w:t>
            </w:r>
            <w:r>
              <w:t>2</w:t>
            </w:r>
            <w:r w:rsidRPr="000D33DF">
              <w:t>1</w:t>
            </w:r>
          </w:p>
        </w:tc>
      </w:tr>
      <w:tr w:rsidR="00FE4554" w14:paraId="24D8906B" w14:textId="77777777" w:rsidTr="00F00539">
        <w:trPr>
          <w:trHeight w:val="562"/>
        </w:trPr>
        <w:tc>
          <w:tcPr>
            <w:tcW w:w="2972" w:type="dxa"/>
            <w:tcBorders>
              <w:left w:val="nil"/>
              <w:right w:val="nil"/>
            </w:tcBorders>
            <w:vAlign w:val="center"/>
          </w:tcPr>
          <w:p w14:paraId="4420A255" w14:textId="77777777" w:rsidR="00FE4554" w:rsidRDefault="00FE4554" w:rsidP="00F00539">
            <w:pPr>
              <w:pStyle w:val="PrrAPA"/>
              <w:spacing w:line="240" w:lineRule="auto"/>
              <w:ind w:firstLine="0"/>
              <w:jc w:val="center"/>
            </w:pPr>
            <w:r>
              <w:t>Formato autorización</w:t>
            </w:r>
          </w:p>
        </w:tc>
        <w:tc>
          <w:tcPr>
            <w:tcW w:w="1418" w:type="dxa"/>
            <w:tcBorders>
              <w:left w:val="nil"/>
              <w:right w:val="nil"/>
            </w:tcBorders>
            <w:vAlign w:val="center"/>
          </w:tcPr>
          <w:p w14:paraId="33006A80" w14:textId="77777777" w:rsidR="00FE4554" w:rsidRDefault="00FE4554" w:rsidP="00F00539">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04BE4E85" wp14:editId="304E53FC">
                  <wp:extent cx="279400" cy="279400"/>
                  <wp:effectExtent l="0" t="0" r="0" b="0"/>
                  <wp:docPr id="1583352949"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9564" cy="289564"/>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32027F40" w14:textId="77777777" w:rsidR="00FE4554" w:rsidRDefault="00FE4554" w:rsidP="00F00539">
            <w:pPr>
              <w:pStyle w:val="PrrAPA"/>
              <w:spacing w:line="240" w:lineRule="auto"/>
              <w:ind w:firstLine="0"/>
            </w:pPr>
            <w:r>
              <w:t>Autorizacion_Jimenez_2021</w:t>
            </w:r>
          </w:p>
        </w:tc>
      </w:tr>
      <w:tr w:rsidR="00FE4554" w14:paraId="4A513D78" w14:textId="77777777" w:rsidTr="00F00539">
        <w:trPr>
          <w:trHeight w:val="556"/>
        </w:trPr>
        <w:tc>
          <w:tcPr>
            <w:tcW w:w="2972" w:type="dxa"/>
            <w:vMerge w:val="restart"/>
            <w:tcBorders>
              <w:left w:val="nil"/>
              <w:right w:val="nil"/>
            </w:tcBorders>
            <w:vAlign w:val="center"/>
          </w:tcPr>
          <w:p w14:paraId="23292E5E" w14:textId="77777777" w:rsidR="00FE4554" w:rsidRDefault="00FE4554" w:rsidP="00F00539">
            <w:pPr>
              <w:pStyle w:val="PrrAPA"/>
              <w:spacing w:line="240" w:lineRule="auto"/>
              <w:ind w:firstLine="0"/>
              <w:jc w:val="center"/>
            </w:pPr>
            <w:r>
              <w:t xml:space="preserve">Anexos </w:t>
            </w:r>
            <w:r>
              <w:br/>
              <w:t>(si aplicaran)</w:t>
            </w:r>
          </w:p>
        </w:tc>
        <w:tc>
          <w:tcPr>
            <w:tcW w:w="1418" w:type="dxa"/>
            <w:tcBorders>
              <w:left w:val="nil"/>
              <w:right w:val="nil"/>
            </w:tcBorders>
            <w:vAlign w:val="center"/>
          </w:tcPr>
          <w:p w14:paraId="7DE48949" w14:textId="77777777" w:rsidR="00FE4554" w:rsidRDefault="00FE4554" w:rsidP="00F00539">
            <w:pPr>
              <w:pStyle w:val="PrrAPA"/>
              <w:spacing w:line="240" w:lineRule="auto"/>
              <w:ind w:firstLine="0"/>
              <w:jc w:val="center"/>
            </w:pPr>
            <w:r>
              <w:fldChar w:fldCharType="begin"/>
            </w:r>
            <w:r>
              <w:instrText xml:space="preserve"> INCLUDEPICTURE "https://i.pinimg.com/736x/d9/48/e5/d948e58f4d6dacab51ba53f03bcf8a54.jpg" \* MERGEFORMATINET </w:instrText>
            </w:r>
            <w:r>
              <w:fldChar w:fldCharType="separate"/>
            </w:r>
            <w:r>
              <w:rPr>
                <w:noProof/>
              </w:rPr>
              <w:drawing>
                <wp:inline distT="0" distB="0" distL="0" distR="0" wp14:anchorId="36E78FB3" wp14:editId="6C8085F0">
                  <wp:extent cx="316089" cy="237067"/>
                  <wp:effectExtent l="0" t="0" r="1905" b="4445"/>
                  <wp:docPr id="744008420" name="Imagen 6" descr="Iconos Logos Microsoft Office Word, Excel, Power Point 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conos Logos Microsoft Office Word, Excel, Power Point en ..."/>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79207" cy="284405"/>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4373BE1D" w14:textId="77777777" w:rsidR="00FE4554" w:rsidRDefault="00FE4554" w:rsidP="00F00539">
            <w:pPr>
              <w:pStyle w:val="PrrAPA"/>
              <w:spacing w:line="240" w:lineRule="auto"/>
              <w:ind w:firstLine="0"/>
            </w:pPr>
            <w:r>
              <w:t>Elementos</w:t>
            </w:r>
            <w:r w:rsidRPr="000D33DF">
              <w:t>_</w:t>
            </w:r>
            <w:r>
              <w:t>Gestion</w:t>
            </w:r>
            <w:r w:rsidRPr="000D33DF">
              <w:t>_</w:t>
            </w:r>
            <w:r>
              <w:t>Jimenez</w:t>
            </w:r>
            <w:r w:rsidRPr="000D33DF">
              <w:t>_20</w:t>
            </w:r>
            <w:r>
              <w:t>2</w:t>
            </w:r>
            <w:r w:rsidRPr="000D33DF">
              <w:t>1</w:t>
            </w:r>
            <w:r>
              <w:t>_Anexo1</w:t>
            </w:r>
          </w:p>
        </w:tc>
      </w:tr>
      <w:tr w:rsidR="00FE4554" w14:paraId="790B2A29" w14:textId="77777777" w:rsidTr="00F00539">
        <w:trPr>
          <w:trHeight w:val="550"/>
        </w:trPr>
        <w:tc>
          <w:tcPr>
            <w:tcW w:w="2972" w:type="dxa"/>
            <w:vMerge/>
            <w:tcBorders>
              <w:left w:val="nil"/>
              <w:right w:val="nil"/>
            </w:tcBorders>
            <w:vAlign w:val="center"/>
          </w:tcPr>
          <w:p w14:paraId="29B003C1" w14:textId="77777777" w:rsidR="00FE4554" w:rsidRDefault="00FE4554" w:rsidP="00F00539">
            <w:pPr>
              <w:pStyle w:val="PrrAPA"/>
              <w:spacing w:line="240" w:lineRule="auto"/>
              <w:ind w:firstLine="0"/>
              <w:jc w:val="center"/>
            </w:pPr>
          </w:p>
        </w:tc>
        <w:tc>
          <w:tcPr>
            <w:tcW w:w="1418" w:type="dxa"/>
            <w:tcBorders>
              <w:left w:val="nil"/>
              <w:right w:val="nil"/>
            </w:tcBorders>
            <w:vAlign w:val="center"/>
          </w:tcPr>
          <w:p w14:paraId="608CD0D0" w14:textId="77777777" w:rsidR="00FE4554" w:rsidRDefault="00FE4554" w:rsidP="00F00539">
            <w:pPr>
              <w:pStyle w:val="PrrAPA"/>
              <w:spacing w:line="240" w:lineRule="auto"/>
              <w:ind w:firstLine="0"/>
              <w:jc w:val="center"/>
            </w:pPr>
            <w:r>
              <w:fldChar w:fldCharType="begin"/>
            </w:r>
            <w:r>
              <w:instrText xml:space="preserve"> INCLUDEPICTURE "https://cdn4.iconfinder.com/data/icons/logos-and-brands/512/27_Pdf_File_Type_Adobe_logo_logos-512.png" \* MERGEFORMATINET </w:instrText>
            </w:r>
            <w:r>
              <w:fldChar w:fldCharType="separate"/>
            </w:r>
            <w:r>
              <w:rPr>
                <w:noProof/>
              </w:rPr>
              <w:drawing>
                <wp:inline distT="0" distB="0" distL="0" distR="0" wp14:anchorId="199F4612" wp14:editId="0E4FDA03">
                  <wp:extent cx="279400" cy="279400"/>
                  <wp:effectExtent l="0" t="0" r="0" b="0"/>
                  <wp:docPr id="36486845" name="Imagen 7" descr="Adobe, file, logo, logos, pdf, type icon - Free 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dobe, file, logo, logos, pdf, type icon - Free downloa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0762" cy="290762"/>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1533A344" w14:textId="77777777" w:rsidR="00FE4554" w:rsidRDefault="00FE4554" w:rsidP="00F00539">
            <w:pPr>
              <w:pStyle w:val="PrrAPA"/>
              <w:spacing w:line="240" w:lineRule="auto"/>
              <w:ind w:firstLine="0"/>
            </w:pPr>
            <w:r>
              <w:t>Elementos</w:t>
            </w:r>
            <w:r w:rsidRPr="000D33DF">
              <w:t>_</w:t>
            </w:r>
            <w:r>
              <w:t>Gestion</w:t>
            </w:r>
            <w:r w:rsidRPr="000D33DF">
              <w:t>_</w:t>
            </w:r>
            <w:r>
              <w:t>Jimenez</w:t>
            </w:r>
            <w:r w:rsidRPr="000D33DF">
              <w:t>_20</w:t>
            </w:r>
            <w:r>
              <w:t>2</w:t>
            </w:r>
            <w:r w:rsidRPr="000D33DF">
              <w:t>1</w:t>
            </w:r>
            <w:r>
              <w:t>_Anexo2</w:t>
            </w:r>
          </w:p>
        </w:tc>
      </w:tr>
      <w:tr w:rsidR="00FE4554" w14:paraId="414A16D5" w14:textId="77777777" w:rsidTr="00F00539">
        <w:trPr>
          <w:trHeight w:val="700"/>
        </w:trPr>
        <w:tc>
          <w:tcPr>
            <w:tcW w:w="2972" w:type="dxa"/>
            <w:vMerge/>
            <w:tcBorders>
              <w:left w:val="nil"/>
              <w:right w:val="nil"/>
            </w:tcBorders>
            <w:vAlign w:val="center"/>
          </w:tcPr>
          <w:p w14:paraId="3C5D6B85" w14:textId="77777777" w:rsidR="00FE4554" w:rsidRDefault="00FE4554" w:rsidP="00F00539">
            <w:pPr>
              <w:pStyle w:val="PrrAPA"/>
              <w:spacing w:line="240" w:lineRule="auto"/>
              <w:ind w:firstLine="0"/>
              <w:jc w:val="center"/>
            </w:pPr>
          </w:p>
        </w:tc>
        <w:tc>
          <w:tcPr>
            <w:tcW w:w="1418" w:type="dxa"/>
            <w:tcBorders>
              <w:left w:val="nil"/>
              <w:right w:val="nil"/>
            </w:tcBorders>
            <w:vAlign w:val="center"/>
          </w:tcPr>
          <w:p w14:paraId="66F29445" w14:textId="77777777" w:rsidR="00FE4554" w:rsidRDefault="00FE4554" w:rsidP="00F00539">
            <w:pPr>
              <w:pStyle w:val="PrrAPA"/>
              <w:spacing w:line="240" w:lineRule="auto"/>
              <w:ind w:firstLine="0"/>
              <w:jc w:val="center"/>
            </w:pPr>
            <w:r>
              <w:fldChar w:fldCharType="begin"/>
            </w:r>
            <w:r>
              <w:instrText xml:space="preserve"> INCLUDEPICTURE "https://encrypted-tbn0.gstatic.com/images?q=tbn:ANd9GcRtH8QxglsK58ok_qtN8K4DRoyv7hJljzUtzQ&amp;s" \* MERGEFORMATINET </w:instrText>
            </w:r>
            <w:r>
              <w:fldChar w:fldCharType="separate"/>
            </w:r>
            <w:r>
              <w:rPr>
                <w:noProof/>
              </w:rPr>
              <w:drawing>
                <wp:inline distT="0" distB="0" distL="0" distR="0" wp14:anchorId="286B64C8" wp14:editId="3B060F45">
                  <wp:extent cx="262467" cy="262467"/>
                  <wp:effectExtent l="0" t="0" r="4445" b="4445"/>
                  <wp:docPr id="1753754061" name="Imagen 7" descr="Icono a color de Microsoft Excel 2019 en PNG, 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cono a color de Microsoft Excel 2019 en PNG, SV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75987" cy="275987"/>
                          </a:xfrm>
                          <a:prstGeom prst="rect">
                            <a:avLst/>
                          </a:prstGeom>
                          <a:noFill/>
                          <a:ln>
                            <a:noFill/>
                          </a:ln>
                        </pic:spPr>
                      </pic:pic>
                    </a:graphicData>
                  </a:graphic>
                </wp:inline>
              </w:drawing>
            </w:r>
            <w:r>
              <w:fldChar w:fldCharType="end"/>
            </w:r>
          </w:p>
        </w:tc>
        <w:tc>
          <w:tcPr>
            <w:tcW w:w="4961" w:type="dxa"/>
            <w:tcBorders>
              <w:left w:val="nil"/>
              <w:right w:val="nil"/>
            </w:tcBorders>
            <w:vAlign w:val="center"/>
          </w:tcPr>
          <w:p w14:paraId="032F1BCC" w14:textId="77777777" w:rsidR="00FE4554" w:rsidRDefault="00FE4554" w:rsidP="00F00539">
            <w:pPr>
              <w:pStyle w:val="PrrAPA"/>
              <w:spacing w:line="240" w:lineRule="auto"/>
              <w:ind w:firstLine="0"/>
            </w:pPr>
            <w:r>
              <w:t>Elementos</w:t>
            </w:r>
            <w:r w:rsidRPr="000D33DF">
              <w:t>_</w:t>
            </w:r>
            <w:r>
              <w:t>Gestion</w:t>
            </w:r>
            <w:r w:rsidRPr="000D33DF">
              <w:t>_</w:t>
            </w:r>
            <w:r>
              <w:t>Jimenez</w:t>
            </w:r>
            <w:r w:rsidRPr="000D33DF">
              <w:t>_20</w:t>
            </w:r>
            <w:r>
              <w:t>2</w:t>
            </w:r>
            <w:r w:rsidRPr="000D33DF">
              <w:t>1</w:t>
            </w:r>
            <w:r>
              <w:t>_Anexo3</w:t>
            </w:r>
          </w:p>
        </w:tc>
      </w:tr>
    </w:tbl>
    <w:p w14:paraId="525ACC49" w14:textId="77777777" w:rsidR="00FE4554" w:rsidRPr="000D33DF" w:rsidRDefault="00FE4554" w:rsidP="00FE4554">
      <w:pPr>
        <w:pStyle w:val="PrrAPA"/>
      </w:pPr>
    </w:p>
    <w:p w14:paraId="005BF460" w14:textId="77777777" w:rsidR="00FE4554" w:rsidRPr="00A32173" w:rsidRDefault="00FE4554" w:rsidP="00FE4554">
      <w:pPr>
        <w:pStyle w:val="PrrAPA"/>
        <w:rPr>
          <w:b/>
          <w:bCs/>
        </w:rPr>
      </w:pPr>
    </w:p>
    <w:p w14:paraId="26C65B49" w14:textId="2B169DCB" w:rsidR="00FE4554" w:rsidRDefault="00FE4554" w:rsidP="005358A3">
      <w:pPr>
        <w:pStyle w:val="PrrAPA"/>
      </w:pPr>
      <w:r w:rsidRPr="00F65E56">
        <w:t xml:space="preserve">La Biblioteca acepta documentos que se editan en otros programas diferentes a Microsoft Word, tales como Indesign, Corel Draw, Illustrator, LaTex, entre otros, pero deben contener los </w:t>
      </w:r>
      <w:r>
        <w:t>elementos</w:t>
      </w:r>
      <w:r w:rsidRPr="00F65E56">
        <w:t xml:space="preserve"> y la distribución de las plantillas. En ese caso, incluya la fuente original </w:t>
      </w:r>
      <w:proofErr w:type="gramStart"/>
      <w:r w:rsidRPr="00F65E56">
        <w:t>(.ind</w:t>
      </w:r>
      <w:proofErr w:type="gramEnd"/>
      <w:r w:rsidRPr="00F65E56">
        <w:t xml:space="preserve">, .cdr, .ai, .tex) y el correspondiente </w:t>
      </w:r>
      <w:r>
        <w:t xml:space="preserve">documento en </w:t>
      </w:r>
      <w:r w:rsidRPr="00F65E56">
        <w:t>PDF; si bien son programas para diseño de alta calidad, procure que el documento PDF tenga el menor tamaño posible (máximo 20 MB).</w:t>
      </w:r>
    </w:p>
    <w:p w14:paraId="2A1AA825" w14:textId="6AAEDBFD" w:rsidR="00A30899" w:rsidRDefault="00A30899" w:rsidP="00A30899">
      <w:pPr>
        <w:pStyle w:val="PrrAPA"/>
        <w:ind w:firstLine="0"/>
        <w:rPr>
          <w:b/>
          <w:bCs/>
        </w:rPr>
      </w:pPr>
      <w:r>
        <w:rPr>
          <w:b/>
          <w:bCs/>
        </w:rPr>
        <w:lastRenderedPageBreak/>
        <w:t xml:space="preserve">Anexo 2. </w:t>
      </w:r>
      <w:r w:rsidRPr="00CA5890">
        <w:rPr>
          <w:b/>
          <w:bCs/>
        </w:rPr>
        <w:t>Formato de autorización para la publicación de obras en el Repositorio Institucional (RIDUM)</w:t>
      </w:r>
    </w:p>
    <w:p w14:paraId="5BB1548D" w14:textId="77777777" w:rsidR="00A30899" w:rsidRDefault="00A30899" w:rsidP="00A30899">
      <w:pPr>
        <w:pStyle w:val="PrrAPA"/>
      </w:pPr>
    </w:p>
    <w:p w14:paraId="1BC5027D" w14:textId="119BBC1C" w:rsidR="00A30899" w:rsidRPr="00451DB4" w:rsidRDefault="00A30899" w:rsidP="005773DB">
      <w:pPr>
        <w:pStyle w:val="PrrVanc"/>
      </w:pPr>
      <w:r w:rsidRPr="00451DB4">
        <w:t>Descarga y diligencia este formato de autorización solo digital en Microsoft Word, versión escritorio o en línea, exporta a formato PDF y anexa en el Repositorio durante el autoarchivo. No imprimir en papel ni escanear.</w:t>
      </w:r>
    </w:p>
    <w:p w14:paraId="60D0DEB5" w14:textId="401BA869" w:rsidR="00A30899" w:rsidRPr="00451DB4" w:rsidRDefault="00A30899" w:rsidP="00D33C22">
      <w:pPr>
        <w:pStyle w:val="PrrVanc"/>
      </w:pPr>
      <w:r w:rsidRPr="00451DB4">
        <w:t xml:space="preserve">Mediante este formato de autorización editable, interactivo y automático, el autor o los autores y el asesor o los asesores aceptan las condiciones de entrega y publicación en el Repositorio. Igualmente, se expresan las circunstancias de consulta, restricción, embargo, retiro, limitaciones, condiciones legales de uso y opciones de acceso al texto completo. </w:t>
      </w:r>
      <w:r w:rsidR="00231554" w:rsidRPr="00451DB4">
        <w:t xml:space="preserve">En la Biblioteca </w:t>
      </w:r>
      <w:proofErr w:type="spellStart"/>
      <w:r w:rsidR="00231554" w:rsidRPr="00451DB4">
        <w:t>UManizales</w:t>
      </w:r>
      <w:proofErr w:type="spellEnd"/>
      <w:r w:rsidR="00231554" w:rsidRPr="00451DB4">
        <w:t xml:space="preserve"> permitimos firmas digitales escaneadas insertadas en el formato de autorización; sin embargo, de forma opcional, autorizamos otros sistemas de autenticación digital o firmas electrónicas si el autor o los autores lo prefieren, unas con posible costo (Adobe Acrobat Reader, Adobe </w:t>
      </w:r>
      <w:proofErr w:type="spellStart"/>
      <w:r w:rsidR="00231554" w:rsidRPr="00451DB4">
        <w:t>Sign</w:t>
      </w:r>
      <w:proofErr w:type="spellEnd"/>
      <w:r w:rsidR="00231554" w:rsidRPr="00451DB4">
        <w:t xml:space="preserve">, </w:t>
      </w:r>
      <w:proofErr w:type="spellStart"/>
      <w:r w:rsidR="00231554" w:rsidRPr="00451DB4">
        <w:t>AutenticSign</w:t>
      </w:r>
      <w:proofErr w:type="spellEnd"/>
      <w:r w:rsidR="00231554" w:rsidRPr="00451DB4">
        <w:t xml:space="preserve">, entre otros) o el servicio gratuito del Estado, la firma Electrónica de la Agencia Nacional Digital de MinTIC, la cual te recomendamos incluso para tus trámites personales y laborales, proceso avalado por el Decreto 620 de 2020; puedes consultar el servicio en el sitio web </w:t>
      </w:r>
      <w:hyperlink r:id="rId32" w:history="1">
        <w:r w:rsidR="00231554" w:rsidRPr="00451DB4">
          <w:rPr>
            <w:rStyle w:val="Hipervnculo"/>
            <w:color w:val="auto"/>
            <w:u w:val="none"/>
          </w:rPr>
          <w:t>https://firmaautenticaciondigital.and.gov.co/</w:t>
        </w:r>
      </w:hyperlink>
      <w:r w:rsidR="00231554" w:rsidRPr="00451DB4">
        <w:t xml:space="preserve"> o a través del video </w:t>
      </w:r>
      <w:hyperlink r:id="rId33" w:history="1">
        <w:r w:rsidR="00231554" w:rsidRPr="00451DB4">
          <w:rPr>
            <w:rStyle w:val="Hipervnculo"/>
            <w:color w:val="auto"/>
            <w:u w:val="none"/>
          </w:rPr>
          <w:t>https://www.youtube.com/watch?v=OBDFf3qKeMM</w:t>
        </w:r>
      </w:hyperlink>
    </w:p>
    <w:p w14:paraId="0F7C4B28" w14:textId="4961616F" w:rsidR="00BA461F" w:rsidRDefault="00FF67F1" w:rsidP="00D33C22">
      <w:pPr>
        <w:pStyle w:val="PrrVanc"/>
        <w:rPr>
          <w:rStyle w:val="Hipervnculo"/>
          <w:sz w:val="16"/>
          <w:szCs w:val="16"/>
        </w:rPr>
      </w:pPr>
      <w:r w:rsidRPr="00451DB4">
        <w:t>Si el documento se entregara sin la firma del asesor, se acepta la voluntad del autor o los autores. Verificación y descarga de versión actualizada de este formato en:</w:t>
      </w:r>
      <w:r w:rsidR="00BA461F">
        <w:t xml:space="preserve"> </w:t>
      </w:r>
      <w:hyperlink r:id="rId34" w:history="1">
        <w:r w:rsidR="00BA461F" w:rsidRPr="00BA461F">
          <w:rPr>
            <w:rStyle w:val="Hipervnculo"/>
            <w:sz w:val="16"/>
            <w:szCs w:val="16"/>
          </w:rPr>
          <w:t>https://ridum.umanizales.edu.co/xmlui/handle/20.500.12746/7386</w:t>
        </w:r>
      </w:hyperlink>
    </w:p>
    <w:p w14:paraId="352315DA" w14:textId="77777777" w:rsidR="00537D5F" w:rsidRPr="00F1749F" w:rsidRDefault="00537D5F" w:rsidP="00537D5F">
      <w:pPr>
        <w:pStyle w:val="PrrAPA"/>
        <w:rPr>
          <w:sz w:val="18"/>
        </w:rPr>
      </w:pPr>
      <w:r>
        <w:t xml:space="preserve">Consulta el ejemplo de formato de </w:t>
      </w:r>
      <w:r w:rsidRPr="00BD5EEB">
        <w:t>autorización</w:t>
      </w:r>
      <w:r>
        <w:t xml:space="preserve"> diligenciado con firma electrónica: </w:t>
      </w:r>
      <w:hyperlink r:id="rId35" w:history="1">
        <w:r w:rsidRPr="00537D5F">
          <w:rPr>
            <w:rStyle w:val="Hipervnculo"/>
            <w:sz w:val="16"/>
            <w:szCs w:val="16"/>
          </w:rPr>
          <w:t>https://ridum.umanizales.edu.co/xmlui/handle/20.500.12746/7390</w:t>
        </w:r>
      </w:hyperlink>
    </w:p>
    <w:p w14:paraId="1A3C3440" w14:textId="77777777" w:rsidR="00BA461F" w:rsidRPr="00451DB4" w:rsidRDefault="00BA461F" w:rsidP="00451DB4">
      <w:pPr>
        <w:pStyle w:val="PrrVanc"/>
      </w:pPr>
    </w:p>
    <w:p w14:paraId="47FCC19C" w14:textId="73D40B2A" w:rsidR="00A30899" w:rsidRDefault="00A30899" w:rsidP="00A30899">
      <w:pPr>
        <w:spacing w:after="160" w:line="259" w:lineRule="auto"/>
        <w:jc w:val="left"/>
        <w:rPr>
          <w:rFonts w:ascii="Arial" w:hAnsi="Arial" w:cs="Arial"/>
        </w:rPr>
      </w:pPr>
      <w:r w:rsidRPr="00A30899">
        <w:rPr>
          <w:rFonts w:ascii="Arial" w:hAnsi="Arial" w:cs="Arial"/>
        </w:rPr>
        <w:t xml:space="preserve"> </w:t>
      </w:r>
    </w:p>
    <w:p w14:paraId="0DAC4E0A" w14:textId="77777777" w:rsidR="00653770" w:rsidRPr="00A30899" w:rsidRDefault="00653770" w:rsidP="00A30899">
      <w:pPr>
        <w:spacing w:after="160" w:line="259" w:lineRule="auto"/>
        <w:jc w:val="left"/>
        <w:rPr>
          <w:rFonts w:ascii="Arial" w:hAnsi="Arial" w:cs="Arial"/>
        </w:rPr>
      </w:pPr>
    </w:p>
    <w:p w14:paraId="0B77146B" w14:textId="77777777" w:rsidR="009D5C8D" w:rsidRDefault="009D5C8D">
      <w:pPr>
        <w:spacing w:after="160" w:line="259" w:lineRule="auto"/>
        <w:jc w:val="left"/>
        <w:rPr>
          <w:rFonts w:ascii="Arial" w:hAnsi="Arial"/>
          <w:b/>
          <w:bCs/>
          <w:iCs/>
          <w:szCs w:val="18"/>
        </w:rPr>
      </w:pPr>
      <w:r>
        <w:rPr>
          <w:b/>
          <w:bCs/>
        </w:rPr>
        <w:br w:type="page"/>
      </w:r>
    </w:p>
    <w:p w14:paraId="3BF8BD19" w14:textId="0FF6D5DC" w:rsidR="00653770" w:rsidRPr="00C10971" w:rsidRDefault="00653770" w:rsidP="00653770">
      <w:pPr>
        <w:pStyle w:val="PrrAPA"/>
        <w:ind w:firstLine="0"/>
        <w:rPr>
          <w:b/>
          <w:bCs/>
        </w:rPr>
      </w:pPr>
      <w:r w:rsidRPr="00C10971">
        <w:rPr>
          <w:b/>
          <w:bCs/>
        </w:rPr>
        <w:lastRenderedPageBreak/>
        <w:t>Anexo 3. Autoarchivo en Repositorio Institucional Universidad de Manizales (RIDUM)</w:t>
      </w:r>
    </w:p>
    <w:p w14:paraId="507B36E8" w14:textId="77777777" w:rsidR="00653770" w:rsidRDefault="00653770" w:rsidP="00653770">
      <w:pPr>
        <w:pStyle w:val="PrrAPA"/>
      </w:pPr>
    </w:p>
    <w:p w14:paraId="21F63F6B" w14:textId="77777777" w:rsidR="00653770" w:rsidRDefault="00653770" w:rsidP="00451DB4">
      <w:pPr>
        <w:pStyle w:val="PrrVanc"/>
      </w:pPr>
      <w:bookmarkStart w:id="168" w:name="_Hlk68559069"/>
      <w:r>
        <w:t xml:space="preserve">A través de estos pasos puedes realizar la entrega de tu trabajo de grado durante el autoarchivo en el Repositorio en </w:t>
      </w:r>
      <w:r w:rsidRPr="000165FE">
        <w:t>https://ridum.umanizales.edu.co</w:t>
      </w:r>
      <w:r>
        <w:t>.</w:t>
      </w:r>
    </w:p>
    <w:p w14:paraId="7EEBBD3D" w14:textId="77777777" w:rsidR="00653770" w:rsidRDefault="00653770" w:rsidP="00653770">
      <w:pPr>
        <w:pStyle w:val="PrrAPA"/>
      </w:pPr>
    </w:p>
    <w:tbl>
      <w:tblPr>
        <w:tblStyle w:val="Tablaconcuadrcula"/>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4"/>
        <w:gridCol w:w="9072"/>
      </w:tblGrid>
      <w:tr w:rsidR="00653770" w14:paraId="0B93C11E" w14:textId="77777777" w:rsidTr="00F00539">
        <w:trPr>
          <w:trHeight w:val="413"/>
        </w:trPr>
        <w:tc>
          <w:tcPr>
            <w:tcW w:w="704" w:type="dxa"/>
            <w:vAlign w:val="center"/>
          </w:tcPr>
          <w:bookmarkEnd w:id="168"/>
          <w:p w14:paraId="34C7D767"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3" behindDoc="0" locked="0" layoutInCell="1" allowOverlap="1" wp14:anchorId="60E01D55" wp14:editId="10D23EAB">
                      <wp:simplePos x="0" y="0"/>
                      <wp:positionH relativeFrom="column">
                        <wp:posOffset>-15240</wp:posOffset>
                      </wp:positionH>
                      <wp:positionV relativeFrom="paragraph">
                        <wp:posOffset>5080</wp:posOffset>
                      </wp:positionV>
                      <wp:extent cx="279400" cy="190500"/>
                      <wp:effectExtent l="0" t="12700" r="25400" b="21590"/>
                      <wp:wrapNone/>
                      <wp:docPr id="20825728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5AD0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9" o:spid="_x0000_s1026" type="#_x0000_t13" style="position:absolute;margin-left:-1.2pt;margin-top:.4pt;width:22pt;height:1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" adj="14236" fillcolor="#a8d08d [1945]" strokecolor="#091723 [484]" strokeweight="1pt"/>
                  </w:pict>
                </mc:Fallback>
              </mc:AlternateContent>
            </w:r>
          </w:p>
        </w:tc>
        <w:tc>
          <w:tcPr>
            <w:tcW w:w="9072" w:type="dxa"/>
            <w:vAlign w:val="center"/>
          </w:tcPr>
          <w:p w14:paraId="719F6933" w14:textId="77777777" w:rsidR="00653770" w:rsidRPr="00616204" w:rsidRDefault="00653770" w:rsidP="00F00539">
            <w:pPr>
              <w:pStyle w:val="PrrAPA"/>
              <w:spacing w:line="240" w:lineRule="auto"/>
              <w:ind w:firstLine="0"/>
              <w:rPr>
                <w:sz w:val="20"/>
                <w:szCs w:val="20"/>
              </w:rPr>
            </w:pPr>
            <w:r w:rsidRPr="00616204">
              <w:rPr>
                <w:sz w:val="20"/>
                <w:szCs w:val="20"/>
              </w:rPr>
              <w:t>Crea tu cuenta en RIDUM y verifica correo (en trabajo grupal, solo uno de los integrantes realiza este proceso)</w:t>
            </w:r>
          </w:p>
        </w:tc>
      </w:tr>
      <w:tr w:rsidR="00653770" w14:paraId="13833CF0" w14:textId="77777777" w:rsidTr="00F00539">
        <w:trPr>
          <w:trHeight w:val="439"/>
        </w:trPr>
        <w:tc>
          <w:tcPr>
            <w:tcW w:w="704" w:type="dxa"/>
            <w:vAlign w:val="center"/>
          </w:tcPr>
          <w:p w14:paraId="3E644B7A"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4" behindDoc="0" locked="0" layoutInCell="1" allowOverlap="1" wp14:anchorId="6CBAD21A" wp14:editId="561B212F">
                      <wp:simplePos x="0" y="0"/>
                      <wp:positionH relativeFrom="column">
                        <wp:posOffset>-6350</wp:posOffset>
                      </wp:positionH>
                      <wp:positionV relativeFrom="paragraph">
                        <wp:posOffset>17145</wp:posOffset>
                      </wp:positionV>
                      <wp:extent cx="279400" cy="190500"/>
                      <wp:effectExtent l="0" t="12700" r="25400" b="21590"/>
                      <wp:wrapNone/>
                      <wp:docPr id="979776415"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3A1065" id="Flecha derecha 9" o:spid="_x0000_s1026" type="#_x0000_t13" style="position:absolute;margin-left:-.5pt;margin-top:1.35pt;width:22pt;height:1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28B06E46" w14:textId="77777777" w:rsidR="00653770" w:rsidRPr="00616204" w:rsidRDefault="00653770" w:rsidP="00F00539">
            <w:pPr>
              <w:pStyle w:val="PrrAPA"/>
              <w:spacing w:line="240" w:lineRule="auto"/>
              <w:ind w:firstLine="0"/>
              <w:rPr>
                <w:sz w:val="20"/>
                <w:szCs w:val="20"/>
              </w:rPr>
            </w:pPr>
            <w:r w:rsidRPr="00616204">
              <w:rPr>
                <w:sz w:val="20"/>
                <w:szCs w:val="20"/>
              </w:rPr>
              <w:t>Inicia sesión y clic en Mi Cuenta</w:t>
            </w:r>
          </w:p>
        </w:tc>
      </w:tr>
      <w:tr w:rsidR="00653770" w14:paraId="68FE59BE" w14:textId="77777777" w:rsidTr="00F00539">
        <w:trPr>
          <w:trHeight w:val="403"/>
        </w:trPr>
        <w:tc>
          <w:tcPr>
            <w:tcW w:w="704" w:type="dxa"/>
            <w:vAlign w:val="center"/>
          </w:tcPr>
          <w:p w14:paraId="2CC57DEF"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5" behindDoc="0" locked="0" layoutInCell="1" allowOverlap="1" wp14:anchorId="69D4FE16" wp14:editId="2B246F0E">
                      <wp:simplePos x="0" y="0"/>
                      <wp:positionH relativeFrom="column">
                        <wp:posOffset>-6350</wp:posOffset>
                      </wp:positionH>
                      <wp:positionV relativeFrom="paragraph">
                        <wp:posOffset>19050</wp:posOffset>
                      </wp:positionV>
                      <wp:extent cx="279400" cy="190500"/>
                      <wp:effectExtent l="0" t="12700" r="25400" b="21590"/>
                      <wp:wrapNone/>
                      <wp:docPr id="68080065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75DED9" id="Flecha derecha 9" o:spid="_x0000_s1026" type="#_x0000_t13" style="position:absolute;margin-left:-.5pt;margin-top:1.5pt;width:22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2F7CFCE3" w14:textId="77777777" w:rsidR="00653770" w:rsidRPr="00616204" w:rsidRDefault="00653770" w:rsidP="00F00539">
            <w:pPr>
              <w:pStyle w:val="PrrAPA"/>
              <w:spacing w:line="240" w:lineRule="auto"/>
              <w:ind w:firstLine="0"/>
              <w:rPr>
                <w:sz w:val="20"/>
                <w:szCs w:val="20"/>
              </w:rPr>
            </w:pPr>
            <w:r w:rsidRPr="00616204">
              <w:rPr>
                <w:sz w:val="20"/>
                <w:szCs w:val="20"/>
              </w:rPr>
              <w:t>Comenzar un nuevo envío</w:t>
            </w:r>
          </w:p>
        </w:tc>
      </w:tr>
      <w:tr w:rsidR="00653770" w14:paraId="139B0251" w14:textId="77777777" w:rsidTr="00F00539">
        <w:trPr>
          <w:trHeight w:val="423"/>
        </w:trPr>
        <w:tc>
          <w:tcPr>
            <w:tcW w:w="704" w:type="dxa"/>
            <w:vAlign w:val="center"/>
          </w:tcPr>
          <w:p w14:paraId="00C5C098"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6" behindDoc="0" locked="0" layoutInCell="1" allowOverlap="1" wp14:anchorId="2FC5367E" wp14:editId="3BC84169">
                      <wp:simplePos x="0" y="0"/>
                      <wp:positionH relativeFrom="column">
                        <wp:posOffset>-6350</wp:posOffset>
                      </wp:positionH>
                      <wp:positionV relativeFrom="paragraph">
                        <wp:posOffset>20320</wp:posOffset>
                      </wp:positionV>
                      <wp:extent cx="279400" cy="190500"/>
                      <wp:effectExtent l="0" t="12700" r="25400" b="21590"/>
                      <wp:wrapNone/>
                      <wp:docPr id="109735090"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31CFC3" id="Flecha derecha 9" o:spid="_x0000_s1026" type="#_x0000_t13" style="position:absolute;margin-left:-.5pt;margin-top:1.6pt;width:22pt;height:1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CS&#10;6AWm2AAAAAYBAAAPAAAAAAAAAAAAAAAAAOIEAABkcnMvZG93bnJldi54bWxQSwUGAAAAAAQABADz&#10;AAAA5wUAAAAA&#10;" adj="14236" fillcolor="#a8d08d [1945]" strokecolor="#091723 [484]" strokeweight="1pt"/>
                  </w:pict>
                </mc:Fallback>
              </mc:AlternateContent>
            </w:r>
          </w:p>
        </w:tc>
        <w:tc>
          <w:tcPr>
            <w:tcW w:w="9072" w:type="dxa"/>
            <w:vAlign w:val="center"/>
          </w:tcPr>
          <w:p w14:paraId="3D7A3048" w14:textId="77777777" w:rsidR="00653770" w:rsidRPr="00616204" w:rsidRDefault="00653770" w:rsidP="00F00539">
            <w:pPr>
              <w:pStyle w:val="PrrAPA"/>
              <w:spacing w:line="240" w:lineRule="auto"/>
              <w:ind w:firstLine="0"/>
              <w:rPr>
                <w:sz w:val="20"/>
                <w:szCs w:val="20"/>
              </w:rPr>
            </w:pPr>
            <w:r w:rsidRPr="00616204">
              <w:rPr>
                <w:sz w:val="20"/>
                <w:szCs w:val="20"/>
              </w:rPr>
              <w:t>Seleccionar la colección (programa académico)</w:t>
            </w:r>
          </w:p>
        </w:tc>
      </w:tr>
      <w:tr w:rsidR="00653770" w14:paraId="2CBC3100" w14:textId="77777777" w:rsidTr="00F00539">
        <w:trPr>
          <w:trHeight w:val="414"/>
        </w:trPr>
        <w:tc>
          <w:tcPr>
            <w:tcW w:w="704" w:type="dxa"/>
            <w:vAlign w:val="center"/>
          </w:tcPr>
          <w:p w14:paraId="3CB4994B"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7" behindDoc="0" locked="0" layoutInCell="1" allowOverlap="1" wp14:anchorId="0C82377C" wp14:editId="7A973775">
                      <wp:simplePos x="0" y="0"/>
                      <wp:positionH relativeFrom="column">
                        <wp:posOffset>-6350</wp:posOffset>
                      </wp:positionH>
                      <wp:positionV relativeFrom="paragraph">
                        <wp:posOffset>22860</wp:posOffset>
                      </wp:positionV>
                      <wp:extent cx="279400" cy="190500"/>
                      <wp:effectExtent l="0" t="12700" r="25400" b="21590"/>
                      <wp:wrapNone/>
                      <wp:docPr id="19920331"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19E4F5" id="Flecha derecha 9" o:spid="_x0000_s1026" type="#_x0000_t13" style="position:absolute;margin-left:-.5pt;margin-top:1.8pt;width:22pt;height:1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" adj="14236" fillcolor="#a8d08d [1945]" strokecolor="#091723 [484]" strokeweight="1pt"/>
                  </w:pict>
                </mc:Fallback>
              </mc:AlternateContent>
            </w:r>
          </w:p>
        </w:tc>
        <w:tc>
          <w:tcPr>
            <w:tcW w:w="9072" w:type="dxa"/>
            <w:vAlign w:val="center"/>
          </w:tcPr>
          <w:p w14:paraId="7769B11A" w14:textId="77777777" w:rsidR="00653770" w:rsidRPr="00616204" w:rsidRDefault="00653770" w:rsidP="00F00539">
            <w:pPr>
              <w:pStyle w:val="PrrAPA"/>
              <w:spacing w:line="240" w:lineRule="auto"/>
              <w:ind w:firstLine="0"/>
              <w:rPr>
                <w:sz w:val="20"/>
                <w:szCs w:val="20"/>
              </w:rPr>
            </w:pPr>
            <w:r w:rsidRPr="00616204">
              <w:rPr>
                <w:sz w:val="20"/>
                <w:szCs w:val="20"/>
              </w:rPr>
              <w:t>Diligenciar los datos del documento (título, resumen, año, entre otros).</w:t>
            </w:r>
          </w:p>
        </w:tc>
      </w:tr>
      <w:tr w:rsidR="00653770" w14:paraId="69F56E45" w14:textId="77777777" w:rsidTr="00F00539">
        <w:trPr>
          <w:trHeight w:val="387"/>
        </w:trPr>
        <w:tc>
          <w:tcPr>
            <w:tcW w:w="704" w:type="dxa"/>
            <w:vAlign w:val="center"/>
          </w:tcPr>
          <w:p w14:paraId="4AB09EE5"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8" behindDoc="0" locked="0" layoutInCell="1" allowOverlap="1" wp14:anchorId="1637722D" wp14:editId="6823E6C3">
                      <wp:simplePos x="0" y="0"/>
                      <wp:positionH relativeFrom="column">
                        <wp:posOffset>-8890</wp:posOffset>
                      </wp:positionH>
                      <wp:positionV relativeFrom="paragraph">
                        <wp:posOffset>27940</wp:posOffset>
                      </wp:positionV>
                      <wp:extent cx="279400" cy="190500"/>
                      <wp:effectExtent l="0" t="12700" r="25400" b="21590"/>
                      <wp:wrapNone/>
                      <wp:docPr id="1980797357"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3E199A" id="Flecha derecha 9" o:spid="_x0000_s1026" type="#_x0000_t13" style="position:absolute;margin-left:-.7pt;margin-top:2.2pt;width:22pt;height:1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" adj="14236" fillcolor="#a8d08d [1945]" strokecolor="#091723 [484]" strokeweight="1pt"/>
                  </w:pict>
                </mc:Fallback>
              </mc:AlternateContent>
            </w:r>
          </w:p>
        </w:tc>
        <w:tc>
          <w:tcPr>
            <w:tcW w:w="9072" w:type="dxa"/>
            <w:vAlign w:val="center"/>
          </w:tcPr>
          <w:p w14:paraId="74CCA57C" w14:textId="77777777" w:rsidR="00653770" w:rsidRPr="00616204" w:rsidRDefault="00653770" w:rsidP="00F00539">
            <w:pPr>
              <w:pStyle w:val="PrrAPA"/>
              <w:spacing w:line="240" w:lineRule="auto"/>
              <w:ind w:firstLine="0"/>
              <w:rPr>
                <w:sz w:val="20"/>
                <w:szCs w:val="20"/>
              </w:rPr>
            </w:pPr>
            <w:r w:rsidRPr="00616204">
              <w:rPr>
                <w:sz w:val="20"/>
                <w:szCs w:val="20"/>
              </w:rPr>
              <w:t>Subir documentos: tesis (Word y PDF), acta de sustentación (PDF), formato de autorización (PDF) y/o anexos.</w:t>
            </w:r>
          </w:p>
        </w:tc>
      </w:tr>
      <w:tr w:rsidR="00653770" w14:paraId="2E7D03DB" w14:textId="77777777" w:rsidTr="00F00539">
        <w:trPr>
          <w:trHeight w:val="429"/>
        </w:trPr>
        <w:tc>
          <w:tcPr>
            <w:tcW w:w="704" w:type="dxa"/>
            <w:vAlign w:val="center"/>
          </w:tcPr>
          <w:p w14:paraId="07944063"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49" behindDoc="0" locked="0" layoutInCell="1" allowOverlap="1" wp14:anchorId="4458AC71" wp14:editId="18DC5095">
                      <wp:simplePos x="0" y="0"/>
                      <wp:positionH relativeFrom="column">
                        <wp:posOffset>-6350</wp:posOffset>
                      </wp:positionH>
                      <wp:positionV relativeFrom="paragraph">
                        <wp:posOffset>17145</wp:posOffset>
                      </wp:positionV>
                      <wp:extent cx="279400" cy="190500"/>
                      <wp:effectExtent l="0" t="12700" r="25400" b="21590"/>
                      <wp:wrapNone/>
                      <wp:docPr id="1625049834"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11FAA4" id="Flecha derecha 9" o:spid="_x0000_s1026" type="#_x0000_t13" style="position:absolute;margin-left:-.5pt;margin-top:1.35pt;width:22pt;height:1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" adj="14236" fillcolor="#a8d08d [1945]" strokecolor="#091723 [484]" strokeweight="1pt"/>
                  </w:pict>
                </mc:Fallback>
              </mc:AlternateContent>
            </w:r>
          </w:p>
        </w:tc>
        <w:tc>
          <w:tcPr>
            <w:tcW w:w="9072" w:type="dxa"/>
            <w:vAlign w:val="center"/>
          </w:tcPr>
          <w:p w14:paraId="5D76B7FB" w14:textId="77777777" w:rsidR="00653770" w:rsidRPr="00616204" w:rsidRDefault="00653770" w:rsidP="00F00539">
            <w:pPr>
              <w:pStyle w:val="PrrAPA"/>
              <w:spacing w:line="240" w:lineRule="auto"/>
              <w:ind w:firstLine="0"/>
              <w:rPr>
                <w:sz w:val="20"/>
                <w:szCs w:val="20"/>
              </w:rPr>
            </w:pPr>
            <w:r w:rsidRPr="00616204">
              <w:rPr>
                <w:sz w:val="20"/>
                <w:szCs w:val="20"/>
              </w:rPr>
              <w:t>Aceptar licencia</w:t>
            </w:r>
          </w:p>
        </w:tc>
      </w:tr>
      <w:tr w:rsidR="00653770" w14:paraId="2F9735FA" w14:textId="77777777" w:rsidTr="00F00539">
        <w:trPr>
          <w:trHeight w:val="407"/>
        </w:trPr>
        <w:tc>
          <w:tcPr>
            <w:tcW w:w="704" w:type="dxa"/>
            <w:vAlign w:val="center"/>
          </w:tcPr>
          <w:p w14:paraId="0D09C313" w14:textId="77777777" w:rsidR="00653770" w:rsidRDefault="00653770" w:rsidP="00F00539">
            <w:pPr>
              <w:pStyle w:val="PrrAPA"/>
              <w:spacing w:line="240" w:lineRule="auto"/>
              <w:ind w:firstLine="0"/>
            </w:pPr>
            <w:r>
              <w:rPr>
                <w:noProof/>
              </w:rPr>
              <mc:AlternateContent>
                <mc:Choice Requires="wps">
                  <w:drawing>
                    <wp:anchor distT="0" distB="0" distL="114300" distR="114300" simplePos="0" relativeHeight="251658250" behindDoc="0" locked="0" layoutInCell="1" allowOverlap="1" wp14:anchorId="570C1C53" wp14:editId="06A77ED6">
                      <wp:simplePos x="0" y="0"/>
                      <wp:positionH relativeFrom="column">
                        <wp:posOffset>-6350</wp:posOffset>
                      </wp:positionH>
                      <wp:positionV relativeFrom="paragraph">
                        <wp:posOffset>19050</wp:posOffset>
                      </wp:positionV>
                      <wp:extent cx="279400" cy="190500"/>
                      <wp:effectExtent l="0" t="12700" r="25400" b="21590"/>
                      <wp:wrapNone/>
                      <wp:docPr id="1455619528" name="Flecha derecha 9"/>
                      <wp:cNvGraphicFramePr/>
                      <a:graphic xmlns:a="http://schemas.openxmlformats.org/drawingml/2006/main">
                        <a:graphicData uri="http://schemas.microsoft.com/office/word/2010/wordprocessingShape">
                          <wps:wsp>
                            <wps:cNvSpPr/>
                            <wps:spPr>
                              <a:xfrm>
                                <a:off x="0" y="0"/>
                                <a:ext cx="279400" cy="190500"/>
                              </a:xfrm>
                              <a:prstGeom prst="rightArrow">
                                <a:avLst/>
                              </a:prstGeom>
                              <a:solidFill>
                                <a:schemeClr val="accent6">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483CEF" id="Flecha derecha 9" o:spid="_x0000_s1026" type="#_x0000_t13" style="position:absolute;margin-left:-.5pt;margin-top:1.5pt;width:22pt;height:1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" adj="14236" fillcolor="#a8d08d [1945]" strokecolor="#091723 [484]" strokeweight="1pt"/>
                  </w:pict>
                </mc:Fallback>
              </mc:AlternateContent>
            </w:r>
          </w:p>
        </w:tc>
        <w:tc>
          <w:tcPr>
            <w:tcW w:w="9072" w:type="dxa"/>
            <w:vAlign w:val="center"/>
          </w:tcPr>
          <w:p w14:paraId="4A8D7390" w14:textId="77777777" w:rsidR="00653770" w:rsidRPr="00616204" w:rsidRDefault="00653770" w:rsidP="00F00539">
            <w:pPr>
              <w:pStyle w:val="PrrAPA"/>
              <w:spacing w:line="240" w:lineRule="auto"/>
              <w:ind w:firstLine="0"/>
              <w:rPr>
                <w:sz w:val="20"/>
                <w:szCs w:val="20"/>
              </w:rPr>
            </w:pPr>
            <w:r w:rsidRPr="00616204">
              <w:rPr>
                <w:sz w:val="20"/>
                <w:szCs w:val="20"/>
              </w:rPr>
              <w:t>Finalizar envío</w:t>
            </w:r>
          </w:p>
        </w:tc>
      </w:tr>
    </w:tbl>
    <w:p w14:paraId="56FE896B" w14:textId="77777777" w:rsidR="00653770" w:rsidRDefault="00653770" w:rsidP="00653770">
      <w:pPr>
        <w:pStyle w:val="PrrAPA"/>
        <w:ind w:firstLine="0"/>
      </w:pPr>
    </w:p>
    <w:p w14:paraId="66C14554" w14:textId="1E35B7DB" w:rsidR="001E2FE2" w:rsidRDefault="00653770" w:rsidP="00451DB4">
      <w:pPr>
        <w:pStyle w:val="PrrVanc"/>
      </w:pPr>
      <w:r>
        <w:t xml:space="preserve">Los asesores de recursos académicos de la Biblioteca verifican la calidad de la presentación del documento, por lo que es posible que realicen devoluciones a través del mismo Repositorio (te llega una notificación al mismo correo de registro). Posteriormente, la Biblioteca emite </w:t>
      </w:r>
      <w:proofErr w:type="gramStart"/>
      <w:r>
        <w:t>el paz</w:t>
      </w:r>
      <w:proofErr w:type="gramEnd"/>
      <w:r>
        <w:t xml:space="preserve"> y salvo a través de la plataforma SIGUM.</w:t>
      </w:r>
      <w:bookmarkStart w:id="169" w:name="_Hlk68559125"/>
      <w:r>
        <w:t xml:space="preserve"> Otros documentos de interés para el proceso de entrega de trabajos de grado en el Repositorio Institucional:</w:t>
      </w:r>
    </w:p>
    <w:p w14:paraId="3264D80C" w14:textId="77777777" w:rsidR="00451DB4" w:rsidRDefault="00451DB4" w:rsidP="00451DB4">
      <w:pPr>
        <w:pStyle w:val="PrrVanc"/>
      </w:pPr>
    </w:p>
    <w:tbl>
      <w:tblPr>
        <w:tblStyle w:val="Tablaconcuadrcula"/>
        <w:tblW w:w="0" w:type="auto"/>
        <w:tblLook w:val="04A0" w:firstRow="1" w:lastRow="0" w:firstColumn="1" w:lastColumn="0" w:noHBand="0" w:noVBand="1"/>
      </w:tblPr>
      <w:tblGrid>
        <w:gridCol w:w="4697"/>
        <w:gridCol w:w="4697"/>
      </w:tblGrid>
      <w:tr w:rsidR="001E2FE2" w:rsidRPr="00F92CF5" w14:paraId="01670171" w14:textId="77777777" w:rsidTr="001100B7">
        <w:tc>
          <w:tcPr>
            <w:tcW w:w="4697" w:type="dxa"/>
            <w:tcBorders>
              <w:left w:val="nil"/>
            </w:tcBorders>
            <w:vAlign w:val="center"/>
          </w:tcPr>
          <w:p w14:paraId="654CB8A5" w14:textId="59C4E091" w:rsidR="001E2FE2" w:rsidRPr="00F92CF5" w:rsidRDefault="001E2FE2" w:rsidP="001100B7">
            <w:pPr>
              <w:pStyle w:val="PrrAPA"/>
              <w:spacing w:before="80" w:after="80" w:line="240" w:lineRule="auto"/>
              <w:ind w:firstLine="0"/>
              <w:rPr>
                <w:sz w:val="20"/>
                <w:szCs w:val="20"/>
              </w:rPr>
            </w:pPr>
            <w:r w:rsidRPr="00F92CF5">
              <w:rPr>
                <w:sz w:val="20"/>
                <w:szCs w:val="20"/>
              </w:rPr>
              <w:t xml:space="preserve">Plantilla artículo APA. </w:t>
            </w:r>
            <w:hyperlink r:id="rId36" w:history="1">
              <w:r w:rsidR="00222B3D" w:rsidRPr="00C81749">
                <w:rPr>
                  <w:rStyle w:val="Hipervnculo"/>
                  <w:sz w:val="16"/>
                  <w:szCs w:val="16"/>
                </w:rPr>
                <w:t>Descargar</w:t>
              </w:r>
            </w:hyperlink>
            <w:r w:rsidRPr="00F4615C">
              <w:rPr>
                <w:sz w:val="16"/>
                <w:szCs w:val="16"/>
              </w:rPr>
              <w:t>.</w:t>
            </w:r>
          </w:p>
        </w:tc>
        <w:tc>
          <w:tcPr>
            <w:tcW w:w="4697" w:type="dxa"/>
            <w:tcBorders>
              <w:right w:val="nil"/>
            </w:tcBorders>
            <w:vAlign w:val="center"/>
          </w:tcPr>
          <w:p w14:paraId="4B54705A" w14:textId="25821D62" w:rsidR="001E2FE2" w:rsidRPr="00F92CF5" w:rsidRDefault="001E2FE2" w:rsidP="001100B7">
            <w:pPr>
              <w:pStyle w:val="PrrAPA"/>
              <w:spacing w:before="80" w:after="80" w:line="240" w:lineRule="auto"/>
              <w:ind w:firstLine="0"/>
              <w:rPr>
                <w:sz w:val="20"/>
                <w:szCs w:val="20"/>
              </w:rPr>
            </w:pPr>
            <w:r w:rsidRPr="00F92CF5">
              <w:rPr>
                <w:sz w:val="20"/>
                <w:szCs w:val="20"/>
              </w:rPr>
              <w:t xml:space="preserve">Plantilla tesis APA. </w:t>
            </w:r>
            <w:hyperlink r:id="rId37" w:history="1">
              <w:r w:rsidR="008C42C0" w:rsidRPr="00652F8B">
                <w:rPr>
                  <w:rStyle w:val="Hipervnculo"/>
                  <w:sz w:val="16"/>
                  <w:szCs w:val="16"/>
                </w:rPr>
                <w:t>Descargar</w:t>
              </w:r>
            </w:hyperlink>
            <w:r w:rsidRPr="00F4615C">
              <w:rPr>
                <w:sz w:val="16"/>
                <w:szCs w:val="16"/>
              </w:rPr>
              <w:t>.</w:t>
            </w:r>
            <w:r w:rsidRPr="00F92CF5">
              <w:rPr>
                <w:sz w:val="20"/>
                <w:szCs w:val="20"/>
              </w:rPr>
              <w:t xml:space="preserve"> </w:t>
            </w:r>
          </w:p>
        </w:tc>
      </w:tr>
      <w:tr w:rsidR="001E2FE2" w:rsidRPr="00F92CF5" w14:paraId="48F121F4" w14:textId="77777777" w:rsidTr="001100B7">
        <w:tc>
          <w:tcPr>
            <w:tcW w:w="4697" w:type="dxa"/>
            <w:tcBorders>
              <w:left w:val="nil"/>
            </w:tcBorders>
            <w:vAlign w:val="center"/>
          </w:tcPr>
          <w:p w14:paraId="67AF103C" w14:textId="47C4831F" w:rsidR="001E2FE2" w:rsidRPr="00F92CF5" w:rsidRDefault="001E2FE2" w:rsidP="001100B7">
            <w:pPr>
              <w:pStyle w:val="PrrAPA"/>
              <w:spacing w:before="80" w:after="80" w:line="240" w:lineRule="auto"/>
              <w:ind w:firstLine="0"/>
              <w:rPr>
                <w:sz w:val="20"/>
                <w:szCs w:val="20"/>
              </w:rPr>
            </w:pPr>
            <w:r w:rsidRPr="00F92CF5">
              <w:rPr>
                <w:sz w:val="20"/>
                <w:szCs w:val="20"/>
              </w:rPr>
              <w:t xml:space="preserve">Plantilla artículo IEEE. </w:t>
            </w:r>
            <w:hyperlink r:id="rId38" w:history="1">
              <w:r w:rsidR="007B07E1" w:rsidRPr="00B97818">
                <w:rPr>
                  <w:rStyle w:val="Hipervnculo"/>
                  <w:sz w:val="16"/>
                  <w:szCs w:val="16"/>
                </w:rPr>
                <w:t>Descargar</w:t>
              </w:r>
            </w:hyperlink>
            <w:r w:rsidRPr="00F4615C">
              <w:rPr>
                <w:sz w:val="16"/>
                <w:szCs w:val="16"/>
              </w:rPr>
              <w:t>.</w:t>
            </w:r>
          </w:p>
        </w:tc>
        <w:tc>
          <w:tcPr>
            <w:tcW w:w="4697" w:type="dxa"/>
            <w:tcBorders>
              <w:right w:val="nil"/>
            </w:tcBorders>
            <w:vAlign w:val="center"/>
          </w:tcPr>
          <w:p w14:paraId="420EB2E0" w14:textId="52C4AD29" w:rsidR="001E2FE2" w:rsidRPr="00F92CF5" w:rsidRDefault="001E2FE2" w:rsidP="001100B7">
            <w:pPr>
              <w:pStyle w:val="PrrAPA"/>
              <w:spacing w:before="80" w:after="80" w:line="240" w:lineRule="auto"/>
              <w:ind w:firstLine="0"/>
              <w:rPr>
                <w:sz w:val="20"/>
                <w:szCs w:val="20"/>
              </w:rPr>
            </w:pPr>
            <w:r w:rsidRPr="00F92CF5">
              <w:rPr>
                <w:sz w:val="20"/>
                <w:szCs w:val="20"/>
              </w:rPr>
              <w:t xml:space="preserve">Plantilla tesis IEEE. </w:t>
            </w:r>
            <w:hyperlink r:id="rId39" w:history="1">
              <w:r w:rsidR="004F0AC5" w:rsidRPr="00F572EA">
                <w:rPr>
                  <w:rStyle w:val="Hipervnculo"/>
                  <w:sz w:val="16"/>
                  <w:szCs w:val="16"/>
                </w:rPr>
                <w:t>Descargar</w:t>
              </w:r>
            </w:hyperlink>
            <w:r w:rsidRPr="00F4615C">
              <w:rPr>
                <w:sz w:val="16"/>
                <w:szCs w:val="16"/>
              </w:rPr>
              <w:t>.</w:t>
            </w:r>
          </w:p>
        </w:tc>
      </w:tr>
      <w:tr w:rsidR="001E2FE2" w:rsidRPr="00F92CF5" w14:paraId="5C77E025" w14:textId="77777777" w:rsidTr="001100B7">
        <w:tc>
          <w:tcPr>
            <w:tcW w:w="4697" w:type="dxa"/>
            <w:tcBorders>
              <w:left w:val="nil"/>
            </w:tcBorders>
            <w:vAlign w:val="center"/>
          </w:tcPr>
          <w:p w14:paraId="65B05AAA" w14:textId="3F540E56" w:rsidR="001E2FE2" w:rsidRPr="00F92CF5" w:rsidRDefault="001E2FE2" w:rsidP="001100B7">
            <w:pPr>
              <w:pStyle w:val="PrrAPA"/>
              <w:spacing w:before="80" w:after="80" w:line="240" w:lineRule="auto"/>
              <w:ind w:firstLine="0"/>
              <w:rPr>
                <w:sz w:val="20"/>
                <w:szCs w:val="20"/>
              </w:rPr>
            </w:pPr>
            <w:r w:rsidRPr="00F92CF5">
              <w:rPr>
                <w:sz w:val="20"/>
                <w:szCs w:val="20"/>
              </w:rPr>
              <w:t xml:space="preserve">Plantilla artículo Vancouver. </w:t>
            </w:r>
            <w:hyperlink r:id="rId40" w:history="1">
              <w:r w:rsidR="00C92B26" w:rsidRPr="002959EF">
                <w:rPr>
                  <w:rStyle w:val="Hipervnculo"/>
                  <w:sz w:val="16"/>
                  <w:szCs w:val="16"/>
                </w:rPr>
                <w:t>Descargar</w:t>
              </w:r>
            </w:hyperlink>
            <w:r w:rsidRPr="00F4615C">
              <w:rPr>
                <w:sz w:val="16"/>
                <w:szCs w:val="16"/>
              </w:rPr>
              <w:t>.</w:t>
            </w:r>
          </w:p>
        </w:tc>
        <w:tc>
          <w:tcPr>
            <w:tcW w:w="4697" w:type="dxa"/>
            <w:tcBorders>
              <w:right w:val="nil"/>
            </w:tcBorders>
            <w:vAlign w:val="center"/>
          </w:tcPr>
          <w:p w14:paraId="39932179" w14:textId="3E39FDAB" w:rsidR="001E2FE2" w:rsidRPr="00F92CF5" w:rsidRDefault="001E2FE2" w:rsidP="001100B7">
            <w:pPr>
              <w:pStyle w:val="PrrAPA"/>
              <w:spacing w:before="80" w:after="80" w:line="240" w:lineRule="auto"/>
              <w:ind w:firstLine="0"/>
              <w:rPr>
                <w:sz w:val="20"/>
                <w:szCs w:val="20"/>
              </w:rPr>
            </w:pPr>
            <w:r w:rsidRPr="00F92CF5">
              <w:rPr>
                <w:sz w:val="20"/>
                <w:szCs w:val="20"/>
              </w:rPr>
              <w:t xml:space="preserve">Plantilla tesis Vancouver. </w:t>
            </w:r>
            <w:hyperlink r:id="rId41" w:history="1">
              <w:r w:rsidR="00177DCF" w:rsidRPr="00F572EA">
                <w:rPr>
                  <w:rStyle w:val="Hipervnculo"/>
                  <w:sz w:val="16"/>
                  <w:szCs w:val="16"/>
                </w:rPr>
                <w:t>Descargar</w:t>
              </w:r>
            </w:hyperlink>
            <w:r w:rsidRPr="00F4615C">
              <w:rPr>
                <w:sz w:val="16"/>
                <w:szCs w:val="16"/>
              </w:rPr>
              <w:t>.</w:t>
            </w:r>
          </w:p>
        </w:tc>
      </w:tr>
      <w:tr w:rsidR="001E2FE2" w:rsidRPr="00F92CF5" w14:paraId="666B6B04" w14:textId="77777777" w:rsidTr="001100B7">
        <w:tc>
          <w:tcPr>
            <w:tcW w:w="9394" w:type="dxa"/>
            <w:gridSpan w:val="2"/>
            <w:tcBorders>
              <w:left w:val="nil"/>
              <w:right w:val="nil"/>
            </w:tcBorders>
            <w:vAlign w:val="center"/>
          </w:tcPr>
          <w:p w14:paraId="7DDEC653" w14:textId="7FAD66BA" w:rsidR="001E2FE2" w:rsidRPr="00F92CF5" w:rsidRDefault="001E2FE2" w:rsidP="001100B7">
            <w:pPr>
              <w:pStyle w:val="PrrAPA"/>
              <w:spacing w:before="80" w:after="80" w:line="240" w:lineRule="auto"/>
              <w:ind w:firstLine="0"/>
              <w:rPr>
                <w:sz w:val="20"/>
                <w:szCs w:val="20"/>
              </w:rPr>
            </w:pPr>
            <w:r w:rsidRPr="00F92CF5">
              <w:rPr>
                <w:sz w:val="20"/>
                <w:szCs w:val="20"/>
              </w:rPr>
              <w:t xml:space="preserve">Formato de autorización para la publicación de obras en el Repositorio Institucional (RIDUM). </w:t>
            </w:r>
            <w:hyperlink r:id="rId42" w:history="1">
              <w:r w:rsidR="00F367BE" w:rsidRPr="008665CF">
                <w:rPr>
                  <w:rStyle w:val="Hipervnculo"/>
                  <w:sz w:val="16"/>
                  <w:szCs w:val="16"/>
                </w:rPr>
                <w:t>Descargar</w:t>
              </w:r>
            </w:hyperlink>
            <w:r w:rsidRPr="00F4615C">
              <w:rPr>
                <w:sz w:val="16"/>
                <w:szCs w:val="16"/>
              </w:rPr>
              <w:t>.</w:t>
            </w:r>
          </w:p>
        </w:tc>
      </w:tr>
      <w:tr w:rsidR="001E2FE2" w:rsidRPr="00F92CF5" w14:paraId="7E2BB8D7" w14:textId="77777777" w:rsidTr="001100B7">
        <w:tc>
          <w:tcPr>
            <w:tcW w:w="9394" w:type="dxa"/>
            <w:gridSpan w:val="2"/>
            <w:tcBorders>
              <w:left w:val="nil"/>
              <w:right w:val="nil"/>
            </w:tcBorders>
            <w:vAlign w:val="center"/>
          </w:tcPr>
          <w:p w14:paraId="41F564E0" w14:textId="17996E42" w:rsidR="001E2FE2" w:rsidRPr="00F92CF5" w:rsidRDefault="001E2FE2" w:rsidP="001100B7">
            <w:pPr>
              <w:pStyle w:val="PrrAPA"/>
              <w:spacing w:before="80" w:after="80" w:line="240" w:lineRule="auto"/>
              <w:ind w:firstLine="0"/>
              <w:rPr>
                <w:sz w:val="20"/>
                <w:szCs w:val="20"/>
              </w:rPr>
            </w:pPr>
            <w:r w:rsidRPr="00F92CF5">
              <w:rPr>
                <w:sz w:val="20"/>
                <w:szCs w:val="20"/>
              </w:rPr>
              <w:t xml:space="preserve">Acuerdo 002 (julio 26 de 2023): por medio de la cual se aprueba la Política de Propiedad Intelectual e Inteligencia Artificial (IA) de la Universidad de Manizales. </w:t>
            </w:r>
            <w:hyperlink r:id="rId43" w:history="1">
              <w:r w:rsidR="00B324F4" w:rsidRPr="00226E6B">
                <w:rPr>
                  <w:rStyle w:val="Hipervnculo"/>
                  <w:sz w:val="16"/>
                  <w:szCs w:val="16"/>
                </w:rPr>
                <w:t>Descargar</w:t>
              </w:r>
            </w:hyperlink>
            <w:r w:rsidRPr="00F4615C">
              <w:rPr>
                <w:sz w:val="16"/>
                <w:szCs w:val="16"/>
              </w:rPr>
              <w:t>.</w:t>
            </w:r>
          </w:p>
        </w:tc>
      </w:tr>
      <w:tr w:rsidR="001E2FE2" w:rsidRPr="00F92CF5" w14:paraId="5201216D" w14:textId="77777777" w:rsidTr="001100B7">
        <w:tc>
          <w:tcPr>
            <w:tcW w:w="9394" w:type="dxa"/>
            <w:gridSpan w:val="2"/>
            <w:tcBorders>
              <w:left w:val="nil"/>
              <w:right w:val="nil"/>
            </w:tcBorders>
            <w:vAlign w:val="center"/>
          </w:tcPr>
          <w:p w14:paraId="6E5F1DA4" w14:textId="012FD371" w:rsidR="001E2FE2" w:rsidRPr="00F92CF5" w:rsidRDefault="001E2FE2" w:rsidP="001100B7">
            <w:pPr>
              <w:pStyle w:val="PrrAPA"/>
              <w:spacing w:before="80" w:after="80" w:line="240" w:lineRule="auto"/>
              <w:ind w:firstLine="0"/>
              <w:rPr>
                <w:sz w:val="20"/>
                <w:szCs w:val="20"/>
              </w:rPr>
            </w:pPr>
            <w:r w:rsidRPr="00F92CF5">
              <w:rPr>
                <w:sz w:val="20"/>
                <w:szCs w:val="20"/>
              </w:rPr>
              <w:t xml:space="preserve">Acuerdo 001 de octubre 03 de 2012 del Consejo Académico: por el cual se crea y reglamenta el Repositorio Digital Institucional de la Universidad de Manizales. </w:t>
            </w:r>
            <w:hyperlink r:id="rId44" w:history="1">
              <w:r w:rsidR="00A8359F" w:rsidRPr="0036491A">
                <w:rPr>
                  <w:rStyle w:val="Hipervnculo"/>
                  <w:sz w:val="16"/>
                  <w:szCs w:val="16"/>
                </w:rPr>
                <w:t>Descargar</w:t>
              </w:r>
            </w:hyperlink>
            <w:r w:rsidRPr="00F4615C">
              <w:rPr>
                <w:sz w:val="16"/>
                <w:szCs w:val="16"/>
              </w:rPr>
              <w:t>.</w:t>
            </w:r>
          </w:p>
        </w:tc>
      </w:tr>
      <w:tr w:rsidR="001E2FE2" w:rsidRPr="00F92CF5" w14:paraId="213C5300" w14:textId="77777777" w:rsidTr="001100B7">
        <w:tc>
          <w:tcPr>
            <w:tcW w:w="9394" w:type="dxa"/>
            <w:gridSpan w:val="2"/>
            <w:tcBorders>
              <w:left w:val="nil"/>
              <w:right w:val="nil"/>
            </w:tcBorders>
            <w:vAlign w:val="center"/>
          </w:tcPr>
          <w:p w14:paraId="106C2E63" w14:textId="0A6EB530" w:rsidR="001E2FE2" w:rsidRPr="00F92CF5" w:rsidRDefault="001E2FE2" w:rsidP="001100B7">
            <w:pPr>
              <w:pStyle w:val="PrrAPA"/>
              <w:spacing w:before="80" w:after="80" w:line="240" w:lineRule="auto"/>
              <w:ind w:firstLine="0"/>
              <w:rPr>
                <w:sz w:val="20"/>
                <w:szCs w:val="20"/>
              </w:rPr>
            </w:pPr>
            <w:r w:rsidRPr="00F92CF5">
              <w:rPr>
                <w:sz w:val="20"/>
                <w:szCs w:val="20"/>
              </w:rPr>
              <w:t xml:space="preserve">Acuerdo 003 de 10 de mayo de 2013: por medio del cual se deroga el Acuerdo No. 02 del 24 de agosto de 2000 y se establece el procedimiento para la presentación de Tesis, Monografías o Trabajos de Grado, Seminarios e Informes de Prácticas al Centro de Biblioteca e Información en la Universidad de Manizales. </w:t>
            </w:r>
            <w:hyperlink r:id="rId45" w:history="1">
              <w:r w:rsidR="00BF1E09" w:rsidRPr="000165BD">
                <w:rPr>
                  <w:rStyle w:val="Hipervnculo"/>
                  <w:sz w:val="16"/>
                  <w:szCs w:val="16"/>
                </w:rPr>
                <w:t>Descargar</w:t>
              </w:r>
            </w:hyperlink>
            <w:r w:rsidRPr="00F4615C">
              <w:rPr>
                <w:sz w:val="16"/>
                <w:szCs w:val="16"/>
              </w:rPr>
              <w:t>.</w:t>
            </w:r>
          </w:p>
        </w:tc>
      </w:tr>
      <w:bookmarkEnd w:id="169"/>
    </w:tbl>
    <w:p w14:paraId="0FA45F22" w14:textId="77777777" w:rsidR="00451DB4" w:rsidRDefault="00451DB4" w:rsidP="007654AA">
      <w:pPr>
        <w:pStyle w:val="PrrAPA"/>
        <w:spacing w:line="276" w:lineRule="auto"/>
        <w:ind w:firstLine="0"/>
        <w:rPr>
          <w:b/>
          <w:bCs/>
        </w:rPr>
      </w:pPr>
    </w:p>
    <w:p w14:paraId="1C2FB1E3" w14:textId="3DBF8CCC" w:rsidR="007654AA" w:rsidRPr="00451DB4" w:rsidRDefault="007654AA" w:rsidP="00451DB4">
      <w:pPr>
        <w:spacing w:after="160" w:line="259" w:lineRule="auto"/>
        <w:jc w:val="left"/>
        <w:rPr>
          <w:rFonts w:ascii="Arial" w:hAnsi="Arial" w:cs="Arial"/>
          <w:b/>
          <w:bCs/>
          <w:iCs/>
          <w:szCs w:val="18"/>
        </w:rPr>
      </w:pPr>
      <w:r w:rsidRPr="00451DB4">
        <w:rPr>
          <w:rFonts w:ascii="Arial" w:hAnsi="Arial" w:cs="Arial"/>
          <w:b/>
          <w:bCs/>
        </w:rPr>
        <w:t xml:space="preserve">Anexo 4. Publicación de tesis como libro o capítulo de libro en el Fondo Editorial </w:t>
      </w:r>
      <w:proofErr w:type="spellStart"/>
      <w:r w:rsidRPr="00451DB4">
        <w:rPr>
          <w:rFonts w:ascii="Arial" w:hAnsi="Arial" w:cs="Arial"/>
          <w:b/>
          <w:bCs/>
        </w:rPr>
        <w:t>UManizales</w:t>
      </w:r>
      <w:proofErr w:type="spellEnd"/>
    </w:p>
    <w:p w14:paraId="6CC81340" w14:textId="77777777" w:rsidR="007654AA" w:rsidRDefault="007654AA" w:rsidP="007654AA">
      <w:pPr>
        <w:pStyle w:val="PrrAPA"/>
        <w:spacing w:line="276" w:lineRule="auto"/>
        <w:ind w:firstLine="0"/>
      </w:pPr>
    </w:p>
    <w:p w14:paraId="52976A85" w14:textId="77777777" w:rsidR="007654AA" w:rsidRDefault="007654AA" w:rsidP="007654AA">
      <w:pPr>
        <w:pStyle w:val="PrrAPA"/>
      </w:pPr>
      <w:r>
        <w:t xml:space="preserve">Eventualmente, los jurados de posgrados recomiendan la publicación de tesis meritorias en formato de libro / monografía o en capítulo de libro a través del Fondo Editorial de la Universidad de Manizales, caso en el cual el documento inicia un proceso de postulación y evaluación a través de la coordinación de investigaciones de la respectiva facultad. Los requerimientos, postulaciones y documentación pueden ser consultados en el sitio web del Fondo Editorial de la Universidad de Manizales: </w:t>
      </w:r>
      <w:hyperlink r:id="rId46" w:history="1">
        <w:r w:rsidRPr="00C73B4C">
          <w:rPr>
            <w:rStyle w:val="Hipervnculo"/>
            <w:sz w:val="18"/>
          </w:rPr>
          <w:t>https://editorialum.umanizales.edu.co/</w:t>
        </w:r>
      </w:hyperlink>
      <w:r>
        <w:t xml:space="preserve"> </w:t>
      </w:r>
    </w:p>
    <w:p w14:paraId="20BBA142" w14:textId="77777777" w:rsidR="007052F6" w:rsidRDefault="007052F6" w:rsidP="004D2155">
      <w:pPr>
        <w:rPr>
          <w:rFonts w:ascii="Arial" w:hAnsi="Arial" w:cs="Arial"/>
          <w:b/>
        </w:rPr>
      </w:pPr>
    </w:p>
    <w:p w14:paraId="2988E2A9" w14:textId="77777777" w:rsidR="007052F6" w:rsidRDefault="007052F6">
      <w:pPr>
        <w:spacing w:after="160" w:line="259" w:lineRule="auto"/>
        <w:jc w:val="left"/>
        <w:rPr>
          <w:rFonts w:ascii="Arial" w:hAnsi="Arial" w:cs="Arial"/>
          <w:b/>
        </w:rPr>
      </w:pPr>
      <w:r>
        <w:rPr>
          <w:rFonts w:ascii="Arial" w:hAnsi="Arial" w:cs="Arial"/>
          <w:b/>
        </w:rPr>
        <w:br w:type="page"/>
      </w:r>
    </w:p>
    <w:p w14:paraId="055F1A19" w14:textId="77777777" w:rsidR="0001250E" w:rsidRPr="003A5864" w:rsidRDefault="0001250E" w:rsidP="0001250E">
      <w:pPr>
        <w:pStyle w:val="PrrAPA"/>
        <w:spacing w:line="276" w:lineRule="auto"/>
        <w:ind w:firstLine="0"/>
        <w:rPr>
          <w:b/>
          <w:bCs/>
        </w:rPr>
      </w:pPr>
      <w:r w:rsidRPr="003A5864">
        <w:rPr>
          <w:b/>
          <w:bCs/>
        </w:rPr>
        <w:lastRenderedPageBreak/>
        <w:t xml:space="preserve">Anexo 5. Escaneo de documento en </w:t>
      </w:r>
      <w:proofErr w:type="spellStart"/>
      <w:r w:rsidRPr="003A5864">
        <w:rPr>
          <w:b/>
          <w:bCs/>
        </w:rPr>
        <w:t>Turnitin</w:t>
      </w:r>
      <w:proofErr w:type="spellEnd"/>
      <w:r w:rsidRPr="003A5864">
        <w:rPr>
          <w:b/>
          <w:bCs/>
        </w:rPr>
        <w:t xml:space="preserve"> (integridad académica y prevención del plagio)</w:t>
      </w:r>
    </w:p>
    <w:p w14:paraId="2C78D3DA" w14:textId="77777777" w:rsidR="0001250E" w:rsidRDefault="0001250E" w:rsidP="0001250E">
      <w:pPr>
        <w:pStyle w:val="PrrAPA"/>
        <w:spacing w:line="276" w:lineRule="auto"/>
      </w:pPr>
    </w:p>
    <w:p w14:paraId="32641076" w14:textId="77777777" w:rsidR="0001250E" w:rsidRDefault="0001250E" w:rsidP="00451DB4">
      <w:pPr>
        <w:pStyle w:val="PrrVanc"/>
      </w:pPr>
      <w:r>
        <w:t xml:space="preserve">En el contexto académico actual, la integridad y la originalidad son pilares fundamentales para garantizar la calidad de los trabajos de investigación. En este sentido, el uso de herramientas como </w:t>
      </w:r>
      <w:proofErr w:type="spellStart"/>
      <w:r>
        <w:t>Turnitin</w:t>
      </w:r>
      <w:proofErr w:type="spellEnd"/>
      <w:r>
        <w:t xml:space="preserve"> se ha convertido en una práctica esencial para evaluar la autenticidad de las tesis y otros trabajos académicos. </w:t>
      </w:r>
      <w:r w:rsidRPr="003A5864">
        <w:t>Escanear</w:t>
      </w:r>
      <w:r>
        <w:t xml:space="preserve"> las tesis en </w:t>
      </w:r>
      <w:proofErr w:type="spellStart"/>
      <w:r>
        <w:t>Turnitin</w:t>
      </w:r>
      <w:proofErr w:type="spellEnd"/>
      <w:r>
        <w:t xml:space="preserve"> no solo contribuye a identificar posibles casos de plagio, sino que también fomenta una cultura de honestidad y rigor en la producción intelectual. Además de su función como herramienta de detección, </w:t>
      </w:r>
      <w:proofErr w:type="spellStart"/>
      <w:r>
        <w:t>Turnitin</w:t>
      </w:r>
      <w:proofErr w:type="spellEnd"/>
      <w:r>
        <w:t xml:space="preserve"> actúa como un recurso educativo. Al revisar los informes de similitud generados, los estudiantes tienen la oportunidad de reflexionar sobre su trabajo y corregir posibles errores antes de la entrega final. Esto refuerza habilidades clave, como la capacidad de parafrasear, citar adecuadamente y construir argumentos propios basados en fuentes confiables. De esta manera, el uso de </w:t>
      </w:r>
      <w:proofErr w:type="spellStart"/>
      <w:r>
        <w:t>Turnitin</w:t>
      </w:r>
      <w:proofErr w:type="spellEnd"/>
      <w:r>
        <w:t xml:space="preserve"> no debe percibirse como un mecanismo punitivo, sino como una guía para el aprendizaje y la mejora continua.</w:t>
      </w:r>
    </w:p>
    <w:p w14:paraId="43D85689" w14:textId="77777777" w:rsidR="0001250E" w:rsidRDefault="0001250E" w:rsidP="0001250E">
      <w:pPr>
        <w:pStyle w:val="PrrAPA"/>
        <w:spacing w:line="276" w:lineRule="auto"/>
      </w:pPr>
    </w:p>
    <w:p w14:paraId="4B082716" w14:textId="77777777" w:rsidR="00795896" w:rsidRDefault="0001250E" w:rsidP="0001250E">
      <w:pPr>
        <w:pStyle w:val="PrrAPA"/>
        <w:ind w:firstLine="0"/>
        <w:jc w:val="center"/>
      </w:pPr>
      <w:r>
        <w:fldChar w:fldCharType="begin"/>
      </w:r>
      <w:r>
        <w:instrText xml:space="preserve"> INCLUDEPICTURE "https://upload.wikimedia.org/wikipedia/commons/thumb/5/58/Turnitin_logo_%282021%29.svg/2560px-Turnitin_logo_%282021%29.svg.png" \* MERGEFORMATINET </w:instrText>
      </w:r>
      <w:r>
        <w:fldChar w:fldCharType="separate"/>
      </w:r>
      <w:r>
        <w:rPr>
          <w:noProof/>
        </w:rPr>
        <w:drawing>
          <wp:inline distT="0" distB="0" distL="0" distR="0" wp14:anchorId="683E4941" wp14:editId="388D27C4">
            <wp:extent cx="3420533" cy="1048275"/>
            <wp:effectExtent l="0" t="0" r="0" b="6350"/>
            <wp:docPr id="2580878" name="Imagen 14"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0878" name="Imagen 14" descr="Logotipo&#10;&#10;Descripción generada automáticamente"/>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469062" cy="1063147"/>
                    </a:xfrm>
                    <a:prstGeom prst="rect">
                      <a:avLst/>
                    </a:prstGeom>
                    <a:noFill/>
                    <a:ln>
                      <a:noFill/>
                    </a:ln>
                  </pic:spPr>
                </pic:pic>
              </a:graphicData>
            </a:graphic>
          </wp:inline>
        </w:drawing>
      </w:r>
      <w:r>
        <w:fldChar w:fldCharType="end"/>
      </w:r>
    </w:p>
    <w:p w14:paraId="42A53849" w14:textId="77777777" w:rsidR="001E65F9" w:rsidRDefault="001E65F9" w:rsidP="00AA3963">
      <w:pPr>
        <w:pStyle w:val="PrrVanc"/>
      </w:pPr>
    </w:p>
    <w:p w14:paraId="5D7C8D2D" w14:textId="5E3C1958" w:rsidR="0001250E" w:rsidRDefault="00AA3963" w:rsidP="00AA3963">
      <w:pPr>
        <w:pStyle w:val="PrrVanc"/>
      </w:pPr>
      <w:r w:rsidRPr="00AA3963">
        <w:t xml:space="preserve">La Biblioteca </w:t>
      </w:r>
      <w:proofErr w:type="spellStart"/>
      <w:r w:rsidRPr="00AA3963">
        <w:t>UManizales</w:t>
      </w:r>
      <w:proofErr w:type="spellEnd"/>
      <w:r w:rsidRPr="00AA3963">
        <w:t xml:space="preserve"> te brinda la asesoría necesaria para activar la cuenta en </w:t>
      </w:r>
      <w:proofErr w:type="spellStart"/>
      <w:r w:rsidRPr="00AA3963">
        <w:t>Turnitin</w:t>
      </w:r>
      <w:proofErr w:type="spellEnd"/>
      <w:r w:rsidRPr="00AA3963">
        <w:t xml:space="preserve"> y escanear el documento en </w:t>
      </w:r>
      <w:proofErr w:type="spellStart"/>
      <w:r w:rsidRPr="00AA3963">
        <w:t>Turnitin</w:t>
      </w:r>
      <w:proofErr w:type="spellEnd"/>
      <w:r w:rsidRPr="00AA3963">
        <w:t xml:space="preserve"> </w:t>
      </w:r>
      <w:proofErr w:type="spellStart"/>
      <w:r w:rsidRPr="00AA3963">
        <w:t>Originality</w:t>
      </w:r>
      <w:proofErr w:type="spellEnd"/>
      <w:r w:rsidRPr="00AA3963">
        <w:t xml:space="preserve"> o en el plugin </w:t>
      </w:r>
      <w:proofErr w:type="spellStart"/>
      <w:r w:rsidRPr="00AA3963">
        <w:t>Turnitin</w:t>
      </w:r>
      <w:proofErr w:type="spellEnd"/>
      <w:r w:rsidRPr="00AA3963">
        <w:t xml:space="preserve"> Draft Coach disponible en Microsoft Word en línea con las credenciales institucional de </w:t>
      </w:r>
      <w:proofErr w:type="spellStart"/>
      <w:r w:rsidRPr="00AA3963">
        <w:t>UManizales</w:t>
      </w:r>
      <w:proofErr w:type="spellEnd"/>
      <w:r w:rsidRPr="00AA3963">
        <w:t xml:space="preserve">. El promedio aceptado de coincidencias (siempre citadas) es del </w:t>
      </w:r>
      <w:r w:rsidR="00B44760">
        <w:t>3</w:t>
      </w:r>
      <w:r w:rsidRPr="00AA3963">
        <w:t>0% o menos, incluyendo similitudes textuales o generadas con inteligencia artificial. Contacta a tu asesor de integridad académica al correo biblio_data@umanizales.edu.co para ampliar la información sobre este proceso.</w:t>
      </w:r>
      <w:r w:rsidR="0001250E">
        <w:fldChar w:fldCharType="begin"/>
      </w:r>
      <w:r w:rsidR="0001250E">
        <w:instrText xml:space="preserve"> INCLUDEPICTURE "https://www-turnitin-com.biblioproxy.umanizales.edu.co/assets/images/shared-assets/product-logos/logo-tii.svg" \* MERGEFORMATINET </w:instrText>
      </w:r>
      <w:r w:rsidR="00B86A73">
        <w:fldChar w:fldCharType="separate"/>
      </w:r>
      <w:r w:rsidR="0001250E">
        <w:fldChar w:fldCharType="end"/>
      </w:r>
    </w:p>
    <w:p w14:paraId="0106EAE2" w14:textId="77777777" w:rsidR="00AA3963" w:rsidRDefault="00AA3963">
      <w:pPr>
        <w:spacing w:after="160" w:line="259" w:lineRule="auto"/>
        <w:jc w:val="left"/>
        <w:rPr>
          <w:rFonts w:ascii="Arial" w:hAnsi="Arial"/>
          <w:b/>
          <w:bCs/>
          <w:iCs/>
          <w:szCs w:val="18"/>
        </w:rPr>
      </w:pPr>
      <w:r>
        <w:rPr>
          <w:b/>
          <w:bCs/>
        </w:rPr>
        <w:br w:type="page"/>
      </w:r>
    </w:p>
    <w:p w14:paraId="7345AE4E" w14:textId="5C92A669" w:rsidR="00CA7E70" w:rsidRPr="00F760BF" w:rsidRDefault="00CA7E70" w:rsidP="00CA7E70">
      <w:pPr>
        <w:pStyle w:val="PrrAPA"/>
        <w:spacing w:line="276" w:lineRule="auto"/>
        <w:ind w:firstLine="0"/>
        <w:rPr>
          <w:b/>
          <w:bCs/>
        </w:rPr>
      </w:pPr>
      <w:r w:rsidRPr="00F760BF">
        <w:rPr>
          <w:b/>
          <w:bCs/>
        </w:rPr>
        <w:lastRenderedPageBreak/>
        <w:t xml:space="preserve">Anexo 6. </w:t>
      </w:r>
      <w:r>
        <w:rPr>
          <w:b/>
          <w:bCs/>
        </w:rPr>
        <w:t>I</w:t>
      </w:r>
      <w:r w:rsidRPr="00F760BF">
        <w:rPr>
          <w:b/>
          <w:bCs/>
        </w:rPr>
        <w:t>nteligencia artificial en el entorno universitario y la presentación de tesis.</w:t>
      </w:r>
    </w:p>
    <w:p w14:paraId="533CDB4D" w14:textId="77777777" w:rsidR="00CA7E70" w:rsidRDefault="00CA7E70" w:rsidP="00CA7E70">
      <w:pPr>
        <w:pStyle w:val="PrrAPA"/>
        <w:spacing w:line="276" w:lineRule="auto"/>
        <w:ind w:firstLine="0"/>
      </w:pPr>
    </w:p>
    <w:p w14:paraId="3E4AF195" w14:textId="712BAC03" w:rsidR="00CA7E70" w:rsidRPr="00A16776" w:rsidRDefault="00CA7E70" w:rsidP="001E65F9">
      <w:pPr>
        <w:pStyle w:val="PrrAPA"/>
      </w:pPr>
      <w:r>
        <w:t xml:space="preserve">Las herramientas de inteligencia artificial (IA) se han convertido en recursos valiosos para estudiantes e investigadores al facilitar procesos complejos como la recopilación de información, el análisis de datos y la redacción de textos. Sin embargo, su uso también plantea retos éticos y académicos que deben ser abordados para garantizar la integridad y la calidad en la presentación de tesis y otros trabajos académicos. Emplear estas tecnologías de manera ética y adecuada no solo contribuye al desarrollo personal del estudiante, sino que también preserva los valores fundamentales de la educación y la investigación. Una de las principales ventajas de la inteligencia artificial es su capacidad para optimizar tareas tediosas y repetitivas, lo que permite a los estudiantes dedicar más tiempo a las fases creativas y analíticas de su trabajo. Por ejemplo, herramientas como gestores de referencias automatizados, asistentes de escritura y software de análisis estadístico pueden acelerar significativamente el proceso de elaboración de una tesis. No obstante, es crucial que el uso de estas herramientas no sustituya la reflexión crítica, la investigación rigurosa ni la contribución intelectual del estudiante. El uso indebido de la inteligencia artificial, como la generación automática de contenido sin atribución adecuada o la dependencia excesiva de modelos de IA, puede comprometer la originalidad y autenticidad de una tesis. Además, estas prácticas podrían infringir códigos de ética académica y dar lugar a sanciones disciplinarias. Por ello, es fundamental que los estudiantes de la </w:t>
      </w:r>
      <w:proofErr w:type="spellStart"/>
      <w:r>
        <w:t>UManizales</w:t>
      </w:r>
      <w:proofErr w:type="spellEnd"/>
      <w:r>
        <w:t xml:space="preserve"> comprendan los límites de estas herramientas y las utilicen </w:t>
      </w:r>
      <w:r w:rsidRPr="00A16776">
        <w:t>como</w:t>
      </w:r>
      <w:r>
        <w:t xml:space="preserve"> complementos, no como reemplazos, de su propio trabajo intelectual.</w:t>
      </w:r>
      <w:r w:rsidRPr="002814CF">
        <w:t xml:space="preserve"> </w:t>
      </w:r>
      <w:r>
        <w:t>De hecho, la construcción de este párrafo tuvo apoyo generativo de inteligencia artificial (</w:t>
      </w:r>
      <w:proofErr w:type="spellStart"/>
      <w:r>
        <w:t>OpenAI</w:t>
      </w:r>
      <w:proofErr w:type="spellEnd"/>
      <w:r>
        <w:t>, 2025, [</w:t>
      </w:r>
      <w:proofErr w:type="spellStart"/>
      <w:r>
        <w:t>ChatGPT</w:t>
      </w:r>
      <w:proofErr w:type="spellEnd"/>
      <w:r>
        <w:t>]).</w:t>
      </w:r>
    </w:p>
    <w:p w14:paraId="018F5893" w14:textId="5C22AAEF" w:rsidR="00CA7E70" w:rsidRPr="00CA7E70" w:rsidRDefault="00CA7E70" w:rsidP="001E65F9">
      <w:pPr>
        <w:pStyle w:val="PrrVanc"/>
        <w:rPr>
          <w:b/>
        </w:rPr>
      </w:pPr>
      <w:r w:rsidRPr="00CA7E70">
        <w:t xml:space="preserve">Los asesores de recursos académicos de la Biblioteca te guían en herramientas de IA como </w:t>
      </w:r>
      <w:proofErr w:type="spellStart"/>
      <w:r w:rsidRPr="00CA7E70">
        <w:t>ChatGPT</w:t>
      </w:r>
      <w:proofErr w:type="spellEnd"/>
      <w:r w:rsidRPr="00CA7E70">
        <w:t xml:space="preserve"> (</w:t>
      </w:r>
      <w:proofErr w:type="spellStart"/>
      <w:r w:rsidRPr="00CA7E70">
        <w:t>OpenAI</w:t>
      </w:r>
      <w:proofErr w:type="spellEnd"/>
      <w:r w:rsidRPr="00CA7E70">
        <w:t xml:space="preserve">), </w:t>
      </w:r>
      <w:proofErr w:type="spellStart"/>
      <w:r w:rsidRPr="00CA7E70">
        <w:t>Copilot</w:t>
      </w:r>
      <w:proofErr w:type="spellEnd"/>
      <w:r w:rsidRPr="00CA7E70">
        <w:t xml:space="preserve"> (Microsoft), Gemini (Google), </w:t>
      </w:r>
      <w:proofErr w:type="spellStart"/>
      <w:r w:rsidRPr="00CA7E70">
        <w:t>DeepSeek</w:t>
      </w:r>
      <w:proofErr w:type="spellEnd"/>
      <w:r w:rsidRPr="00CA7E70">
        <w:t xml:space="preserve">, </w:t>
      </w:r>
      <w:proofErr w:type="spellStart"/>
      <w:r w:rsidRPr="00CA7E70">
        <w:t>Consensus</w:t>
      </w:r>
      <w:proofErr w:type="spellEnd"/>
      <w:r w:rsidRPr="00CA7E70">
        <w:t xml:space="preserve">, </w:t>
      </w:r>
      <w:proofErr w:type="spellStart"/>
      <w:r w:rsidRPr="00CA7E70">
        <w:t>Perplexity</w:t>
      </w:r>
      <w:proofErr w:type="spellEnd"/>
      <w:r w:rsidRPr="00CA7E70">
        <w:t>, Claude, entre muchas otras.</w:t>
      </w:r>
      <w:r w:rsidRPr="00CA7E70">
        <w:rPr>
          <w:b/>
        </w:rPr>
        <w:br w:type="page"/>
      </w:r>
    </w:p>
    <w:p w14:paraId="49B6BE60" w14:textId="218B7DB7" w:rsidR="004D2155" w:rsidRPr="005A1CE4" w:rsidRDefault="004D2155" w:rsidP="004D2155">
      <w:pPr>
        <w:rPr>
          <w:rFonts w:ascii="Arial" w:hAnsi="Arial" w:cs="Arial"/>
        </w:rPr>
      </w:pPr>
      <w:r w:rsidRPr="005A1CE4">
        <w:rPr>
          <w:rFonts w:ascii="Arial" w:hAnsi="Arial" w:cs="Arial"/>
          <w:b/>
        </w:rPr>
        <w:lastRenderedPageBreak/>
        <w:t xml:space="preserve">Anexo </w:t>
      </w:r>
      <w:r w:rsidR="00A1167F">
        <w:rPr>
          <w:rFonts w:ascii="Arial" w:hAnsi="Arial" w:cs="Arial"/>
          <w:b/>
        </w:rPr>
        <w:t>7</w:t>
      </w:r>
      <w:r w:rsidRPr="005A1CE4">
        <w:rPr>
          <w:rFonts w:ascii="Arial" w:hAnsi="Arial" w:cs="Arial"/>
          <w:b/>
        </w:rPr>
        <w:t>. Ortografía y gramática</w:t>
      </w:r>
    </w:p>
    <w:p w14:paraId="02B23707" w14:textId="77777777" w:rsidR="004D2155" w:rsidRPr="005A1CE4" w:rsidRDefault="004D2155" w:rsidP="004D2155">
      <w:pPr>
        <w:rPr>
          <w:rFonts w:ascii="Arial" w:hAnsi="Arial" w:cs="Arial"/>
        </w:rPr>
      </w:pPr>
    </w:p>
    <w:p w14:paraId="09F5CC55" w14:textId="77777777" w:rsidR="004D2155" w:rsidRPr="005A1CE4" w:rsidRDefault="004D2155" w:rsidP="004D2155">
      <w:pPr>
        <w:ind w:firstLine="360"/>
        <w:rPr>
          <w:rFonts w:ascii="Arial" w:hAnsi="Arial" w:cs="Arial"/>
          <w:szCs w:val="24"/>
        </w:rPr>
      </w:pPr>
      <w:r w:rsidRPr="005A1CE4">
        <w:rPr>
          <w:rFonts w:ascii="Arial" w:hAnsi="Arial" w:cs="Arial"/>
        </w:rPr>
        <w:t>L</w:t>
      </w:r>
      <w:r w:rsidRPr="005A1CE4">
        <w:rPr>
          <w:rFonts w:ascii="Arial" w:hAnsi="Arial" w:cs="Arial"/>
          <w:szCs w:val="24"/>
        </w:rPr>
        <w:t xml:space="preserve">a ortografía y la gramática hacen parte fundamental del trabajo de grado; al finalizar la redacción de tu escrito, realiza una revisión ortográfica de todo el documento. En todo caso, siempre será recomendada y preferible la labor de un corrector de estilo que corrija redacción, ortografía, sintaxis, coherencia, citas, referencias y demás aspectos de estilo. En Microsoft Word, oprime la tecla </w:t>
      </w:r>
      <w:r w:rsidRPr="005A1CE4">
        <w:rPr>
          <w:rFonts w:ascii="Arial" w:hAnsi="Arial" w:cs="Arial"/>
          <w:sz w:val="32"/>
          <w:szCs w:val="32"/>
        </w:rPr>
        <w:t>F7</w:t>
      </w:r>
      <w:r w:rsidRPr="005A1CE4">
        <w:rPr>
          <w:rFonts w:ascii="Arial" w:hAnsi="Arial" w:cs="Arial"/>
          <w:szCs w:val="24"/>
        </w:rPr>
        <w:t>. Tendrá dos tipos de sugerencias: Gramática y Ortografía, donde tendrás la opción de:</w:t>
      </w:r>
    </w:p>
    <w:p w14:paraId="35AC829E" w14:textId="77777777" w:rsidR="004D2155" w:rsidRPr="005A1CE4" w:rsidRDefault="004D2155" w:rsidP="004D2155">
      <w:pPr>
        <w:jc w:val="center"/>
        <w:rPr>
          <w:rFonts w:ascii="Arial" w:hAnsi="Arial" w:cs="Arial"/>
          <w:b/>
          <w:szCs w:val="24"/>
        </w:rPr>
      </w:pPr>
    </w:p>
    <w:p w14:paraId="361BB88A" w14:textId="77777777" w:rsidR="004D2155" w:rsidRPr="005A1CE4" w:rsidRDefault="004D2155" w:rsidP="004D2155">
      <w:pPr>
        <w:pStyle w:val="Prrafodelista"/>
        <w:numPr>
          <w:ilvl w:val="0"/>
          <w:numId w:val="4"/>
        </w:numPr>
        <w:ind w:left="360"/>
        <w:rPr>
          <w:rFonts w:ascii="Arial" w:hAnsi="Arial" w:cs="Arial"/>
          <w:szCs w:val="24"/>
        </w:rPr>
      </w:pPr>
      <w:r w:rsidRPr="005A1CE4">
        <w:rPr>
          <w:rFonts w:ascii="Arial" w:hAnsi="Arial" w:cs="Arial"/>
          <w:szCs w:val="24"/>
        </w:rPr>
        <w:t>“Cambiar”, si consideras que efectivamente había un error, ejemplo (mas, sin tilde):</w:t>
      </w:r>
    </w:p>
    <w:p w14:paraId="608345D2" w14:textId="77777777" w:rsidR="004D2155" w:rsidRPr="005A1CE4" w:rsidRDefault="004D2155" w:rsidP="004D2155">
      <w:pPr>
        <w:jc w:val="center"/>
        <w:rPr>
          <w:rFonts w:ascii="Arial" w:hAnsi="Arial" w:cs="Arial"/>
          <w:b/>
          <w:szCs w:val="24"/>
        </w:rPr>
      </w:pPr>
      <w:r w:rsidRPr="005A1CE4">
        <w:rPr>
          <w:rFonts w:ascii="Arial" w:hAnsi="Arial" w:cs="Arial"/>
          <w:noProof/>
          <w:lang w:eastAsia="es-CO"/>
        </w:rPr>
        <w:drawing>
          <wp:inline distT="0" distB="0" distL="0" distR="0" wp14:anchorId="2254752A" wp14:editId="1D1F820F">
            <wp:extent cx="1777042" cy="2362734"/>
            <wp:effectExtent l="171450" t="171450" r="356870" b="3619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27049" t="8437" b="3474"/>
                    <a:stretch/>
                  </pic:blipFill>
                  <pic:spPr bwMode="auto">
                    <a:xfrm>
                      <a:off x="0" y="0"/>
                      <a:ext cx="1788401" cy="237783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271A7244" w14:textId="77777777" w:rsidR="004D2155" w:rsidRPr="005A1CE4" w:rsidRDefault="004D2155" w:rsidP="004D2155">
      <w:pPr>
        <w:pStyle w:val="Prrafodelista"/>
        <w:numPr>
          <w:ilvl w:val="0"/>
          <w:numId w:val="4"/>
        </w:numPr>
        <w:ind w:left="360"/>
        <w:rPr>
          <w:rFonts w:ascii="Arial" w:hAnsi="Arial" w:cs="Arial"/>
          <w:b/>
          <w:szCs w:val="24"/>
        </w:rPr>
      </w:pPr>
      <w:r w:rsidRPr="005A1CE4">
        <w:rPr>
          <w:rFonts w:ascii="Arial" w:hAnsi="Arial" w:cs="Arial"/>
          <w:szCs w:val="24"/>
        </w:rPr>
        <w:t>“Omitir”, si a pesar de la sugerencia consideras que está correctamente, ejemplo (desadaptativos):</w:t>
      </w:r>
    </w:p>
    <w:p w14:paraId="3C9E6089" w14:textId="77777777" w:rsidR="004D2155" w:rsidRPr="005A1CE4" w:rsidRDefault="004D2155" w:rsidP="004D2155">
      <w:pPr>
        <w:jc w:val="center"/>
        <w:rPr>
          <w:rFonts w:ascii="Arial" w:hAnsi="Arial" w:cs="Arial"/>
          <w:b/>
          <w:szCs w:val="24"/>
        </w:rPr>
      </w:pPr>
      <w:r w:rsidRPr="005A1CE4">
        <w:rPr>
          <w:rFonts w:ascii="Arial" w:hAnsi="Arial" w:cs="Arial"/>
          <w:noProof/>
          <w:lang w:eastAsia="es-CO"/>
        </w:rPr>
        <w:lastRenderedPageBreak/>
        <w:drawing>
          <wp:inline distT="0" distB="0" distL="0" distR="0" wp14:anchorId="5CCD3CF5" wp14:editId="48A87618">
            <wp:extent cx="1598982" cy="2078966"/>
            <wp:effectExtent l="171450" t="171450" r="363220" b="3600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9877" t="4217" r="4004" b="4572"/>
                    <a:stretch/>
                  </pic:blipFill>
                  <pic:spPr bwMode="auto">
                    <a:xfrm>
                      <a:off x="0" y="0"/>
                      <a:ext cx="1625424" cy="21133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22EA4CB3" w14:textId="77777777" w:rsidR="004D2155" w:rsidRPr="005A1CE4" w:rsidRDefault="004D2155" w:rsidP="004D2155">
      <w:pPr>
        <w:pStyle w:val="Prrafodelista"/>
        <w:numPr>
          <w:ilvl w:val="0"/>
          <w:numId w:val="4"/>
        </w:numPr>
        <w:rPr>
          <w:rFonts w:ascii="Arial" w:hAnsi="Arial" w:cs="Arial"/>
          <w:szCs w:val="24"/>
        </w:rPr>
      </w:pPr>
      <w:r w:rsidRPr="005A1CE4">
        <w:rPr>
          <w:rFonts w:ascii="Arial" w:hAnsi="Arial" w:cs="Arial"/>
          <w:szCs w:val="24"/>
        </w:rPr>
        <w:t>“Omitir todo” si deseas ignorar la sugerencia de esa palabra u oración en todo el texto.</w:t>
      </w:r>
    </w:p>
    <w:p w14:paraId="118D3C35" w14:textId="77777777" w:rsidR="004D2155" w:rsidRPr="005A1CE4" w:rsidRDefault="004D2155" w:rsidP="004D2155">
      <w:pPr>
        <w:pStyle w:val="Prrafodelista"/>
        <w:numPr>
          <w:ilvl w:val="0"/>
          <w:numId w:val="4"/>
        </w:numPr>
        <w:rPr>
          <w:rFonts w:ascii="Arial" w:hAnsi="Arial" w:cs="Arial"/>
          <w:szCs w:val="24"/>
        </w:rPr>
      </w:pPr>
      <w:r w:rsidRPr="005A1CE4">
        <w:rPr>
          <w:rFonts w:ascii="Arial" w:hAnsi="Arial" w:cs="Arial"/>
          <w:szCs w:val="24"/>
        </w:rPr>
        <w:t>“Agregar” si deseas incluir esa palabra en el diccionario en futuras revisiones.</w:t>
      </w:r>
    </w:p>
    <w:p w14:paraId="724B742C" w14:textId="77777777" w:rsidR="004D2155" w:rsidRPr="005A1CE4" w:rsidRDefault="004D2155" w:rsidP="004D2155">
      <w:pPr>
        <w:jc w:val="center"/>
        <w:rPr>
          <w:rFonts w:ascii="Arial" w:hAnsi="Arial" w:cs="Arial"/>
          <w:b/>
          <w:szCs w:val="24"/>
        </w:rPr>
      </w:pPr>
      <w:r w:rsidRPr="005A1CE4">
        <w:rPr>
          <w:rFonts w:ascii="Arial" w:hAnsi="Arial" w:cs="Arial"/>
          <w:noProof/>
          <w:lang w:eastAsia="es-CO"/>
        </w:rPr>
        <w:drawing>
          <wp:inline distT="0" distB="0" distL="0" distR="0" wp14:anchorId="01C75090" wp14:editId="566A4F9F">
            <wp:extent cx="1690778" cy="2124472"/>
            <wp:effectExtent l="152400" t="152400" r="367030" b="3524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700185" cy="2136292"/>
                    </a:xfrm>
                    <a:prstGeom prst="rect">
                      <a:avLst/>
                    </a:prstGeom>
                    <a:ln>
                      <a:noFill/>
                    </a:ln>
                    <a:effectLst>
                      <a:outerShdw blurRad="292100" dist="139700" dir="2700000" algn="tl" rotWithShape="0">
                        <a:srgbClr val="333333">
                          <a:alpha val="65000"/>
                        </a:srgbClr>
                      </a:outerShdw>
                    </a:effectLst>
                  </pic:spPr>
                </pic:pic>
              </a:graphicData>
            </a:graphic>
          </wp:inline>
        </w:drawing>
      </w:r>
    </w:p>
    <w:p w14:paraId="53B4C1A8" w14:textId="77777777" w:rsidR="004D2155" w:rsidRPr="005A1CE4" w:rsidRDefault="004D2155" w:rsidP="004D2155">
      <w:pPr>
        <w:rPr>
          <w:rFonts w:ascii="Arial" w:hAnsi="Arial" w:cs="Arial"/>
          <w:szCs w:val="24"/>
        </w:rPr>
      </w:pPr>
      <w:r w:rsidRPr="005A1CE4">
        <w:rPr>
          <w:rFonts w:ascii="Arial" w:hAnsi="Arial" w:cs="Arial"/>
          <w:szCs w:val="24"/>
        </w:rPr>
        <w:tab/>
        <w:t>Ten precaución en aceptar cambios sugeridos, pues Microsoft Word no tiene la capacidad completa de interpretar con precisión algunos aspectos de la redacción o gramática en lengua española.</w:t>
      </w:r>
    </w:p>
    <w:p w14:paraId="587625AB" w14:textId="77777777" w:rsidR="004D2155" w:rsidRPr="005A1CE4" w:rsidRDefault="004D2155" w:rsidP="004D2155">
      <w:pPr>
        <w:rPr>
          <w:rFonts w:ascii="Arial" w:hAnsi="Arial" w:cs="Arial"/>
          <w:b/>
          <w:szCs w:val="24"/>
        </w:rPr>
      </w:pPr>
    </w:p>
    <w:p w14:paraId="69D5C08B" w14:textId="77777777" w:rsidR="00216564" w:rsidRPr="005A1CE4" w:rsidRDefault="00216564">
      <w:pPr>
        <w:spacing w:after="160" w:line="259" w:lineRule="auto"/>
        <w:jc w:val="left"/>
        <w:rPr>
          <w:rFonts w:ascii="Arial" w:hAnsi="Arial" w:cs="Arial"/>
          <w:b/>
          <w:szCs w:val="24"/>
        </w:rPr>
      </w:pPr>
      <w:r w:rsidRPr="005A1CE4">
        <w:rPr>
          <w:rFonts w:ascii="Arial" w:hAnsi="Arial" w:cs="Arial"/>
          <w:b/>
          <w:szCs w:val="24"/>
        </w:rPr>
        <w:br w:type="page"/>
      </w:r>
    </w:p>
    <w:p w14:paraId="4F3B3435" w14:textId="30878742" w:rsidR="004D2155" w:rsidRPr="005A1CE4" w:rsidRDefault="004D2155" w:rsidP="004D2155">
      <w:pPr>
        <w:rPr>
          <w:rFonts w:ascii="Arial" w:hAnsi="Arial" w:cs="Arial"/>
          <w:b/>
          <w:szCs w:val="24"/>
        </w:rPr>
      </w:pPr>
      <w:r w:rsidRPr="005A1CE4">
        <w:rPr>
          <w:rFonts w:ascii="Arial" w:hAnsi="Arial" w:cs="Arial"/>
          <w:b/>
          <w:szCs w:val="24"/>
        </w:rPr>
        <w:lastRenderedPageBreak/>
        <w:t xml:space="preserve">Anexo </w:t>
      </w:r>
      <w:r w:rsidR="00974A6B">
        <w:rPr>
          <w:rFonts w:ascii="Arial" w:hAnsi="Arial" w:cs="Arial"/>
          <w:b/>
          <w:szCs w:val="24"/>
        </w:rPr>
        <w:t>8</w:t>
      </w:r>
      <w:r w:rsidRPr="005A1CE4">
        <w:rPr>
          <w:rFonts w:ascii="Arial" w:hAnsi="Arial" w:cs="Arial"/>
          <w:b/>
          <w:szCs w:val="24"/>
        </w:rPr>
        <w:t>. Buscar, reemplazar y eliminar espacios (o palabras)</w:t>
      </w:r>
    </w:p>
    <w:p w14:paraId="2D4EBCBB" w14:textId="77777777" w:rsidR="004D2155" w:rsidRPr="005A1CE4" w:rsidRDefault="004D2155" w:rsidP="004D2155">
      <w:pPr>
        <w:rPr>
          <w:rFonts w:ascii="Arial" w:hAnsi="Arial" w:cs="Arial"/>
          <w:szCs w:val="24"/>
        </w:rPr>
      </w:pPr>
    </w:p>
    <w:p w14:paraId="40AB25DB" w14:textId="77777777" w:rsidR="004D2155" w:rsidRPr="005A1CE4" w:rsidRDefault="004D2155" w:rsidP="004D2155">
      <w:pPr>
        <w:ind w:firstLine="708"/>
        <w:rPr>
          <w:rFonts w:ascii="Arial" w:hAnsi="Arial" w:cs="Arial"/>
          <w:szCs w:val="24"/>
        </w:rPr>
      </w:pPr>
      <w:r w:rsidRPr="005A1CE4">
        <w:rPr>
          <w:rFonts w:ascii="Arial" w:hAnsi="Arial" w:cs="Arial"/>
          <w:szCs w:val="24"/>
        </w:rPr>
        <w:t>Uno de los errores más comunes al redactar un texto es incluir dobles, triples o cuádruples espacios, que en esencia son casi imperceptibles pero que afectan la distribución del documento. Para eliminar dobles espacios, realiza estos pasos: Ctrl + L (Reemplazar) &gt; Digita 2 espacios en “Buscar” &gt; Digita 1 espacio en “Reemplazar” &gt; Clic en “Reemplazar todos”.</w:t>
      </w:r>
    </w:p>
    <w:p w14:paraId="00D806D3"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477D6027" wp14:editId="5789478A">
            <wp:extent cx="3754838" cy="1527883"/>
            <wp:effectExtent l="133350" t="114300" r="150495" b="14859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l="23673" t="54111" r="40053" b="19646"/>
                    <a:stretch/>
                  </pic:blipFill>
                  <pic:spPr bwMode="auto">
                    <a:xfrm>
                      <a:off x="0" y="0"/>
                      <a:ext cx="3815638" cy="155262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7A8A6BF8" w14:textId="77777777" w:rsidR="004D2155" w:rsidRPr="005A1CE4" w:rsidRDefault="004D2155" w:rsidP="004D2155">
      <w:pPr>
        <w:ind w:firstLine="708"/>
        <w:rPr>
          <w:rFonts w:ascii="Arial" w:hAnsi="Arial" w:cs="Arial"/>
          <w:szCs w:val="24"/>
        </w:rPr>
      </w:pPr>
      <w:r w:rsidRPr="005A1CE4">
        <w:rPr>
          <w:rFonts w:ascii="Arial" w:hAnsi="Arial" w:cs="Arial"/>
          <w:szCs w:val="24"/>
        </w:rPr>
        <w:t>Word notificará cuántos espacios dobles se eliminaron y se han reemplazado por un espacio.</w:t>
      </w:r>
    </w:p>
    <w:p w14:paraId="2B5D0674"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0A4914BF" wp14:editId="4419BA46">
            <wp:extent cx="2991512" cy="1038385"/>
            <wp:effectExtent l="133350" t="114300" r="132715" b="14287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31519" t="38261" r="46343" b="48076"/>
                    <a:stretch/>
                  </pic:blipFill>
                  <pic:spPr bwMode="auto">
                    <a:xfrm>
                      <a:off x="0" y="0"/>
                      <a:ext cx="3029295" cy="10515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ACD4AD0" w14:textId="77777777" w:rsidR="004D2155" w:rsidRPr="005A1CE4" w:rsidRDefault="004D2155" w:rsidP="004D2155">
      <w:pPr>
        <w:ind w:firstLine="708"/>
        <w:rPr>
          <w:rFonts w:ascii="Arial" w:hAnsi="Arial" w:cs="Arial"/>
          <w:szCs w:val="24"/>
        </w:rPr>
      </w:pPr>
      <w:r w:rsidRPr="005A1CE4">
        <w:rPr>
          <w:rFonts w:ascii="Arial" w:hAnsi="Arial" w:cs="Arial"/>
          <w:szCs w:val="24"/>
        </w:rPr>
        <w:t>Haz clic en “Reemplazar todos” para eliminar dobles espacios que quedan, por ejemplo, de triples o cuádruples espacios anteriores, hasta que aparezca este mensaje:</w:t>
      </w:r>
    </w:p>
    <w:p w14:paraId="20BBC9A8"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0C8D4477" wp14:editId="1225FE85">
            <wp:extent cx="2784779" cy="971707"/>
            <wp:effectExtent l="114300" t="114300" r="149225" b="15240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50021" t="38577" r="28876" b="48331"/>
                    <a:stretch/>
                  </pic:blipFill>
                  <pic:spPr bwMode="auto">
                    <a:xfrm>
                      <a:off x="0" y="0"/>
                      <a:ext cx="2844636" cy="99259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F33FF6E" w14:textId="77777777" w:rsidR="004D2155" w:rsidRPr="005A1CE4" w:rsidRDefault="004D2155" w:rsidP="004D2155">
      <w:pPr>
        <w:jc w:val="left"/>
        <w:rPr>
          <w:rFonts w:ascii="Arial" w:hAnsi="Arial" w:cs="Arial"/>
          <w:b/>
          <w:szCs w:val="24"/>
        </w:rPr>
      </w:pPr>
    </w:p>
    <w:p w14:paraId="2207B984" w14:textId="77777777" w:rsidR="00216564" w:rsidRPr="005A1CE4" w:rsidRDefault="00216564">
      <w:pPr>
        <w:spacing w:after="160" w:line="259" w:lineRule="auto"/>
        <w:jc w:val="left"/>
        <w:rPr>
          <w:rFonts w:ascii="Arial" w:hAnsi="Arial" w:cs="Arial"/>
          <w:b/>
          <w:szCs w:val="24"/>
        </w:rPr>
      </w:pPr>
      <w:r w:rsidRPr="005A1CE4">
        <w:rPr>
          <w:rFonts w:ascii="Arial" w:hAnsi="Arial" w:cs="Arial"/>
          <w:b/>
          <w:szCs w:val="24"/>
        </w:rPr>
        <w:br w:type="page"/>
      </w:r>
    </w:p>
    <w:p w14:paraId="68DB1126" w14:textId="50828119" w:rsidR="004D2155" w:rsidRPr="005A1CE4" w:rsidRDefault="004D2155" w:rsidP="004D2155">
      <w:pPr>
        <w:jc w:val="left"/>
        <w:rPr>
          <w:rFonts w:ascii="Arial" w:hAnsi="Arial" w:cs="Arial"/>
          <w:b/>
          <w:szCs w:val="24"/>
        </w:rPr>
      </w:pPr>
      <w:r w:rsidRPr="005A1CE4">
        <w:rPr>
          <w:rFonts w:ascii="Arial" w:hAnsi="Arial" w:cs="Arial"/>
          <w:b/>
          <w:szCs w:val="24"/>
        </w:rPr>
        <w:lastRenderedPageBreak/>
        <w:t xml:space="preserve">Anexo </w:t>
      </w:r>
      <w:r w:rsidR="00890442">
        <w:rPr>
          <w:rFonts w:ascii="Arial" w:hAnsi="Arial" w:cs="Arial"/>
          <w:b/>
          <w:szCs w:val="24"/>
        </w:rPr>
        <w:t>9</w:t>
      </w:r>
      <w:r w:rsidRPr="005A1CE4">
        <w:rPr>
          <w:rFonts w:ascii="Arial" w:hAnsi="Arial" w:cs="Arial"/>
          <w:b/>
          <w:szCs w:val="24"/>
        </w:rPr>
        <w:t>. Atajos de teclado útiles en Microsoft Word</w:t>
      </w:r>
    </w:p>
    <w:p w14:paraId="372DD81D" w14:textId="77777777" w:rsidR="004D2155" w:rsidRPr="005A1CE4" w:rsidRDefault="004D2155" w:rsidP="004D2155">
      <w:pPr>
        <w:jc w:val="left"/>
        <w:rPr>
          <w:rFonts w:ascii="Arial" w:hAnsi="Arial" w:cs="Arial"/>
          <w:b/>
          <w:szCs w:val="24"/>
        </w:rPr>
      </w:pPr>
    </w:p>
    <w:p w14:paraId="74C8AD4B" w14:textId="77777777" w:rsidR="004D2155" w:rsidRPr="005A1CE4" w:rsidRDefault="004D2155" w:rsidP="004D2155">
      <w:pPr>
        <w:jc w:val="center"/>
        <w:rPr>
          <w:rFonts w:ascii="Arial" w:hAnsi="Arial" w:cs="Arial"/>
          <w:b/>
          <w:szCs w:val="24"/>
        </w:rPr>
      </w:pPr>
      <w:r w:rsidRPr="005A1CE4">
        <w:rPr>
          <w:rFonts w:ascii="Arial" w:hAnsi="Arial" w:cs="Arial"/>
          <w:b/>
          <w:szCs w:val="24"/>
        </w:rPr>
        <w:t>Ctrl +</w:t>
      </w:r>
    </w:p>
    <w:p w14:paraId="51AD1181" w14:textId="77777777" w:rsidR="004D2155" w:rsidRPr="005A1CE4" w:rsidRDefault="004D2155" w:rsidP="004D2155">
      <w:pPr>
        <w:ind w:firstLine="708"/>
        <w:jc w:val="center"/>
        <w:rPr>
          <w:rFonts w:ascii="Arial" w:hAnsi="Arial" w:cs="Arial"/>
          <w:szCs w:val="24"/>
        </w:rPr>
      </w:pPr>
    </w:p>
    <w:p w14:paraId="7785540E" w14:textId="77777777" w:rsidR="004D2155" w:rsidRPr="005A1CE4" w:rsidRDefault="004D2155" w:rsidP="004D2155">
      <w:pPr>
        <w:ind w:firstLine="708"/>
        <w:jc w:val="center"/>
        <w:rPr>
          <w:rFonts w:ascii="Arial" w:hAnsi="Arial" w:cs="Arial"/>
          <w:szCs w:val="24"/>
        </w:rPr>
        <w:sectPr w:rsidR="004D2155" w:rsidRPr="005A1CE4" w:rsidSect="00F74F9D">
          <w:footnotePr>
            <w:numFmt w:val="lowerRoman"/>
          </w:footnotePr>
          <w:pgSz w:w="12240" w:h="15840"/>
          <w:pgMar w:top="1418" w:right="1418" w:bottom="1418" w:left="1418" w:header="709" w:footer="709" w:gutter="0"/>
          <w:cols w:space="708"/>
          <w:docGrid w:linePitch="360"/>
        </w:sectPr>
      </w:pPr>
    </w:p>
    <w:p w14:paraId="50F6A741"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A= Abrir</w:t>
      </w:r>
    </w:p>
    <w:p w14:paraId="217B405B"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B= Buscar</w:t>
      </w:r>
    </w:p>
    <w:p w14:paraId="1060B170"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C= Copiar</w:t>
      </w:r>
    </w:p>
    <w:p w14:paraId="6883C903"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D= Alinear derecha</w:t>
      </w:r>
    </w:p>
    <w:p w14:paraId="22C36231"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E= Seleccionar todo</w:t>
      </w:r>
    </w:p>
    <w:p w14:paraId="3C9AAD12"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G= Guardar</w:t>
      </w:r>
    </w:p>
    <w:p w14:paraId="14EE5905"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H= Sangría</w:t>
      </w:r>
    </w:p>
    <w:p w14:paraId="16D9C140"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I= Ir a página</w:t>
      </w:r>
    </w:p>
    <w:p w14:paraId="3AD78313"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J= Justificar</w:t>
      </w:r>
    </w:p>
    <w:p w14:paraId="78CC4D09"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K= Cursiva</w:t>
      </w:r>
    </w:p>
    <w:p w14:paraId="50B44A01"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L= Reemplazar</w:t>
      </w:r>
    </w:p>
    <w:p w14:paraId="2F87EC65"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M= Formato</w:t>
      </w:r>
    </w:p>
    <w:p w14:paraId="0C84A4FA"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N= Negrilla</w:t>
      </w:r>
    </w:p>
    <w:p w14:paraId="57B9CCD5"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O= Disminuir tamaño</w:t>
      </w:r>
    </w:p>
    <w:p w14:paraId="0DF3E232"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P= Imprimir</w:t>
      </w:r>
    </w:p>
    <w:p w14:paraId="60395155"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Q= Alinear izquierda</w:t>
      </w:r>
    </w:p>
    <w:p w14:paraId="11F21A6D"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R= Cerrar documento</w:t>
      </w:r>
    </w:p>
    <w:p w14:paraId="0FEC7455"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S= Subrayado</w:t>
      </w:r>
    </w:p>
    <w:p w14:paraId="7D37A536"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T= Centrar</w:t>
      </w:r>
    </w:p>
    <w:p w14:paraId="5AC9FBA1"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U= Nuevo documento</w:t>
      </w:r>
    </w:p>
    <w:p w14:paraId="11C748CD"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V= Pegar</w:t>
      </w:r>
    </w:p>
    <w:p w14:paraId="254096DF"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X=Cortar</w:t>
      </w:r>
    </w:p>
    <w:p w14:paraId="39E8BDE8"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Y= Rehacer</w:t>
      </w:r>
    </w:p>
    <w:p w14:paraId="30CA3F67" w14:textId="77777777" w:rsidR="004D2155" w:rsidRPr="005A1CE4" w:rsidRDefault="004D2155" w:rsidP="004D2155">
      <w:pPr>
        <w:ind w:firstLine="708"/>
        <w:jc w:val="center"/>
        <w:rPr>
          <w:rFonts w:ascii="Arial" w:hAnsi="Arial" w:cs="Arial"/>
          <w:szCs w:val="24"/>
        </w:rPr>
      </w:pPr>
      <w:r w:rsidRPr="005A1CE4">
        <w:rPr>
          <w:rFonts w:ascii="Arial" w:hAnsi="Arial" w:cs="Arial"/>
          <w:szCs w:val="24"/>
        </w:rPr>
        <w:t>Z= Deshacer</w:t>
      </w:r>
    </w:p>
    <w:p w14:paraId="59EF2F41" w14:textId="77777777" w:rsidR="004D2155" w:rsidRPr="005A1CE4" w:rsidRDefault="004D2155" w:rsidP="004D2155">
      <w:pPr>
        <w:ind w:firstLine="708"/>
        <w:jc w:val="center"/>
        <w:rPr>
          <w:rFonts w:ascii="Arial" w:hAnsi="Arial" w:cs="Arial"/>
          <w:szCs w:val="24"/>
        </w:rPr>
        <w:sectPr w:rsidR="004D2155" w:rsidRPr="005A1CE4" w:rsidSect="00D724E6">
          <w:type w:val="continuous"/>
          <w:pgSz w:w="12240" w:h="15840"/>
          <w:pgMar w:top="1418" w:right="1418" w:bottom="1418" w:left="1418" w:header="709" w:footer="709" w:gutter="0"/>
          <w:cols w:num="2" w:space="708"/>
          <w:docGrid w:linePitch="360"/>
        </w:sectPr>
      </w:pPr>
    </w:p>
    <w:p w14:paraId="10899253" w14:textId="77777777" w:rsidR="004D2155" w:rsidRDefault="004D2155" w:rsidP="004D2155">
      <w:pPr>
        <w:ind w:firstLine="708"/>
        <w:jc w:val="center"/>
        <w:rPr>
          <w:rFonts w:ascii="Arial" w:hAnsi="Arial" w:cs="Arial"/>
          <w:szCs w:val="24"/>
        </w:rPr>
      </w:pPr>
    </w:p>
    <w:p w14:paraId="2F1153E1" w14:textId="77777777" w:rsidR="0073089C" w:rsidRPr="005A1CE4" w:rsidRDefault="0073089C" w:rsidP="004D2155">
      <w:pPr>
        <w:ind w:firstLine="708"/>
        <w:jc w:val="center"/>
        <w:rPr>
          <w:rFonts w:ascii="Arial" w:hAnsi="Arial" w:cs="Arial"/>
          <w:szCs w:val="24"/>
        </w:rPr>
      </w:pPr>
    </w:p>
    <w:p w14:paraId="185FE4BD" w14:textId="77777777" w:rsidR="00DF58A8" w:rsidRDefault="00DF58A8">
      <w:pPr>
        <w:spacing w:after="160" w:line="259" w:lineRule="auto"/>
        <w:jc w:val="left"/>
        <w:rPr>
          <w:rFonts w:ascii="Arial" w:hAnsi="Arial" w:cs="Arial"/>
          <w:b/>
          <w:szCs w:val="24"/>
        </w:rPr>
      </w:pPr>
      <w:r>
        <w:rPr>
          <w:rFonts w:ascii="Arial" w:hAnsi="Arial" w:cs="Arial"/>
          <w:b/>
          <w:szCs w:val="24"/>
        </w:rPr>
        <w:br w:type="page"/>
      </w:r>
    </w:p>
    <w:p w14:paraId="0DD9FDBA" w14:textId="5F195BA8" w:rsidR="004D2155" w:rsidRPr="005A1CE4" w:rsidRDefault="004D2155" w:rsidP="0073089C">
      <w:pPr>
        <w:spacing w:after="160" w:line="259" w:lineRule="auto"/>
        <w:jc w:val="left"/>
        <w:rPr>
          <w:rFonts w:ascii="Arial" w:hAnsi="Arial" w:cs="Arial"/>
          <w:b/>
          <w:szCs w:val="24"/>
        </w:rPr>
      </w:pPr>
      <w:r w:rsidRPr="005A1CE4">
        <w:rPr>
          <w:rFonts w:ascii="Arial" w:hAnsi="Arial" w:cs="Arial"/>
          <w:b/>
          <w:szCs w:val="24"/>
        </w:rPr>
        <w:lastRenderedPageBreak/>
        <w:t xml:space="preserve">Anexo </w:t>
      </w:r>
      <w:r w:rsidR="00890442">
        <w:rPr>
          <w:rFonts w:ascii="Arial" w:hAnsi="Arial" w:cs="Arial"/>
          <w:b/>
          <w:szCs w:val="24"/>
        </w:rPr>
        <w:t>10</w:t>
      </w:r>
      <w:r w:rsidRPr="005A1CE4">
        <w:rPr>
          <w:rFonts w:ascii="Arial" w:hAnsi="Arial" w:cs="Arial"/>
          <w:b/>
          <w:szCs w:val="24"/>
        </w:rPr>
        <w:t xml:space="preserve">. Sinónimos y antónimos </w:t>
      </w:r>
    </w:p>
    <w:p w14:paraId="7EE79033" w14:textId="77777777" w:rsidR="004D2155" w:rsidRPr="005A1CE4" w:rsidRDefault="004D2155" w:rsidP="004D2155">
      <w:pPr>
        <w:ind w:firstLine="708"/>
        <w:jc w:val="center"/>
        <w:rPr>
          <w:rFonts w:ascii="Arial" w:hAnsi="Arial" w:cs="Arial"/>
          <w:szCs w:val="24"/>
        </w:rPr>
      </w:pPr>
    </w:p>
    <w:p w14:paraId="1493E73F" w14:textId="77777777" w:rsidR="004D2155" w:rsidRPr="005A1CE4" w:rsidRDefault="004D2155" w:rsidP="004D2155">
      <w:pPr>
        <w:ind w:firstLine="708"/>
        <w:rPr>
          <w:rFonts w:ascii="Arial" w:hAnsi="Arial" w:cs="Arial"/>
          <w:szCs w:val="24"/>
        </w:rPr>
      </w:pPr>
      <w:r w:rsidRPr="005A1CE4">
        <w:rPr>
          <w:rFonts w:ascii="Arial" w:hAnsi="Arial" w:cs="Arial"/>
          <w:szCs w:val="24"/>
        </w:rPr>
        <w:t>Constantemente surgen inconvenientes al redactar una oración, al no tener la palabra adecuada, un sinónimo o un antónimo. Microsoft Word apoya estas inquietudes, así:</w:t>
      </w:r>
    </w:p>
    <w:p w14:paraId="091B12F6" w14:textId="77777777" w:rsidR="004D2155" w:rsidRPr="005A1CE4" w:rsidRDefault="004D2155" w:rsidP="004D2155">
      <w:pPr>
        <w:jc w:val="right"/>
        <w:rPr>
          <w:rFonts w:ascii="Arial" w:hAnsi="Arial" w:cs="Arial"/>
          <w:szCs w:val="24"/>
        </w:rPr>
      </w:pPr>
      <w:r w:rsidRPr="005A1CE4">
        <w:rPr>
          <w:rFonts w:ascii="Arial" w:hAnsi="Arial" w:cs="Arial"/>
          <w:noProof/>
          <w:szCs w:val="24"/>
          <w:lang w:eastAsia="es-CO"/>
        </w:rPr>
        <mc:AlternateContent>
          <mc:Choice Requires="wps">
            <w:drawing>
              <wp:anchor distT="45720" distB="45720" distL="114300" distR="114300" simplePos="0" relativeHeight="251658241" behindDoc="0" locked="0" layoutInCell="1" allowOverlap="1" wp14:anchorId="5DB652A2" wp14:editId="368D01EB">
                <wp:simplePos x="0" y="0"/>
                <wp:positionH relativeFrom="margin">
                  <wp:posOffset>3679825</wp:posOffset>
                </wp:positionH>
                <wp:positionV relativeFrom="paragraph">
                  <wp:posOffset>3492129</wp:posOffset>
                </wp:positionV>
                <wp:extent cx="2363470" cy="3131185"/>
                <wp:effectExtent l="0" t="0" r="0" b="0"/>
                <wp:wrapSquare wrapText="bothSides"/>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3470" cy="3131185"/>
                        </a:xfrm>
                        <a:prstGeom prst="rect">
                          <a:avLst/>
                        </a:prstGeom>
                        <a:solidFill>
                          <a:srgbClr val="FFFFFF"/>
                        </a:solidFill>
                        <a:ln w="9525">
                          <a:noFill/>
                          <a:miter lim="800000"/>
                          <a:headEnd/>
                          <a:tailEnd/>
                        </a:ln>
                      </wps:spPr>
                      <wps:txbx>
                        <w:txbxContent>
                          <w:p w14:paraId="45CB95DD" w14:textId="77777777" w:rsidR="006962D9" w:rsidRDefault="006962D9" w:rsidP="004D2155">
                            <w:r>
                              <w:rPr>
                                <w:noProof/>
                                <w:lang w:eastAsia="es-CO"/>
                              </w:rPr>
                              <w:drawing>
                                <wp:inline distT="0" distB="0" distL="0" distR="0" wp14:anchorId="2E4112C2" wp14:editId="11795D4B">
                                  <wp:extent cx="1891937" cy="2769079"/>
                                  <wp:effectExtent l="190500" t="190500" r="184785" b="1841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DB652A2" id="_x0000_t202" coordsize="21600,21600" o:spt="202" path="m,l,21600r21600,l21600,xe">
                <v:stroke joinstyle="miter"/>
                <v:path gradientshapeok="t" o:connecttype="rect"/>
              </v:shapetype>
              <v:shape id="Cuadro de texto 2" o:spid="_x0000_s1026" type="#_x0000_t202" style="position:absolute;left:0;text-align:left;margin-left:289.75pt;margin-top:274.95pt;width:186.1pt;height:246.5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" stroked="f">
                <v:textbox>
                  <w:txbxContent>
                    <w:p w14:paraId="45CB95DD" w14:textId="77777777" w:rsidR="006962D9" w:rsidRDefault="006962D9" w:rsidP="004D2155">
                      <w:r>
                        <w:rPr>
                          <w:noProof/>
                          <w:lang w:eastAsia="es-CO"/>
                        </w:rPr>
                        <w:drawing>
                          <wp:inline distT="0" distB="0" distL="0" distR="0" wp14:anchorId="2E4112C2" wp14:editId="11795D4B">
                            <wp:extent cx="1891937" cy="2769079"/>
                            <wp:effectExtent l="190500" t="190500" r="184785" b="1841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79939" t="21424" b="26373"/>
                                    <a:stretch/>
                                  </pic:blipFill>
                                  <pic:spPr bwMode="auto">
                                    <a:xfrm>
                                      <a:off x="0" y="0"/>
                                      <a:ext cx="1920209" cy="281045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r w:rsidRPr="005A1CE4">
        <w:rPr>
          <w:rFonts w:ascii="Arial" w:hAnsi="Arial" w:cs="Arial"/>
          <w:noProof/>
          <w:szCs w:val="24"/>
          <w:lang w:eastAsia="es-CO"/>
        </w:rPr>
        <mc:AlternateContent>
          <mc:Choice Requires="wps">
            <w:drawing>
              <wp:anchor distT="45720" distB="45720" distL="114300" distR="114300" simplePos="0" relativeHeight="251658240" behindDoc="0" locked="0" layoutInCell="1" allowOverlap="1" wp14:anchorId="5A8F71E1" wp14:editId="4C10B8F4">
                <wp:simplePos x="0" y="0"/>
                <wp:positionH relativeFrom="margin">
                  <wp:posOffset>0</wp:posOffset>
                </wp:positionH>
                <wp:positionV relativeFrom="paragraph">
                  <wp:posOffset>467995</wp:posOffset>
                </wp:positionV>
                <wp:extent cx="3467100" cy="5607050"/>
                <wp:effectExtent l="0" t="0" r="0" b="0"/>
                <wp:wrapSquare wrapText="bothSides"/>
                <wp:docPr id="3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7100" cy="5607050"/>
                        </a:xfrm>
                        <a:prstGeom prst="rect">
                          <a:avLst/>
                        </a:prstGeom>
                        <a:solidFill>
                          <a:srgbClr val="FFFFFF"/>
                        </a:solidFill>
                        <a:ln w="9525">
                          <a:noFill/>
                          <a:miter lim="800000"/>
                          <a:headEnd/>
                          <a:tailEnd/>
                        </a:ln>
                      </wps:spPr>
                      <wps:txbx>
                        <w:txbxContent>
                          <w:p w14:paraId="77FCBE4A" w14:textId="77777777" w:rsidR="006962D9" w:rsidRPr="00021CB9" w:rsidRDefault="006962D9" w:rsidP="004D2155">
                            <w:pPr>
                              <w:ind w:left="-113"/>
                              <w:rPr>
                                <w:rFonts w:ascii="Arial" w:hAnsi="Arial" w:cs="Arial"/>
                                <w:szCs w:val="24"/>
                              </w:rPr>
                            </w:pPr>
                            <w:r w:rsidRPr="00021CB9">
                              <w:rPr>
                                <w:rFonts w:ascii="Arial" w:hAnsi="Arial" w:cs="Arial"/>
                                <w:szCs w:val="24"/>
                              </w:rPr>
                              <w:t>Selecciona la palabra (en este ejemplo “colocar”) &gt; Clic derecho &gt; “Sinónimos”.</w:t>
                            </w:r>
                          </w:p>
                          <w:p w14:paraId="361D17FE" w14:textId="77777777" w:rsidR="006962D9" w:rsidRPr="00021CB9" w:rsidRDefault="006962D9" w:rsidP="004D2155">
                            <w:pPr>
                              <w:ind w:left="-113"/>
                              <w:rPr>
                                <w:rFonts w:ascii="Arial" w:hAnsi="Arial" w:cs="Arial"/>
                                <w:szCs w:val="24"/>
                              </w:rPr>
                            </w:pPr>
                          </w:p>
                          <w:p w14:paraId="152E2F89" w14:textId="77777777" w:rsidR="006962D9" w:rsidRPr="00021CB9" w:rsidRDefault="006962D9" w:rsidP="004D2155">
                            <w:pPr>
                              <w:ind w:left="-113"/>
                              <w:rPr>
                                <w:rFonts w:ascii="Arial" w:hAnsi="Arial" w:cs="Arial"/>
                                <w:szCs w:val="24"/>
                              </w:rPr>
                            </w:pPr>
                          </w:p>
                          <w:p w14:paraId="27E26074" w14:textId="77777777" w:rsidR="006962D9" w:rsidRPr="00021CB9" w:rsidRDefault="006962D9" w:rsidP="004D2155">
                            <w:pPr>
                              <w:ind w:left="-113"/>
                              <w:rPr>
                                <w:rFonts w:ascii="Arial" w:hAnsi="Arial" w:cs="Arial"/>
                                <w:szCs w:val="24"/>
                              </w:rPr>
                            </w:pPr>
                            <w:r w:rsidRPr="00021CB9">
                              <w:rPr>
                                <w:rFonts w:ascii="Arial" w:hAnsi="Arial" w:cs="Arial"/>
                                <w:szCs w:val="24"/>
                              </w:rPr>
                              <w:t xml:space="preserve">Inmediatamente aparecen las sugerencias más usadas. Si no es suficiente y se requieren más alternativas: </w:t>
                            </w:r>
                          </w:p>
                          <w:p w14:paraId="329B1922" w14:textId="77777777" w:rsidR="006962D9" w:rsidRPr="00021CB9" w:rsidRDefault="006962D9" w:rsidP="004D2155">
                            <w:pPr>
                              <w:ind w:left="-113"/>
                              <w:rPr>
                                <w:rFonts w:ascii="Arial" w:hAnsi="Arial" w:cs="Arial"/>
                                <w:szCs w:val="24"/>
                              </w:rPr>
                            </w:pPr>
                          </w:p>
                          <w:p w14:paraId="032002C6" w14:textId="77777777" w:rsidR="006962D9" w:rsidRPr="00021CB9" w:rsidRDefault="006962D9" w:rsidP="004D2155">
                            <w:pPr>
                              <w:ind w:left="-113"/>
                              <w:rPr>
                                <w:rFonts w:ascii="Arial" w:hAnsi="Arial" w:cs="Arial"/>
                                <w:szCs w:val="24"/>
                              </w:rPr>
                            </w:pPr>
                          </w:p>
                          <w:p w14:paraId="7E171C19" w14:textId="77777777" w:rsidR="006962D9" w:rsidRPr="00021CB9" w:rsidRDefault="006962D9" w:rsidP="004D2155">
                            <w:pPr>
                              <w:ind w:left="-113"/>
                              <w:rPr>
                                <w:rFonts w:ascii="Arial" w:hAnsi="Arial" w:cs="Arial"/>
                                <w:szCs w:val="24"/>
                              </w:rPr>
                            </w:pPr>
                          </w:p>
                          <w:p w14:paraId="579DF7CC" w14:textId="77777777" w:rsidR="006962D9" w:rsidRPr="00021CB9" w:rsidRDefault="006962D9" w:rsidP="004D2155">
                            <w:pPr>
                              <w:ind w:left="-113"/>
                              <w:rPr>
                                <w:rFonts w:ascii="Arial" w:hAnsi="Arial" w:cs="Arial"/>
                                <w:szCs w:val="24"/>
                              </w:rPr>
                            </w:pPr>
                          </w:p>
                          <w:p w14:paraId="623842AC" w14:textId="77777777" w:rsidR="006962D9" w:rsidRPr="00021CB9" w:rsidRDefault="006962D9" w:rsidP="004D2155">
                            <w:pPr>
                              <w:ind w:left="-113"/>
                              <w:rPr>
                                <w:rFonts w:ascii="Arial" w:hAnsi="Arial" w:cs="Arial"/>
                                <w:szCs w:val="24"/>
                              </w:rPr>
                            </w:pPr>
                          </w:p>
                          <w:p w14:paraId="23629A1A" w14:textId="77777777" w:rsidR="006962D9" w:rsidRPr="00021CB9" w:rsidRDefault="006962D9" w:rsidP="004D2155">
                            <w:pPr>
                              <w:ind w:left="-113"/>
                              <w:rPr>
                                <w:rFonts w:ascii="Arial" w:hAnsi="Arial" w:cs="Arial"/>
                                <w:szCs w:val="24"/>
                              </w:rPr>
                            </w:pPr>
                          </w:p>
                          <w:p w14:paraId="18BE9437" w14:textId="77777777" w:rsidR="006962D9" w:rsidRPr="00021CB9" w:rsidRDefault="006962D9" w:rsidP="004D2155">
                            <w:pPr>
                              <w:ind w:left="-113"/>
                              <w:rPr>
                                <w:rFonts w:ascii="Arial" w:hAnsi="Arial" w:cs="Arial"/>
                                <w:szCs w:val="24"/>
                              </w:rPr>
                            </w:pPr>
                          </w:p>
                          <w:p w14:paraId="6248C15E" w14:textId="77777777" w:rsidR="006962D9" w:rsidRPr="00021CB9" w:rsidRDefault="006962D9" w:rsidP="004D2155">
                            <w:pPr>
                              <w:ind w:left="-113"/>
                              <w:rPr>
                                <w:rFonts w:ascii="Arial" w:hAnsi="Arial" w:cs="Arial"/>
                                <w:szCs w:val="24"/>
                              </w:rPr>
                            </w:pPr>
                            <w:r w:rsidRPr="00021CB9">
                              <w:rPr>
                                <w:rFonts w:ascii="Arial" w:hAnsi="Arial" w:cs="Arial"/>
                                <w:szCs w:val="24"/>
                              </w:rPr>
                              <w:t>Clic de nuevo en “Sinónimos”, donde aparecen más opciones y los antónimos de esa palabra seleccionada.</w:t>
                            </w:r>
                          </w:p>
                          <w:p w14:paraId="1C2F269E" w14:textId="77777777" w:rsidR="006962D9" w:rsidRDefault="006962D9" w:rsidP="004D215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8F71E1" id="_x0000_s1027" type="#_x0000_t202" style="position:absolute;left:0;text-align:left;margin-left:0;margin-top:36.85pt;width:273pt;height:441.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" stroked="f">
                <v:textbox>
                  <w:txbxContent>
                    <w:p w14:paraId="77FCBE4A" w14:textId="77777777" w:rsidR="006962D9" w:rsidRPr="00021CB9" w:rsidRDefault="006962D9" w:rsidP="004D2155">
                      <w:pPr>
                        <w:ind w:left="-113"/>
                        <w:rPr>
                          <w:rFonts w:ascii="Arial" w:hAnsi="Arial" w:cs="Arial"/>
                          <w:szCs w:val="24"/>
                        </w:rPr>
                      </w:pPr>
                      <w:r w:rsidRPr="00021CB9">
                        <w:rPr>
                          <w:rFonts w:ascii="Arial" w:hAnsi="Arial" w:cs="Arial"/>
                          <w:szCs w:val="24"/>
                        </w:rPr>
                        <w:t>Selecciona la palabra (en este ejemplo “colocar”) &gt; Clic derecho &gt; “Sinónimos”.</w:t>
                      </w:r>
                    </w:p>
                    <w:p w14:paraId="361D17FE" w14:textId="77777777" w:rsidR="006962D9" w:rsidRPr="00021CB9" w:rsidRDefault="006962D9" w:rsidP="004D2155">
                      <w:pPr>
                        <w:ind w:left="-113"/>
                        <w:rPr>
                          <w:rFonts w:ascii="Arial" w:hAnsi="Arial" w:cs="Arial"/>
                          <w:szCs w:val="24"/>
                        </w:rPr>
                      </w:pPr>
                    </w:p>
                    <w:p w14:paraId="152E2F89" w14:textId="77777777" w:rsidR="006962D9" w:rsidRPr="00021CB9" w:rsidRDefault="006962D9" w:rsidP="004D2155">
                      <w:pPr>
                        <w:ind w:left="-113"/>
                        <w:rPr>
                          <w:rFonts w:ascii="Arial" w:hAnsi="Arial" w:cs="Arial"/>
                          <w:szCs w:val="24"/>
                        </w:rPr>
                      </w:pPr>
                    </w:p>
                    <w:p w14:paraId="27E26074" w14:textId="77777777" w:rsidR="006962D9" w:rsidRPr="00021CB9" w:rsidRDefault="006962D9" w:rsidP="004D2155">
                      <w:pPr>
                        <w:ind w:left="-113"/>
                        <w:rPr>
                          <w:rFonts w:ascii="Arial" w:hAnsi="Arial" w:cs="Arial"/>
                          <w:szCs w:val="24"/>
                        </w:rPr>
                      </w:pPr>
                      <w:r w:rsidRPr="00021CB9">
                        <w:rPr>
                          <w:rFonts w:ascii="Arial" w:hAnsi="Arial" w:cs="Arial"/>
                          <w:szCs w:val="24"/>
                        </w:rPr>
                        <w:t xml:space="preserve">Inmediatamente aparecen las sugerencias más usadas. Si no es suficiente y se requieren más alternativas: </w:t>
                      </w:r>
                    </w:p>
                    <w:p w14:paraId="329B1922" w14:textId="77777777" w:rsidR="006962D9" w:rsidRPr="00021CB9" w:rsidRDefault="006962D9" w:rsidP="004D2155">
                      <w:pPr>
                        <w:ind w:left="-113"/>
                        <w:rPr>
                          <w:rFonts w:ascii="Arial" w:hAnsi="Arial" w:cs="Arial"/>
                          <w:szCs w:val="24"/>
                        </w:rPr>
                      </w:pPr>
                    </w:p>
                    <w:p w14:paraId="032002C6" w14:textId="77777777" w:rsidR="006962D9" w:rsidRPr="00021CB9" w:rsidRDefault="006962D9" w:rsidP="004D2155">
                      <w:pPr>
                        <w:ind w:left="-113"/>
                        <w:rPr>
                          <w:rFonts w:ascii="Arial" w:hAnsi="Arial" w:cs="Arial"/>
                          <w:szCs w:val="24"/>
                        </w:rPr>
                      </w:pPr>
                    </w:p>
                    <w:p w14:paraId="7E171C19" w14:textId="77777777" w:rsidR="006962D9" w:rsidRPr="00021CB9" w:rsidRDefault="006962D9" w:rsidP="004D2155">
                      <w:pPr>
                        <w:ind w:left="-113"/>
                        <w:rPr>
                          <w:rFonts w:ascii="Arial" w:hAnsi="Arial" w:cs="Arial"/>
                          <w:szCs w:val="24"/>
                        </w:rPr>
                      </w:pPr>
                    </w:p>
                    <w:p w14:paraId="579DF7CC" w14:textId="77777777" w:rsidR="006962D9" w:rsidRPr="00021CB9" w:rsidRDefault="006962D9" w:rsidP="004D2155">
                      <w:pPr>
                        <w:ind w:left="-113"/>
                        <w:rPr>
                          <w:rFonts w:ascii="Arial" w:hAnsi="Arial" w:cs="Arial"/>
                          <w:szCs w:val="24"/>
                        </w:rPr>
                      </w:pPr>
                    </w:p>
                    <w:p w14:paraId="623842AC" w14:textId="77777777" w:rsidR="006962D9" w:rsidRPr="00021CB9" w:rsidRDefault="006962D9" w:rsidP="004D2155">
                      <w:pPr>
                        <w:ind w:left="-113"/>
                        <w:rPr>
                          <w:rFonts w:ascii="Arial" w:hAnsi="Arial" w:cs="Arial"/>
                          <w:szCs w:val="24"/>
                        </w:rPr>
                      </w:pPr>
                    </w:p>
                    <w:p w14:paraId="23629A1A" w14:textId="77777777" w:rsidR="006962D9" w:rsidRPr="00021CB9" w:rsidRDefault="006962D9" w:rsidP="004D2155">
                      <w:pPr>
                        <w:ind w:left="-113"/>
                        <w:rPr>
                          <w:rFonts w:ascii="Arial" w:hAnsi="Arial" w:cs="Arial"/>
                          <w:szCs w:val="24"/>
                        </w:rPr>
                      </w:pPr>
                    </w:p>
                    <w:p w14:paraId="18BE9437" w14:textId="77777777" w:rsidR="006962D9" w:rsidRPr="00021CB9" w:rsidRDefault="006962D9" w:rsidP="004D2155">
                      <w:pPr>
                        <w:ind w:left="-113"/>
                        <w:rPr>
                          <w:rFonts w:ascii="Arial" w:hAnsi="Arial" w:cs="Arial"/>
                          <w:szCs w:val="24"/>
                        </w:rPr>
                      </w:pPr>
                    </w:p>
                    <w:p w14:paraId="6248C15E" w14:textId="77777777" w:rsidR="006962D9" w:rsidRPr="00021CB9" w:rsidRDefault="006962D9" w:rsidP="004D2155">
                      <w:pPr>
                        <w:ind w:left="-113"/>
                        <w:rPr>
                          <w:rFonts w:ascii="Arial" w:hAnsi="Arial" w:cs="Arial"/>
                          <w:szCs w:val="24"/>
                        </w:rPr>
                      </w:pPr>
                      <w:r w:rsidRPr="00021CB9">
                        <w:rPr>
                          <w:rFonts w:ascii="Arial" w:hAnsi="Arial" w:cs="Arial"/>
                          <w:szCs w:val="24"/>
                        </w:rPr>
                        <w:t>Clic de nuevo en “Sinónimos”, donde aparecen más opciones y los antónimos de esa palabra seleccionada.</w:t>
                      </w:r>
                    </w:p>
                    <w:p w14:paraId="1C2F269E" w14:textId="77777777" w:rsidR="006962D9" w:rsidRDefault="006962D9" w:rsidP="004D2155"/>
                  </w:txbxContent>
                </v:textbox>
                <w10:wrap type="square" anchorx="margin"/>
              </v:shape>
            </w:pict>
          </mc:Fallback>
        </mc:AlternateContent>
      </w:r>
      <w:r w:rsidRPr="005A1CE4">
        <w:rPr>
          <w:rFonts w:ascii="Arial" w:hAnsi="Arial" w:cs="Arial"/>
          <w:noProof/>
          <w:szCs w:val="24"/>
          <w:lang w:eastAsia="es-CO"/>
        </w:rPr>
        <mc:AlternateContent>
          <mc:Choice Requires="wps">
            <w:drawing>
              <wp:anchor distT="45720" distB="45720" distL="114300" distR="114300" simplePos="0" relativeHeight="251658242" behindDoc="0" locked="0" layoutInCell="1" allowOverlap="1" wp14:anchorId="389437EA" wp14:editId="2931EC98">
                <wp:simplePos x="0" y="0"/>
                <wp:positionH relativeFrom="margin">
                  <wp:posOffset>3671570</wp:posOffset>
                </wp:positionH>
                <wp:positionV relativeFrom="paragraph">
                  <wp:posOffset>188859</wp:posOffset>
                </wp:positionV>
                <wp:extent cx="2397760" cy="3096260"/>
                <wp:effectExtent l="0" t="0" r="2540" b="8890"/>
                <wp:wrapSquare wrapText="bothSides"/>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7760" cy="3096260"/>
                        </a:xfrm>
                        <a:prstGeom prst="rect">
                          <a:avLst/>
                        </a:prstGeom>
                        <a:solidFill>
                          <a:srgbClr val="FFFFFF"/>
                        </a:solidFill>
                        <a:ln w="9525">
                          <a:noFill/>
                          <a:miter lim="800000"/>
                          <a:headEnd/>
                          <a:tailEnd/>
                        </a:ln>
                      </wps:spPr>
                      <wps:txbx>
                        <w:txbxContent>
                          <w:p w14:paraId="57E92B5A" w14:textId="77777777" w:rsidR="006962D9" w:rsidRDefault="006962D9" w:rsidP="004D2155">
                            <w:r>
                              <w:rPr>
                                <w:noProof/>
                                <w:lang w:eastAsia="es-CO"/>
                              </w:rPr>
                              <w:drawing>
                                <wp:inline distT="0" distB="0" distL="0" distR="0" wp14:anchorId="2730FF21" wp14:editId="1DB849E4">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9437EA" id="_x0000_s1028" type="#_x0000_t202" style="position:absolute;left:0;text-align:left;margin-left:289.1pt;margin-top:14.85pt;width:188.8pt;height:243.8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" stroked="f">
                <v:textbox>
                  <w:txbxContent>
                    <w:p w14:paraId="57E92B5A" w14:textId="77777777" w:rsidR="006962D9" w:rsidRDefault="006962D9" w:rsidP="004D2155">
                      <w:r>
                        <w:rPr>
                          <w:noProof/>
                          <w:lang w:eastAsia="es-CO"/>
                        </w:rPr>
                        <w:drawing>
                          <wp:inline distT="0" distB="0" distL="0" distR="0" wp14:anchorId="2730FF21" wp14:editId="1DB849E4">
                            <wp:extent cx="1899620" cy="2789125"/>
                            <wp:effectExtent l="190500" t="190500" r="196215" b="1828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1867" t="30779" r="76748" b="13398"/>
                                    <a:stretch/>
                                  </pic:blipFill>
                                  <pic:spPr bwMode="auto">
                                    <a:xfrm>
                                      <a:off x="0" y="0"/>
                                      <a:ext cx="1921192" cy="2820798"/>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p>
    <w:p w14:paraId="6EB32E3F" w14:textId="77777777" w:rsidR="004D2155" w:rsidRPr="005A1CE4" w:rsidRDefault="004D2155" w:rsidP="004D2155">
      <w:pPr>
        <w:ind w:firstLine="708"/>
        <w:jc w:val="right"/>
        <w:rPr>
          <w:rFonts w:ascii="Arial" w:hAnsi="Arial" w:cs="Arial"/>
          <w:szCs w:val="24"/>
        </w:rPr>
      </w:pPr>
    </w:p>
    <w:p w14:paraId="6B0220A5" w14:textId="77777777" w:rsidR="004D2155" w:rsidRPr="005A1CE4" w:rsidRDefault="004D2155" w:rsidP="004D2155">
      <w:pPr>
        <w:ind w:firstLine="708"/>
        <w:rPr>
          <w:rFonts w:ascii="Arial" w:hAnsi="Arial" w:cs="Arial"/>
          <w:szCs w:val="24"/>
        </w:rPr>
      </w:pPr>
    </w:p>
    <w:p w14:paraId="4BAB3A39" w14:textId="77777777" w:rsidR="004D2155" w:rsidRPr="005A1CE4" w:rsidRDefault="004D2155" w:rsidP="004D2155">
      <w:pPr>
        <w:ind w:firstLine="708"/>
        <w:jc w:val="center"/>
        <w:rPr>
          <w:rFonts w:ascii="Arial" w:hAnsi="Arial" w:cs="Arial"/>
          <w:szCs w:val="24"/>
        </w:rPr>
      </w:pPr>
    </w:p>
    <w:p w14:paraId="3A5D4F60" w14:textId="7DBE2D7F" w:rsidR="004D2155" w:rsidRPr="005A1CE4" w:rsidRDefault="004D2155" w:rsidP="004D2155">
      <w:pPr>
        <w:jc w:val="left"/>
        <w:rPr>
          <w:rFonts w:ascii="Arial" w:hAnsi="Arial" w:cs="Arial"/>
          <w:b/>
          <w:szCs w:val="24"/>
        </w:rPr>
      </w:pPr>
      <w:r w:rsidRPr="005A1CE4">
        <w:rPr>
          <w:rFonts w:ascii="Arial" w:hAnsi="Arial" w:cs="Arial"/>
          <w:b/>
          <w:szCs w:val="24"/>
        </w:rPr>
        <w:lastRenderedPageBreak/>
        <w:t xml:space="preserve">Anexo </w:t>
      </w:r>
      <w:r w:rsidR="00890442">
        <w:rPr>
          <w:rFonts w:ascii="Arial" w:hAnsi="Arial" w:cs="Arial"/>
          <w:b/>
          <w:szCs w:val="24"/>
        </w:rPr>
        <w:t>11</w:t>
      </w:r>
      <w:r w:rsidRPr="005A1CE4">
        <w:rPr>
          <w:rFonts w:ascii="Arial" w:hAnsi="Arial" w:cs="Arial"/>
          <w:b/>
          <w:szCs w:val="24"/>
        </w:rPr>
        <w:t>. Copiar y pegar sin formato</w:t>
      </w:r>
    </w:p>
    <w:p w14:paraId="28BAD9D7" w14:textId="77777777" w:rsidR="004D2155" w:rsidRPr="005A1CE4" w:rsidRDefault="004D2155" w:rsidP="004D2155">
      <w:pPr>
        <w:ind w:firstLine="708"/>
        <w:jc w:val="center"/>
        <w:rPr>
          <w:rFonts w:ascii="Arial" w:hAnsi="Arial" w:cs="Arial"/>
          <w:szCs w:val="24"/>
        </w:rPr>
      </w:pPr>
    </w:p>
    <w:p w14:paraId="2343CDEC" w14:textId="77777777" w:rsidR="004D2155" w:rsidRPr="005A1CE4" w:rsidRDefault="004D2155" w:rsidP="004D2155">
      <w:pPr>
        <w:ind w:firstLine="708"/>
        <w:rPr>
          <w:rFonts w:ascii="Arial" w:hAnsi="Arial" w:cs="Arial"/>
          <w:szCs w:val="24"/>
        </w:rPr>
      </w:pPr>
      <w:r w:rsidRPr="005A1CE4">
        <w:rPr>
          <w:rFonts w:ascii="Arial" w:hAnsi="Arial" w:cs="Arial"/>
          <w:szCs w:val="24"/>
        </w:rPr>
        <w:t>En ocasiones copiamos y pegamos objetos o texto desde páginas web u otras fuentes hacia Word con el conocido Ctrl + C y Ctrl + V; sin embargo, se conservan colores, tipos de letras, tablas, y otros formatos indeseados. Para pegar solo el texto y sin formato alguno, clic derecho &gt; “Mantener solo texto (T)”</w:t>
      </w:r>
    </w:p>
    <w:p w14:paraId="7B3F8EC7" w14:textId="77777777" w:rsidR="004D2155" w:rsidRPr="005A1CE4" w:rsidRDefault="004D2155" w:rsidP="004D2155">
      <w:pPr>
        <w:ind w:firstLine="708"/>
        <w:rPr>
          <w:rFonts w:ascii="Arial" w:hAnsi="Arial" w:cs="Arial"/>
          <w:szCs w:val="24"/>
        </w:rPr>
      </w:pPr>
    </w:p>
    <w:p w14:paraId="50556366"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7B4E3BDC" wp14:editId="035B736B">
            <wp:extent cx="2769079" cy="3842803"/>
            <wp:effectExtent l="190500" t="190500" r="184150" b="19621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46334" t="41943" r="37033" b="17019"/>
                    <a:stretch/>
                  </pic:blipFill>
                  <pic:spPr bwMode="auto">
                    <a:xfrm>
                      <a:off x="0" y="0"/>
                      <a:ext cx="2785933" cy="386619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6B69BAEB" w14:textId="77777777" w:rsidR="0073089C" w:rsidRDefault="0073089C" w:rsidP="0073089C">
      <w:pPr>
        <w:spacing w:after="160" w:line="259" w:lineRule="auto"/>
        <w:jc w:val="left"/>
        <w:rPr>
          <w:rFonts w:ascii="Arial" w:hAnsi="Arial" w:cs="Arial"/>
          <w:szCs w:val="24"/>
        </w:rPr>
      </w:pPr>
    </w:p>
    <w:p w14:paraId="18A3D649" w14:textId="77777777" w:rsidR="00DF58A8" w:rsidRDefault="00DF58A8">
      <w:pPr>
        <w:spacing w:after="160" w:line="259" w:lineRule="auto"/>
        <w:jc w:val="left"/>
        <w:rPr>
          <w:rFonts w:ascii="Arial" w:hAnsi="Arial" w:cs="Arial"/>
          <w:b/>
          <w:szCs w:val="24"/>
        </w:rPr>
      </w:pPr>
      <w:r>
        <w:rPr>
          <w:rFonts w:ascii="Arial" w:hAnsi="Arial" w:cs="Arial"/>
          <w:b/>
          <w:szCs w:val="24"/>
        </w:rPr>
        <w:br w:type="page"/>
      </w:r>
    </w:p>
    <w:p w14:paraId="1E191AE6" w14:textId="180F8668" w:rsidR="004D2155" w:rsidRPr="0073089C" w:rsidRDefault="004D2155" w:rsidP="0073089C">
      <w:pPr>
        <w:spacing w:after="160" w:line="259" w:lineRule="auto"/>
        <w:jc w:val="left"/>
        <w:rPr>
          <w:rFonts w:ascii="Arial" w:hAnsi="Arial" w:cs="Arial"/>
          <w:szCs w:val="24"/>
        </w:rPr>
      </w:pPr>
      <w:r w:rsidRPr="005A1CE4">
        <w:rPr>
          <w:rFonts w:ascii="Arial" w:hAnsi="Arial" w:cs="Arial"/>
          <w:b/>
          <w:szCs w:val="24"/>
        </w:rPr>
        <w:lastRenderedPageBreak/>
        <w:t xml:space="preserve">Anexo </w:t>
      </w:r>
      <w:r w:rsidR="00890442">
        <w:rPr>
          <w:rFonts w:ascii="Arial" w:hAnsi="Arial" w:cs="Arial"/>
          <w:b/>
          <w:szCs w:val="24"/>
        </w:rPr>
        <w:t>12</w:t>
      </w:r>
      <w:r w:rsidRPr="005A1CE4">
        <w:rPr>
          <w:rFonts w:ascii="Arial" w:hAnsi="Arial" w:cs="Arial"/>
          <w:b/>
          <w:szCs w:val="24"/>
        </w:rPr>
        <w:t>. Comparar dos documentos</w:t>
      </w:r>
    </w:p>
    <w:p w14:paraId="44299A55" w14:textId="77777777" w:rsidR="004D2155" w:rsidRPr="005A1CE4" w:rsidRDefault="004D2155" w:rsidP="004D2155">
      <w:pPr>
        <w:ind w:firstLine="708"/>
        <w:jc w:val="left"/>
        <w:rPr>
          <w:rFonts w:ascii="Arial" w:hAnsi="Arial" w:cs="Arial"/>
          <w:szCs w:val="24"/>
        </w:rPr>
      </w:pPr>
    </w:p>
    <w:p w14:paraId="0B12923D" w14:textId="77777777" w:rsidR="004D2155" w:rsidRPr="005A1CE4" w:rsidRDefault="004D2155" w:rsidP="004D2155">
      <w:pPr>
        <w:ind w:firstLine="708"/>
        <w:rPr>
          <w:rFonts w:ascii="Arial" w:hAnsi="Arial" w:cs="Arial"/>
          <w:szCs w:val="24"/>
        </w:rPr>
      </w:pPr>
      <w:r w:rsidRPr="005A1CE4">
        <w:rPr>
          <w:rFonts w:ascii="Arial" w:hAnsi="Arial" w:cs="Arial"/>
          <w:szCs w:val="24"/>
        </w:rPr>
        <w:t>Frecuentemente tenemos inconvenientes al tener más de una versión de un mismo trabajo escrito y se desean conocer los cambios hechos en el documento 1 respecto del documento 2. Realiza estos pasos: Revisar &gt; Comparar &gt; Comparar...  Compara dos versiones de un documento (estilo jurídico).</w:t>
      </w:r>
    </w:p>
    <w:p w14:paraId="6280DC17"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66677329" wp14:editId="29B9DAF1">
            <wp:extent cx="1367624" cy="1193034"/>
            <wp:effectExtent l="190500" t="190500" r="194945" b="19812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66701" t="10260" r="17345" b="64997"/>
                    <a:stretch/>
                  </pic:blipFill>
                  <pic:spPr bwMode="auto">
                    <a:xfrm>
                      <a:off x="0" y="0"/>
                      <a:ext cx="1394307" cy="1216311"/>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04884576" w14:textId="77777777" w:rsidR="004D2155" w:rsidRPr="005A1CE4" w:rsidRDefault="004D2155" w:rsidP="004D2155">
      <w:pPr>
        <w:ind w:firstLine="708"/>
        <w:rPr>
          <w:rFonts w:ascii="Arial" w:hAnsi="Arial" w:cs="Arial"/>
          <w:szCs w:val="24"/>
        </w:rPr>
      </w:pPr>
      <w:r w:rsidRPr="005A1CE4">
        <w:rPr>
          <w:rFonts w:ascii="Arial" w:hAnsi="Arial" w:cs="Arial"/>
          <w:szCs w:val="24"/>
        </w:rPr>
        <w:t>Busca la ruta en tu dispositivo donde se encuentra el documento original (izquierda) y luego el mismo procedimiento con el documento revisado (derecha). &gt; clic en Aceptar.</w:t>
      </w:r>
    </w:p>
    <w:p w14:paraId="7ADD70F1"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5A110A5E" wp14:editId="5AC7A88A">
            <wp:extent cx="2846567" cy="910323"/>
            <wp:effectExtent l="190500" t="190500" r="182880" b="19494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33265" t="41038" r="33300" b="39952"/>
                    <a:stretch/>
                  </pic:blipFill>
                  <pic:spPr bwMode="auto">
                    <a:xfrm>
                      <a:off x="0" y="0"/>
                      <a:ext cx="2883893" cy="92226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1C42CCC8" w14:textId="77777777" w:rsidR="004D2155" w:rsidRPr="005A1CE4" w:rsidRDefault="004D2155" w:rsidP="004D2155">
      <w:pPr>
        <w:ind w:firstLine="708"/>
        <w:rPr>
          <w:rFonts w:ascii="Arial" w:hAnsi="Arial" w:cs="Arial"/>
          <w:szCs w:val="24"/>
        </w:rPr>
      </w:pPr>
      <w:r w:rsidRPr="005A1CE4">
        <w:rPr>
          <w:rFonts w:ascii="Arial" w:hAnsi="Arial" w:cs="Arial"/>
          <w:szCs w:val="24"/>
        </w:rPr>
        <w:t>Posteriormente aparece el informe con la cantidad de revisiones hechas en el documento:</w:t>
      </w:r>
    </w:p>
    <w:p w14:paraId="49B6D89E" w14:textId="22724AE0" w:rsidR="004D2155" w:rsidRPr="005A1CE4" w:rsidRDefault="00E53794" w:rsidP="004D2155">
      <w:pPr>
        <w:ind w:firstLine="708"/>
        <w:jc w:val="center"/>
        <w:rPr>
          <w:rFonts w:ascii="Arial" w:hAnsi="Arial" w:cs="Arial"/>
          <w:szCs w:val="24"/>
        </w:rPr>
      </w:pPr>
      <w:r w:rsidRPr="005A1CE4">
        <w:rPr>
          <w:rFonts w:ascii="Arial" w:hAnsi="Arial" w:cs="Arial"/>
          <w:noProof/>
        </w:rPr>
        <w:drawing>
          <wp:inline distT="0" distB="0" distL="0" distR="0" wp14:anchorId="07AC6379" wp14:editId="6C0CE8D4">
            <wp:extent cx="3831203" cy="1962452"/>
            <wp:effectExtent l="152400" t="114300" r="150495" b="1714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848452" cy="197128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7F9C983" w14:textId="7DF21262" w:rsidR="004D2155" w:rsidRPr="005A1CE4" w:rsidRDefault="004D2155" w:rsidP="004D2155">
      <w:pPr>
        <w:jc w:val="left"/>
        <w:rPr>
          <w:rFonts w:ascii="Arial" w:hAnsi="Arial" w:cs="Arial"/>
          <w:b/>
          <w:szCs w:val="24"/>
        </w:rPr>
      </w:pPr>
      <w:r w:rsidRPr="005A1CE4">
        <w:rPr>
          <w:rFonts w:ascii="Arial" w:hAnsi="Arial" w:cs="Arial"/>
          <w:b/>
          <w:szCs w:val="24"/>
        </w:rPr>
        <w:lastRenderedPageBreak/>
        <w:t xml:space="preserve">Anexo </w:t>
      </w:r>
      <w:r w:rsidR="00653770">
        <w:rPr>
          <w:rFonts w:ascii="Arial" w:hAnsi="Arial" w:cs="Arial"/>
          <w:b/>
          <w:szCs w:val="24"/>
        </w:rPr>
        <w:t>1</w:t>
      </w:r>
      <w:r w:rsidR="00890442">
        <w:rPr>
          <w:rFonts w:ascii="Arial" w:hAnsi="Arial" w:cs="Arial"/>
          <w:b/>
          <w:szCs w:val="24"/>
        </w:rPr>
        <w:t>3</w:t>
      </w:r>
      <w:r w:rsidRPr="005A1CE4">
        <w:rPr>
          <w:rFonts w:ascii="Arial" w:hAnsi="Arial" w:cs="Arial"/>
          <w:b/>
          <w:szCs w:val="24"/>
        </w:rPr>
        <w:t>. Control de cambios</w:t>
      </w:r>
    </w:p>
    <w:p w14:paraId="74B4A0DF" w14:textId="77777777" w:rsidR="004D2155" w:rsidRPr="005A1CE4" w:rsidRDefault="004D2155" w:rsidP="004D2155">
      <w:pPr>
        <w:ind w:firstLine="708"/>
        <w:jc w:val="center"/>
        <w:rPr>
          <w:rFonts w:ascii="Arial" w:hAnsi="Arial" w:cs="Arial"/>
          <w:szCs w:val="24"/>
        </w:rPr>
      </w:pPr>
    </w:p>
    <w:p w14:paraId="508C75A2" w14:textId="77777777" w:rsidR="004D2155" w:rsidRPr="005A1CE4" w:rsidRDefault="004D2155" w:rsidP="004D2155">
      <w:pPr>
        <w:ind w:firstLine="708"/>
        <w:rPr>
          <w:rFonts w:ascii="Arial" w:hAnsi="Arial" w:cs="Arial"/>
          <w:szCs w:val="24"/>
        </w:rPr>
      </w:pPr>
      <w:r w:rsidRPr="005A1CE4">
        <w:rPr>
          <w:rFonts w:ascii="Arial" w:hAnsi="Arial" w:cs="Arial"/>
          <w:szCs w:val="24"/>
        </w:rPr>
        <w:t>Es una de las funciones más útiles, especialmente cuando se desea vigilar, revisar y aceptar cualquier cambio en un documento. Supongamos la interacción entre un estudiante que elabora la tesis y su asesor. El asesor considera que hay que hacer cambios, pero no desea modificar sin que el estudiante se entere y que, por consiguiente, acepte o rechace los cambios y aprenda de las sugerencias. Activa esta opción, así: Revisar &gt; Control de Cambios.</w:t>
      </w:r>
    </w:p>
    <w:p w14:paraId="3789B3F9" w14:textId="77777777" w:rsidR="004D2155" w:rsidRPr="005A1CE4" w:rsidRDefault="004D2155" w:rsidP="004D2155">
      <w:pPr>
        <w:ind w:firstLine="708"/>
        <w:rPr>
          <w:rFonts w:ascii="Arial" w:hAnsi="Arial" w:cs="Arial"/>
          <w:szCs w:val="24"/>
        </w:rPr>
      </w:pPr>
    </w:p>
    <w:p w14:paraId="38CA356B" w14:textId="77777777" w:rsidR="004D2155" w:rsidRPr="005A1CE4" w:rsidRDefault="004D2155" w:rsidP="004D2155">
      <w:pPr>
        <w:rPr>
          <w:rFonts w:ascii="Arial" w:hAnsi="Arial" w:cs="Arial"/>
          <w:szCs w:val="24"/>
        </w:rPr>
      </w:pPr>
      <w:r w:rsidRPr="005A1CE4">
        <w:rPr>
          <w:rFonts w:ascii="Arial" w:hAnsi="Arial" w:cs="Arial"/>
          <w:b/>
          <w:szCs w:val="24"/>
        </w:rPr>
        <w:t>Modo asesor:</w:t>
      </w:r>
      <w:r w:rsidRPr="005A1CE4">
        <w:rPr>
          <w:rFonts w:ascii="Arial" w:hAnsi="Arial" w:cs="Arial"/>
          <w:szCs w:val="24"/>
        </w:rPr>
        <w:t xml:space="preserve"> el asesor corrige los errores; es visible lo que se pretende eliminar con tachado guion medio (color rojo) y la sugerencia con guion bajo (color verde):</w:t>
      </w:r>
    </w:p>
    <w:p w14:paraId="40701B2B"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16620A94" wp14:editId="69B45E2A">
            <wp:extent cx="4230426" cy="1910175"/>
            <wp:effectExtent l="190500" t="190500" r="189230" b="18542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31229" t="8198" r="30977" b="61461"/>
                    <a:stretch/>
                  </pic:blipFill>
                  <pic:spPr bwMode="auto">
                    <a:xfrm>
                      <a:off x="0" y="0"/>
                      <a:ext cx="4287282" cy="1935847"/>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27CF1D89" w14:textId="77777777" w:rsidR="004D2155" w:rsidRPr="005A1CE4" w:rsidRDefault="004D2155" w:rsidP="004D2155">
      <w:pPr>
        <w:rPr>
          <w:rFonts w:ascii="Arial" w:hAnsi="Arial" w:cs="Arial"/>
          <w:szCs w:val="24"/>
        </w:rPr>
      </w:pPr>
      <w:r w:rsidRPr="005A1CE4">
        <w:rPr>
          <w:rFonts w:ascii="Arial" w:hAnsi="Arial" w:cs="Arial"/>
          <w:b/>
          <w:szCs w:val="24"/>
        </w:rPr>
        <w:t>Modo estudiante:</w:t>
      </w:r>
      <w:r w:rsidRPr="005A1CE4">
        <w:rPr>
          <w:rFonts w:ascii="Arial" w:hAnsi="Arial" w:cs="Arial"/>
          <w:szCs w:val="24"/>
        </w:rPr>
        <w:t xml:space="preserve"> estudiante recibe archivo con sugerencias (el botón “Control de cambios” debe estar activo), clic en “Siguiente” y tiene la opción de “Aceptar” o “Rechazar” una a una las sugerencias visibles del asesor. </w:t>
      </w:r>
    </w:p>
    <w:p w14:paraId="4FACCD3C"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0E8972F1" wp14:editId="4A0B3256">
            <wp:extent cx="4633027" cy="1768415"/>
            <wp:effectExtent l="190500" t="190500" r="186690" b="19431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31227" t="7925" r="24066" b="61736"/>
                    <a:stretch/>
                  </pic:blipFill>
                  <pic:spPr bwMode="auto">
                    <a:xfrm>
                      <a:off x="0" y="0"/>
                      <a:ext cx="4662073" cy="177950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334A670A" w14:textId="17B3EF6A" w:rsidR="004D2155" w:rsidRPr="005A1CE4" w:rsidRDefault="004D2155" w:rsidP="004D2155">
      <w:pPr>
        <w:jc w:val="left"/>
        <w:rPr>
          <w:rFonts w:ascii="Arial" w:hAnsi="Arial" w:cs="Arial"/>
          <w:b/>
          <w:szCs w:val="24"/>
        </w:rPr>
      </w:pPr>
      <w:r w:rsidRPr="005A1CE4">
        <w:rPr>
          <w:rFonts w:ascii="Arial" w:hAnsi="Arial" w:cs="Arial"/>
          <w:b/>
          <w:szCs w:val="24"/>
        </w:rPr>
        <w:lastRenderedPageBreak/>
        <w:t xml:space="preserve">Anexo </w:t>
      </w:r>
      <w:r w:rsidR="00653770">
        <w:rPr>
          <w:rFonts w:ascii="Arial" w:hAnsi="Arial" w:cs="Arial"/>
          <w:b/>
          <w:szCs w:val="24"/>
        </w:rPr>
        <w:t>1</w:t>
      </w:r>
      <w:r w:rsidR="00890442">
        <w:rPr>
          <w:rFonts w:ascii="Arial" w:hAnsi="Arial" w:cs="Arial"/>
          <w:b/>
          <w:szCs w:val="24"/>
        </w:rPr>
        <w:t>4</w:t>
      </w:r>
      <w:r w:rsidRPr="005A1CE4">
        <w:rPr>
          <w:rFonts w:ascii="Arial" w:hAnsi="Arial" w:cs="Arial"/>
          <w:b/>
          <w:szCs w:val="24"/>
        </w:rPr>
        <w:t>. Insertar salto de página</w:t>
      </w:r>
    </w:p>
    <w:p w14:paraId="485FC838" w14:textId="77777777" w:rsidR="004D2155" w:rsidRPr="005A1CE4" w:rsidRDefault="004D2155" w:rsidP="004D2155">
      <w:pPr>
        <w:ind w:firstLine="708"/>
        <w:jc w:val="center"/>
        <w:rPr>
          <w:rFonts w:ascii="Arial" w:hAnsi="Arial" w:cs="Arial"/>
          <w:szCs w:val="24"/>
        </w:rPr>
      </w:pPr>
    </w:p>
    <w:p w14:paraId="1D90E12A" w14:textId="77777777" w:rsidR="004D2155" w:rsidRPr="005A1CE4" w:rsidRDefault="004D2155" w:rsidP="004D2155">
      <w:pPr>
        <w:ind w:firstLine="708"/>
        <w:rPr>
          <w:rFonts w:ascii="Arial" w:hAnsi="Arial" w:cs="Arial"/>
          <w:szCs w:val="24"/>
        </w:rPr>
      </w:pPr>
      <w:r w:rsidRPr="005A1CE4">
        <w:rPr>
          <w:rFonts w:ascii="Arial" w:hAnsi="Arial" w:cs="Arial"/>
          <w:szCs w:val="24"/>
        </w:rPr>
        <w:t>Existe una sencilla función llamada “Salto de página” que ahorra tiempo en la estructura del texto, cuando se requiere iniciar en una nueva página en blanco, sin necesidad de insertar “Enter” una y otra vez en cada línea: Insertar &gt; Salto de página. Su método abreviado con el teclado es: Ctrl + Enter.</w:t>
      </w:r>
    </w:p>
    <w:p w14:paraId="5A1AD369" w14:textId="77777777" w:rsidR="004D2155" w:rsidRPr="005A1CE4" w:rsidRDefault="004D2155" w:rsidP="004D2155">
      <w:pPr>
        <w:ind w:firstLine="708"/>
        <w:jc w:val="center"/>
        <w:rPr>
          <w:rFonts w:ascii="Arial" w:hAnsi="Arial" w:cs="Arial"/>
          <w:szCs w:val="24"/>
        </w:rPr>
      </w:pPr>
      <w:r w:rsidRPr="005A1CE4">
        <w:rPr>
          <w:rFonts w:ascii="Arial" w:hAnsi="Arial" w:cs="Arial"/>
          <w:noProof/>
          <w:lang w:eastAsia="es-CO"/>
        </w:rPr>
        <w:drawing>
          <wp:inline distT="0" distB="0" distL="0" distR="0" wp14:anchorId="2A96DC38" wp14:editId="788B150D">
            <wp:extent cx="2252777" cy="1173461"/>
            <wp:effectExtent l="190500" t="190500" r="186055" b="19875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t="7485" r="87109" b="80576"/>
                    <a:stretch/>
                  </pic:blipFill>
                  <pic:spPr bwMode="auto">
                    <a:xfrm>
                      <a:off x="0" y="0"/>
                      <a:ext cx="2333795" cy="1215663"/>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14:paraId="522D441A" w14:textId="77777777" w:rsidR="004D2155" w:rsidRPr="005A1CE4" w:rsidRDefault="004D2155" w:rsidP="004D2155">
      <w:pPr>
        <w:ind w:firstLine="708"/>
        <w:jc w:val="left"/>
        <w:rPr>
          <w:rFonts w:ascii="Arial" w:hAnsi="Arial" w:cs="Arial"/>
          <w:szCs w:val="24"/>
        </w:rPr>
      </w:pPr>
    </w:p>
    <w:p w14:paraId="1DA84BFF" w14:textId="77777777" w:rsidR="00DF58A8" w:rsidRDefault="00DF58A8">
      <w:pPr>
        <w:spacing w:after="160" w:line="259" w:lineRule="auto"/>
        <w:jc w:val="left"/>
        <w:rPr>
          <w:rFonts w:ascii="Arial" w:hAnsi="Arial" w:cs="Arial"/>
          <w:b/>
          <w:szCs w:val="24"/>
        </w:rPr>
      </w:pPr>
      <w:r>
        <w:rPr>
          <w:rFonts w:ascii="Arial" w:hAnsi="Arial" w:cs="Arial"/>
          <w:b/>
          <w:szCs w:val="24"/>
        </w:rPr>
        <w:br w:type="page"/>
      </w:r>
    </w:p>
    <w:p w14:paraId="2D9A74EF" w14:textId="7957E71A" w:rsidR="004D2155" w:rsidRPr="005A1CE4" w:rsidRDefault="004D2155" w:rsidP="004D2155">
      <w:pPr>
        <w:jc w:val="left"/>
        <w:rPr>
          <w:rFonts w:ascii="Arial" w:hAnsi="Arial" w:cs="Arial"/>
          <w:b/>
          <w:szCs w:val="24"/>
        </w:rPr>
      </w:pPr>
      <w:r w:rsidRPr="005A1CE4">
        <w:rPr>
          <w:rFonts w:ascii="Arial" w:hAnsi="Arial" w:cs="Arial"/>
          <w:b/>
          <w:szCs w:val="24"/>
        </w:rPr>
        <w:lastRenderedPageBreak/>
        <w:t xml:space="preserve">Anexo </w:t>
      </w:r>
      <w:r w:rsidR="001E5178" w:rsidRPr="005A1CE4">
        <w:rPr>
          <w:rFonts w:ascii="Arial" w:hAnsi="Arial" w:cs="Arial"/>
          <w:b/>
          <w:szCs w:val="24"/>
        </w:rPr>
        <w:t>1</w:t>
      </w:r>
      <w:r w:rsidR="00890442">
        <w:rPr>
          <w:rFonts w:ascii="Arial" w:hAnsi="Arial" w:cs="Arial"/>
          <w:b/>
          <w:szCs w:val="24"/>
        </w:rPr>
        <w:t>5</w:t>
      </w:r>
      <w:r w:rsidRPr="005A1CE4">
        <w:rPr>
          <w:rFonts w:ascii="Arial" w:hAnsi="Arial" w:cs="Arial"/>
          <w:b/>
          <w:szCs w:val="24"/>
        </w:rPr>
        <w:t>. Recortar y abreviar direcciones web largas</w:t>
      </w:r>
    </w:p>
    <w:p w14:paraId="1984C659" w14:textId="77777777" w:rsidR="004D2155" w:rsidRPr="005A1CE4" w:rsidRDefault="004D2155" w:rsidP="004D2155">
      <w:pPr>
        <w:ind w:firstLine="708"/>
        <w:jc w:val="left"/>
        <w:rPr>
          <w:rFonts w:ascii="Arial" w:hAnsi="Arial" w:cs="Arial"/>
          <w:szCs w:val="24"/>
        </w:rPr>
      </w:pPr>
    </w:p>
    <w:p w14:paraId="56F5C10C" w14:textId="77777777" w:rsidR="00A523F0" w:rsidRPr="005A1CE4" w:rsidRDefault="00A523F0" w:rsidP="00A523F0">
      <w:pPr>
        <w:ind w:firstLine="708"/>
        <w:rPr>
          <w:rFonts w:ascii="Arial" w:hAnsi="Arial" w:cs="Arial"/>
          <w:szCs w:val="24"/>
        </w:rPr>
      </w:pPr>
      <w:r w:rsidRPr="005A1CE4">
        <w:rPr>
          <w:rFonts w:ascii="Arial" w:hAnsi="Arial" w:cs="Arial"/>
          <w:szCs w:val="24"/>
        </w:rPr>
        <w:t>Eventualmente utilizamos páginas web, imágenes, documentos en línea, entre otros, y es necesario citarlas o mencionarlas en el texto; sin embargo, esos enlaces son supremamente largos, lo que le resta estética a la presentación del documento, ejemplo:</w:t>
      </w:r>
    </w:p>
    <w:p w14:paraId="34C42D8A" w14:textId="77777777" w:rsidR="003B55B1" w:rsidRPr="005A1CE4" w:rsidRDefault="003B55B1" w:rsidP="00A523F0">
      <w:pPr>
        <w:ind w:firstLine="708"/>
        <w:rPr>
          <w:rFonts w:ascii="Arial" w:hAnsi="Arial" w:cs="Arial"/>
          <w:szCs w:val="24"/>
        </w:rPr>
      </w:pPr>
    </w:p>
    <w:p w14:paraId="2CFBD88E" w14:textId="77777777" w:rsidR="00A523F0" w:rsidRPr="005A1CE4" w:rsidRDefault="00A523F0" w:rsidP="00A523F0">
      <w:pPr>
        <w:jc w:val="left"/>
        <w:rPr>
          <w:rFonts w:ascii="Arial" w:hAnsi="Arial" w:cs="Arial"/>
          <w:szCs w:val="24"/>
        </w:rPr>
      </w:pPr>
      <w:r w:rsidRPr="005A1CE4">
        <w:rPr>
          <w:rFonts w:ascii="Arial" w:hAnsi="Arial" w:cs="Arial"/>
          <w:b/>
          <w:bCs/>
          <w:szCs w:val="24"/>
        </w:rPr>
        <w:t>Largo</w:t>
      </w:r>
      <w:r w:rsidRPr="005A1CE4">
        <w:rPr>
          <w:rFonts w:ascii="Arial" w:hAnsi="Arial" w:cs="Arial"/>
          <w:szCs w:val="24"/>
        </w:rPr>
        <w:t>: https://www.youtube.com/watch?reload=9&amp;v=tRH59E1aybE&amp;feature=youtu.be</w:t>
      </w:r>
    </w:p>
    <w:p w14:paraId="54AF8857" w14:textId="187A17D2" w:rsidR="00A523F0" w:rsidRDefault="00A523F0" w:rsidP="00A523F0">
      <w:pPr>
        <w:rPr>
          <w:rFonts w:ascii="Arial" w:hAnsi="Arial" w:cs="Arial"/>
          <w:szCs w:val="24"/>
        </w:rPr>
      </w:pPr>
      <w:r w:rsidRPr="005A1CE4">
        <w:rPr>
          <w:rFonts w:ascii="Arial" w:hAnsi="Arial" w:cs="Arial"/>
          <w:b/>
          <w:bCs/>
          <w:szCs w:val="24"/>
        </w:rPr>
        <w:t>Corto</w:t>
      </w:r>
      <w:r w:rsidRPr="005A1CE4">
        <w:rPr>
          <w:rFonts w:ascii="Arial" w:hAnsi="Arial" w:cs="Arial"/>
          <w:szCs w:val="24"/>
        </w:rPr>
        <w:t>: https://</w:t>
      </w:r>
      <w:r w:rsidR="00914665" w:rsidRPr="00914665">
        <w:rPr>
          <w:rFonts w:ascii="Arial" w:hAnsi="Arial" w:cs="Arial"/>
          <w:szCs w:val="24"/>
        </w:rPr>
        <w:t>acortar.link/6PfjpK</w:t>
      </w:r>
    </w:p>
    <w:p w14:paraId="2B1916B6" w14:textId="77777777" w:rsidR="000B4949" w:rsidRDefault="000B4949" w:rsidP="00A523F0">
      <w:pPr>
        <w:rPr>
          <w:rFonts w:ascii="Arial" w:hAnsi="Arial" w:cs="Arial"/>
          <w:szCs w:val="24"/>
        </w:rPr>
      </w:pPr>
    </w:p>
    <w:p w14:paraId="46C27589" w14:textId="240D041A" w:rsidR="00C9795E" w:rsidRPr="005A1CE4" w:rsidRDefault="00C9795E" w:rsidP="00C9795E">
      <w:pPr>
        <w:jc w:val="center"/>
        <w:rPr>
          <w:rFonts w:ascii="Arial" w:hAnsi="Arial" w:cs="Arial"/>
          <w:szCs w:val="24"/>
        </w:rPr>
      </w:pPr>
      <w:r w:rsidRPr="005A1CE4">
        <w:rPr>
          <w:rFonts w:ascii="Arial" w:hAnsi="Arial" w:cs="Arial"/>
          <w:szCs w:val="24"/>
        </w:rPr>
        <w:t xml:space="preserve">Ejemplo realizado con </w:t>
      </w:r>
      <w:proofErr w:type="spellStart"/>
      <w:r w:rsidRPr="00EA1565">
        <w:rPr>
          <w:rFonts w:ascii="Arial" w:hAnsi="Arial" w:cs="Arial"/>
          <w:szCs w:val="24"/>
        </w:rPr>
        <w:t>Acortar.</w:t>
      </w:r>
      <w:proofErr w:type="gramStart"/>
      <w:r w:rsidRPr="00EA1565">
        <w:rPr>
          <w:rFonts w:ascii="Arial" w:hAnsi="Arial" w:cs="Arial"/>
          <w:szCs w:val="24"/>
        </w:rPr>
        <w:t>link</w:t>
      </w:r>
      <w:proofErr w:type="spellEnd"/>
      <w:proofErr w:type="gramEnd"/>
    </w:p>
    <w:p w14:paraId="430CEBC6" w14:textId="77777777" w:rsidR="003B55B1" w:rsidRDefault="003B55B1" w:rsidP="00A523F0">
      <w:pPr>
        <w:ind w:firstLine="708"/>
        <w:rPr>
          <w:rFonts w:ascii="Arial" w:hAnsi="Arial" w:cs="Arial"/>
          <w:szCs w:val="24"/>
        </w:rPr>
      </w:pPr>
    </w:p>
    <w:p w14:paraId="6D0E59C1" w14:textId="6513C8D8" w:rsidR="00A523F0" w:rsidRPr="005A1CE4" w:rsidRDefault="00A523F0" w:rsidP="00A523F0">
      <w:pPr>
        <w:ind w:firstLine="708"/>
        <w:rPr>
          <w:rFonts w:ascii="Arial" w:hAnsi="Arial" w:cs="Arial"/>
          <w:szCs w:val="24"/>
        </w:rPr>
      </w:pPr>
      <w:r w:rsidRPr="005A1CE4">
        <w:rPr>
          <w:rFonts w:ascii="Arial" w:hAnsi="Arial" w:cs="Arial"/>
          <w:szCs w:val="24"/>
        </w:rPr>
        <w:t>Utiliza una herramienta en línea para hacer de este enlace mucho más corto. Existe gran variedad de ellos, recomendamos algunos.</w:t>
      </w:r>
    </w:p>
    <w:p w14:paraId="5A962D62" w14:textId="77777777" w:rsidR="00A523F0" w:rsidRPr="005A1CE4" w:rsidRDefault="00A523F0" w:rsidP="00A523F0">
      <w:pPr>
        <w:ind w:firstLine="708"/>
        <w:rPr>
          <w:rFonts w:ascii="Arial" w:hAnsi="Arial" w:cs="Arial"/>
          <w:szCs w:val="24"/>
        </w:rPr>
      </w:pPr>
    </w:p>
    <w:p w14:paraId="4E57F493" w14:textId="4DFFF394" w:rsidR="00A523F0" w:rsidRPr="005A1CE4" w:rsidRDefault="00A523F0" w:rsidP="00803C36">
      <w:pPr>
        <w:jc w:val="center"/>
        <w:rPr>
          <w:rFonts w:ascii="Arial" w:hAnsi="Arial" w:cs="Arial"/>
          <w:szCs w:val="24"/>
        </w:rPr>
      </w:pPr>
      <w:r w:rsidRPr="005A1CE4">
        <w:rPr>
          <w:rFonts w:ascii="Arial" w:hAnsi="Arial" w:cs="Arial"/>
          <w:szCs w:val="24"/>
        </w:rPr>
        <w:t>https://cutt.ly/</w:t>
      </w:r>
      <w:r w:rsidRPr="005A1CE4">
        <w:rPr>
          <w:rFonts w:ascii="Arial" w:hAnsi="Arial" w:cs="Arial"/>
          <w:szCs w:val="24"/>
        </w:rPr>
        <w:tab/>
      </w:r>
      <w:r w:rsidRPr="005A1CE4">
        <w:rPr>
          <w:rFonts w:ascii="Arial" w:hAnsi="Arial" w:cs="Arial"/>
          <w:szCs w:val="24"/>
        </w:rPr>
        <w:tab/>
        <w:t xml:space="preserve"> </w:t>
      </w:r>
      <w:r w:rsidRPr="005A1CE4">
        <w:rPr>
          <w:rFonts w:ascii="Arial" w:hAnsi="Arial" w:cs="Arial"/>
          <w:szCs w:val="24"/>
        </w:rPr>
        <w:tab/>
        <w:t>https://tiny.cc/</w:t>
      </w:r>
      <w:r w:rsidRPr="005A1CE4">
        <w:rPr>
          <w:rFonts w:ascii="Arial" w:hAnsi="Arial" w:cs="Arial"/>
          <w:szCs w:val="24"/>
        </w:rPr>
        <w:tab/>
      </w:r>
      <w:r w:rsidR="00803C36">
        <w:rPr>
          <w:rFonts w:ascii="Arial" w:hAnsi="Arial" w:cs="Arial"/>
          <w:szCs w:val="24"/>
        </w:rPr>
        <w:t xml:space="preserve">          </w:t>
      </w:r>
      <w:r w:rsidRPr="005A1CE4">
        <w:rPr>
          <w:rFonts w:ascii="Arial" w:hAnsi="Arial" w:cs="Arial"/>
          <w:szCs w:val="24"/>
        </w:rPr>
        <w:t>https://tinyurl.com/</w:t>
      </w:r>
    </w:p>
    <w:p w14:paraId="1413C0E1" w14:textId="77777777" w:rsidR="00A523F0" w:rsidRPr="005A1CE4" w:rsidRDefault="00A523F0" w:rsidP="00C9795E">
      <w:pPr>
        <w:rPr>
          <w:rFonts w:ascii="Arial" w:hAnsi="Arial" w:cs="Arial"/>
          <w:szCs w:val="24"/>
        </w:rPr>
      </w:pPr>
    </w:p>
    <w:p w14:paraId="6E0E3BC5" w14:textId="59917C5B" w:rsidR="00E53794" w:rsidRPr="005A1CE4" w:rsidRDefault="00A523F0" w:rsidP="000801DD">
      <w:pPr>
        <w:pStyle w:val="PrrVanc"/>
        <w:rPr>
          <w:rFonts w:cs="Arial"/>
          <w:szCs w:val="24"/>
        </w:rPr>
      </w:pPr>
      <w:r w:rsidRPr="005A1CE4">
        <w:rPr>
          <w:rFonts w:cs="Arial"/>
        </w:rPr>
        <w:t xml:space="preserve">Copiar y pega la URL larga en la casilla Shorten your </w:t>
      </w:r>
      <w:proofErr w:type="gramStart"/>
      <w:r w:rsidRPr="005A1CE4">
        <w:rPr>
          <w:rFonts w:cs="Arial"/>
        </w:rPr>
        <w:t>link</w:t>
      </w:r>
      <w:proofErr w:type="gramEnd"/>
      <w:r w:rsidRPr="005A1CE4">
        <w:rPr>
          <w:rFonts w:cs="Arial"/>
        </w:rPr>
        <w:t xml:space="preserve"> &gt; Clic en Shorten &gt; Posteriormente aparece la nueva URL corta &gt; Clic en Copy &gt; Pégala en el lugar del texto que la necesites.</w:t>
      </w:r>
    </w:p>
    <w:sectPr w:rsidR="00E53794" w:rsidRPr="005A1CE4" w:rsidSect="00D724E6">
      <w:type w:val="continuous"/>
      <w:pgSz w:w="12240" w:h="15840"/>
      <w:pgMar w:top="1418" w:right="1418" w:bottom="1418" w:left="1418"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Autor" w:initials="A">
    <w:p w14:paraId="52F62B3F" w14:textId="77777777" w:rsidR="00C46746" w:rsidRDefault="006962D9" w:rsidP="00C46746">
      <w:pPr>
        <w:pStyle w:val="Textocomentario"/>
        <w:jc w:val="left"/>
      </w:pPr>
      <w:r w:rsidRPr="00AB7715">
        <w:rPr>
          <w:rStyle w:val="Refdecomentario"/>
          <w:b/>
          <w:bCs/>
        </w:rPr>
        <w:annotationRef/>
      </w:r>
      <w:r w:rsidR="00C46746">
        <w:rPr>
          <w:b/>
          <w:bCs/>
        </w:rPr>
        <w:t>Portada</w:t>
      </w:r>
    </w:p>
    <w:p w14:paraId="48E5F138" w14:textId="77777777" w:rsidR="00C46746" w:rsidRDefault="00C46746" w:rsidP="00C46746">
      <w:pPr>
        <w:pStyle w:val="Textocomentario"/>
        <w:jc w:val="left"/>
      </w:pPr>
      <w:r>
        <w:t>-</w:t>
      </w:r>
      <w:r>
        <w:rPr>
          <w:b/>
          <w:bCs/>
        </w:rPr>
        <w:t xml:space="preserve"> Estilo</w:t>
      </w:r>
      <w:r>
        <w:t>: citas y referencias, Vancouver / International Committee of Medical Journal Editors [ICMJE] (2018).</w:t>
      </w:r>
    </w:p>
    <w:p w14:paraId="3863C94F" w14:textId="77777777" w:rsidR="00C46746" w:rsidRDefault="00C46746" w:rsidP="00C46746">
      <w:pPr>
        <w:pStyle w:val="Textocomentario"/>
        <w:jc w:val="left"/>
      </w:pPr>
      <w:r>
        <w:t xml:space="preserve">- </w:t>
      </w:r>
      <w:r>
        <w:rPr>
          <w:b/>
          <w:bCs/>
        </w:rPr>
        <w:t>Márgenes</w:t>
      </w:r>
      <w:r>
        <w:t xml:space="preserve">: 2.5 cms. </w:t>
      </w:r>
    </w:p>
    <w:p w14:paraId="672EBEFA" w14:textId="77777777" w:rsidR="00C46746" w:rsidRDefault="00C46746" w:rsidP="00C46746">
      <w:pPr>
        <w:pStyle w:val="Textocomentario"/>
        <w:jc w:val="left"/>
      </w:pPr>
      <w:r>
        <w:t xml:space="preserve">- </w:t>
      </w:r>
      <w:r>
        <w:rPr>
          <w:b/>
          <w:bCs/>
        </w:rPr>
        <w:t>Fuentes permitidas</w:t>
      </w:r>
      <w:r>
        <w:t>: Arial 12 (preferida y utilizada en esta plantilla), Verdana 12 (seleccionar solo una y no mezclarlas).</w:t>
      </w:r>
    </w:p>
    <w:p w14:paraId="07617083" w14:textId="77777777" w:rsidR="00C46746" w:rsidRDefault="00C46746" w:rsidP="00C46746">
      <w:pPr>
        <w:pStyle w:val="Textocomentario"/>
        <w:jc w:val="left"/>
      </w:pPr>
      <w:r>
        <w:t xml:space="preserve">- </w:t>
      </w:r>
      <w:r>
        <w:rPr>
          <w:b/>
          <w:bCs/>
        </w:rPr>
        <w:t>Otros tamaños de letras</w:t>
      </w:r>
      <w:r>
        <w:t>: 9-12 en tablas y figuras; 10 en notas, pies de página y leyendas.</w:t>
      </w:r>
    </w:p>
    <w:p w14:paraId="40261673" w14:textId="77777777" w:rsidR="00C46746" w:rsidRDefault="00C46746" w:rsidP="00C46746">
      <w:pPr>
        <w:pStyle w:val="Textocomentario"/>
        <w:jc w:val="left"/>
      </w:pPr>
      <w:r>
        <w:t xml:space="preserve">- </w:t>
      </w:r>
      <w:r>
        <w:rPr>
          <w:b/>
          <w:bCs/>
        </w:rPr>
        <w:t>Interlineado</w:t>
      </w:r>
      <w:r>
        <w:t xml:space="preserve">: 1.5 en párrafos; 1.0, 1.5 o 2.0 en datos de tablas. </w:t>
      </w:r>
    </w:p>
    <w:p w14:paraId="5FB9AFD0" w14:textId="77777777" w:rsidR="00C46746" w:rsidRDefault="00C46746" w:rsidP="00C46746">
      <w:pPr>
        <w:pStyle w:val="Textocomentario"/>
        <w:jc w:val="left"/>
      </w:pPr>
      <w:r>
        <w:t xml:space="preserve">- </w:t>
      </w:r>
      <w:r>
        <w:rPr>
          <w:b/>
          <w:bCs/>
        </w:rPr>
        <w:t>Texto</w:t>
      </w:r>
      <w:r>
        <w:t>: justificado.</w:t>
      </w:r>
    </w:p>
  </w:comment>
  <w:comment w:id="1" w:author="Autor" w:initials="A">
    <w:p w14:paraId="6D3B9B50" w14:textId="77777777" w:rsidR="004A72DA" w:rsidRDefault="004A72DA" w:rsidP="004A72DA">
      <w:pPr>
        <w:pStyle w:val="Textocomentario"/>
        <w:jc w:val="left"/>
      </w:pPr>
      <w:r>
        <w:rPr>
          <w:rStyle w:val="Refdecomentario"/>
        </w:rPr>
        <w:annotationRef/>
      </w:r>
      <w:r>
        <w:t>Negrita. Ejemplo de título y subtítulo en español (en minúscula, y mayúscula cuando lo amerite: nombres propios, siglas, etc.). Posgrados incluyen título en inglés debajo del título en español. Mayúscula inicial para los sustantivos, pronombres, verbos, adjetivos y adverbios.</w:t>
      </w:r>
    </w:p>
  </w:comment>
  <w:comment w:id="2" w:author="Autor" w:initials="A">
    <w:p w14:paraId="3EDFB923" w14:textId="77777777" w:rsidR="006962D9" w:rsidRDefault="006962D9" w:rsidP="00447764">
      <w:pPr>
        <w:pStyle w:val="Textocomentario"/>
      </w:pPr>
      <w:r>
        <w:rPr>
          <w:rStyle w:val="Refdecomentario"/>
        </w:rPr>
        <w:annotationRef/>
      </w:r>
      <w:r>
        <w:t>Ejemplo de autores (en minúsculas; no omitir ningún nombre o apellido; no abreviar ni dejar solo iniciales; marcar las tildes correspondientes).</w:t>
      </w:r>
    </w:p>
  </w:comment>
  <w:comment w:id="3" w:author="Autor" w:initials="A">
    <w:p w14:paraId="61EB07FC" w14:textId="77777777" w:rsidR="002045E7" w:rsidRDefault="006962D9" w:rsidP="002045E7">
      <w:pPr>
        <w:pStyle w:val="Textocomentario"/>
        <w:jc w:val="left"/>
      </w:pPr>
      <w:r>
        <w:rPr>
          <w:rStyle w:val="Refdecomentario"/>
        </w:rPr>
        <w:annotationRef/>
      </w:r>
      <w:r w:rsidR="002045E7">
        <w:t>Si deseas incluir el género o géneros de los integrantes, borra la casilla de selección y lo ingresas manualmente. Ejemplos: Médica, Médicas, Médicos.</w:t>
      </w:r>
    </w:p>
  </w:comment>
  <w:comment w:id="5" w:author="Autor" w:initials="A">
    <w:p w14:paraId="305CB3F1" w14:textId="7A67EF17" w:rsidR="006962D9" w:rsidRDefault="006962D9" w:rsidP="00447764">
      <w:pPr>
        <w:pStyle w:val="Textocomentario"/>
      </w:pPr>
      <w:r>
        <w:rPr>
          <w:rStyle w:val="Refdecomentario"/>
        </w:rPr>
        <w:annotationRef/>
      </w:r>
      <w:r>
        <w:t>Ejemplo de asesor(es) (en minúscula; no omitir ningún nombre o apellido; no abreviar ni dejar solo iniciales; marcar las tildes correspondientes).</w:t>
      </w:r>
    </w:p>
  </w:comment>
  <w:comment w:id="6" w:author="Autor" w:initials="A">
    <w:p w14:paraId="46718455" w14:textId="77777777" w:rsidR="009A0DCC" w:rsidRDefault="009A0DCC" w:rsidP="009A0DCC">
      <w:pPr>
        <w:jc w:val="left"/>
      </w:pPr>
      <w:r>
        <w:rPr>
          <w:rStyle w:val="Refdecomentario"/>
        </w:rPr>
        <w:annotationRef/>
      </w:r>
      <w:r>
        <w:rPr>
          <w:sz w:val="20"/>
          <w:szCs w:val="20"/>
        </w:rPr>
        <w:t xml:space="preserve">Todos los trabajos de pregrado y posgrado tienen asignados desde la Biblioteca tres </w:t>
      </w:r>
      <w:r>
        <w:rPr>
          <w:b/>
          <w:bCs/>
          <w:sz w:val="20"/>
          <w:szCs w:val="20"/>
        </w:rPr>
        <w:t>asesores de recursos académicos</w:t>
      </w:r>
      <w:r>
        <w:rPr>
          <w:sz w:val="20"/>
          <w:szCs w:val="20"/>
        </w:rPr>
        <w:t xml:space="preserve">, así: un </w:t>
      </w:r>
      <w:r>
        <w:rPr>
          <w:b/>
          <w:bCs/>
          <w:sz w:val="20"/>
          <w:szCs w:val="20"/>
        </w:rPr>
        <w:t>asesor bibliográfico</w:t>
      </w:r>
      <w:r>
        <w:rPr>
          <w:sz w:val="20"/>
          <w:szCs w:val="20"/>
        </w:rPr>
        <w:t xml:space="preserve"> (búsqueda documental en bases de datos, citas y referencias en APA, Vancouver o IEEE, Zotero, visualización de datos, diagramación y entrega final en Repositorio), un </w:t>
      </w:r>
      <w:r>
        <w:rPr>
          <w:b/>
          <w:bCs/>
          <w:sz w:val="20"/>
          <w:szCs w:val="20"/>
        </w:rPr>
        <w:t>asesor de Centro de Escritura</w:t>
      </w:r>
      <w:r>
        <w:rPr>
          <w:sz w:val="20"/>
          <w:szCs w:val="20"/>
        </w:rPr>
        <w:t xml:space="preserve"> (recursos idiomáticos, sintaxis, redacción y estructura de textos) y un </w:t>
      </w:r>
      <w:r>
        <w:rPr>
          <w:b/>
          <w:bCs/>
          <w:sz w:val="20"/>
          <w:szCs w:val="20"/>
        </w:rPr>
        <w:t>asesor de integridad académica</w:t>
      </w:r>
      <w:r>
        <w:rPr>
          <w:sz w:val="20"/>
          <w:szCs w:val="20"/>
        </w:rPr>
        <w:t xml:space="preserve"> (escaneo en Turnitin, prevención del plagio, análisis de similitudes, derechos de autor y uso de imágenes). Esta asesoría es un apoyo académico y no reemplaza la labor del asesor temático y/o metodológico principal. Inmediatamente matricules trabajo de grado, escribe un correo a </w:t>
      </w:r>
      <w:hyperlink r:id="rId1" w:history="1">
        <w:r w:rsidRPr="00225841">
          <w:rPr>
            <w:rStyle w:val="Hipervnculo"/>
            <w:sz w:val="20"/>
            <w:szCs w:val="20"/>
          </w:rPr>
          <w:t>formacion@umanizales.edu.co</w:t>
        </w:r>
      </w:hyperlink>
      <w:r>
        <w:rPr>
          <w:sz w:val="20"/>
          <w:szCs w:val="20"/>
        </w:rPr>
        <w:t xml:space="preserve"> para programar tu plan de asesorías durante el semestre. Esta asesoría es un requisito para poder entregar el producto final en el Repositorio Institucional UManizales (RIDUM).</w:t>
      </w:r>
    </w:p>
  </w:comment>
  <w:comment w:id="7" w:author="Autor" w:initials="A">
    <w:p w14:paraId="6F6FE6C9" w14:textId="09DD909A" w:rsidR="006962D9" w:rsidRDefault="006962D9" w:rsidP="00447764">
      <w:pPr>
        <w:pStyle w:val="Textocomentario"/>
      </w:pPr>
      <w:r>
        <w:rPr>
          <w:rStyle w:val="Refdecomentario"/>
        </w:rPr>
        <w:annotationRef/>
      </w:r>
      <w:r>
        <w:t xml:space="preserve">Determina con tu asesor cuál es el año para registrar: año de entrega del documento o año en </w:t>
      </w:r>
      <w:r>
        <w:rPr>
          <w:rStyle w:val="Refdecomentario"/>
        </w:rPr>
        <w:annotationRef/>
      </w:r>
      <w:r>
        <w:t>que se recibe el título académico.</w:t>
      </w:r>
    </w:p>
  </w:comment>
  <w:comment w:id="8" w:author="Autor" w:initials="A">
    <w:p w14:paraId="22F8A944" w14:textId="18F8F473" w:rsidR="006962D9" w:rsidRDefault="006962D9">
      <w:pPr>
        <w:pStyle w:val="Textocomentario"/>
      </w:pPr>
      <w:r>
        <w:rPr>
          <w:rStyle w:val="Refdecomentario"/>
        </w:rPr>
        <w:annotationRef/>
      </w:r>
      <w:r w:rsidRPr="00585045">
        <w:rPr>
          <w:rFonts w:cs="Times New Roman"/>
          <w:b/>
          <w:bCs/>
        </w:rPr>
        <w:t>Página legal</w:t>
      </w:r>
      <w:r w:rsidRPr="00882109">
        <w:rPr>
          <w:rFonts w:cs="Times New Roman"/>
        </w:rPr>
        <w:t>.</w:t>
      </w:r>
      <w:r>
        <w:rPr>
          <w:rFonts w:cs="Times New Roman"/>
        </w:rPr>
        <w:t xml:space="preserve"> T</w:t>
      </w:r>
      <w:r w:rsidRPr="00882109">
        <w:rPr>
          <w:rFonts w:cs="Times New Roman"/>
        </w:rPr>
        <w:t xml:space="preserve">amaño de </w:t>
      </w:r>
      <w:r>
        <w:rPr>
          <w:rFonts w:cs="Times New Roman"/>
        </w:rPr>
        <w:t>letra</w:t>
      </w:r>
      <w:r w:rsidRPr="00882109">
        <w:rPr>
          <w:rFonts w:cs="Times New Roman"/>
        </w:rPr>
        <w:t xml:space="preserve"> </w:t>
      </w:r>
      <w:r>
        <w:rPr>
          <w:rFonts w:cs="Times New Roman"/>
        </w:rPr>
        <w:t xml:space="preserve">en </w:t>
      </w:r>
      <w:r w:rsidRPr="00882109">
        <w:rPr>
          <w:rFonts w:cs="Times New Roman"/>
        </w:rPr>
        <w:t xml:space="preserve">página legal </w:t>
      </w:r>
      <w:r>
        <w:rPr>
          <w:rFonts w:cs="Times New Roman"/>
        </w:rPr>
        <w:t xml:space="preserve">es de </w:t>
      </w:r>
      <w:r w:rsidRPr="00882109">
        <w:rPr>
          <w:rFonts w:cs="Times New Roman"/>
        </w:rPr>
        <w:t>10</w:t>
      </w:r>
      <w:r>
        <w:rPr>
          <w:rFonts w:cs="Times New Roman"/>
        </w:rPr>
        <w:t xml:space="preserve"> puntos</w:t>
      </w:r>
      <w:r w:rsidRPr="00882109">
        <w:rPr>
          <w:rFonts w:cs="Times New Roman"/>
        </w:rPr>
        <w:t>.</w:t>
      </w:r>
      <w:r w:rsidRPr="00AD69AF">
        <w:rPr>
          <w:rStyle w:val="Refdecomentario"/>
        </w:rPr>
        <w:annotationRef/>
      </w:r>
      <w:r>
        <w:rPr>
          <w:rFonts w:cs="Times New Roman"/>
        </w:rPr>
        <w:t xml:space="preserve"> </w:t>
      </w:r>
      <w:r w:rsidRPr="00AD69AF">
        <w:rPr>
          <w:rFonts w:cs="Times New Roman"/>
        </w:rPr>
        <w:t xml:space="preserve">Cómo se </w:t>
      </w:r>
      <w:r>
        <w:rPr>
          <w:rFonts w:cs="Times New Roman"/>
        </w:rPr>
        <w:t>c</w:t>
      </w:r>
      <w:r w:rsidRPr="00AD69AF">
        <w:rPr>
          <w:rFonts w:cs="Times New Roman"/>
        </w:rPr>
        <w:t xml:space="preserve">ita este </w:t>
      </w:r>
      <w:r>
        <w:rPr>
          <w:rFonts w:cs="Times New Roman"/>
        </w:rPr>
        <w:t xml:space="preserve">documento en norma </w:t>
      </w:r>
      <w:r>
        <w:t>Vancouver/ICMJE (2018).</w:t>
      </w:r>
      <w:r>
        <w:rPr>
          <w:rFonts w:cs="Times New Roman"/>
        </w:rPr>
        <w:t xml:space="preserve"> Diligencia y reemplaza este ejemplo con tus datos</w:t>
      </w:r>
      <w:r w:rsidRPr="00AD69AF">
        <w:rPr>
          <w:rFonts w:cs="Times New Roman"/>
        </w:rPr>
        <w:t>.</w:t>
      </w:r>
    </w:p>
  </w:comment>
  <w:comment w:id="9" w:author="Autor" w:initials="A">
    <w:p w14:paraId="6D67FA42" w14:textId="77777777" w:rsidR="00EF234E" w:rsidRDefault="00EF234E" w:rsidP="00EF234E">
      <w:pPr>
        <w:pStyle w:val="Textocomentario"/>
        <w:jc w:val="left"/>
      </w:pPr>
      <w:r>
        <w:rPr>
          <w:rStyle w:val="Refdecomentario"/>
        </w:rPr>
        <w:annotationRef/>
      </w:r>
      <w:r>
        <w:t>Ejemplos:</w:t>
      </w:r>
    </w:p>
    <w:p w14:paraId="48F8B115" w14:textId="77777777" w:rsidR="00EF234E" w:rsidRDefault="00EF234E" w:rsidP="00EF234E">
      <w:pPr>
        <w:pStyle w:val="Textocomentario"/>
        <w:jc w:val="left"/>
      </w:pPr>
    </w:p>
    <w:p w14:paraId="07AE5D41" w14:textId="77777777" w:rsidR="00EF234E" w:rsidRDefault="00EF234E" w:rsidP="00EF234E">
      <w:pPr>
        <w:pStyle w:val="Textocomentario"/>
        <w:jc w:val="left"/>
      </w:pPr>
      <w:r>
        <w:rPr>
          <w:b/>
          <w:bCs/>
        </w:rPr>
        <w:t>1 autor:</w:t>
      </w:r>
      <w:r>
        <w:t xml:space="preserve"> García Martínez (1)</w:t>
      </w:r>
    </w:p>
    <w:p w14:paraId="473C4C4C" w14:textId="77777777" w:rsidR="00EF234E" w:rsidRDefault="00EF234E" w:rsidP="00EF234E">
      <w:pPr>
        <w:pStyle w:val="Textocomentario"/>
        <w:jc w:val="left"/>
      </w:pPr>
    </w:p>
    <w:p w14:paraId="6F47D699" w14:textId="77777777" w:rsidR="00EF234E" w:rsidRDefault="00EF234E" w:rsidP="00EF234E">
      <w:pPr>
        <w:pStyle w:val="Textocomentario"/>
        <w:jc w:val="left"/>
      </w:pPr>
      <w:r>
        <w:rPr>
          <w:b/>
          <w:bCs/>
        </w:rPr>
        <w:t xml:space="preserve">2 autores: </w:t>
      </w:r>
      <w:r>
        <w:t>García Martínez y Taborda Pérez (1)</w:t>
      </w:r>
    </w:p>
    <w:p w14:paraId="3200A75D" w14:textId="77777777" w:rsidR="00EF234E" w:rsidRDefault="00EF234E" w:rsidP="00EF234E">
      <w:pPr>
        <w:pStyle w:val="Textocomentario"/>
        <w:jc w:val="left"/>
      </w:pPr>
    </w:p>
    <w:p w14:paraId="125F9FAE" w14:textId="77777777" w:rsidR="00EF234E" w:rsidRDefault="00EF234E" w:rsidP="00EF234E">
      <w:pPr>
        <w:pStyle w:val="Textocomentario"/>
        <w:jc w:val="left"/>
      </w:pPr>
      <w:r>
        <w:rPr>
          <w:b/>
          <w:bCs/>
        </w:rPr>
        <w:t>3 autores o más:</w:t>
      </w:r>
      <w:r>
        <w:t xml:space="preserve"> García Martínez et al. (1)</w:t>
      </w:r>
    </w:p>
  </w:comment>
  <w:comment w:id="10" w:author="Autor" w:initials="A">
    <w:p w14:paraId="4C6B0EE0" w14:textId="77777777" w:rsidR="00B0276B" w:rsidRDefault="006962D9" w:rsidP="00B0276B">
      <w:pPr>
        <w:pStyle w:val="Textocomentario"/>
        <w:jc w:val="left"/>
      </w:pPr>
      <w:r>
        <w:rPr>
          <w:rStyle w:val="Refdecomentario"/>
        </w:rPr>
        <w:annotationRef/>
      </w:r>
      <w:r w:rsidR="00B0276B">
        <w:t>Cómo se referencia este documento en Norma Vancouver/ICMJE (2018). Reemplaza el ejemplo con tu información particular y selecciona de la lista desplegable. Diligencia tu información particular. No le modifiques el formato (fuente, sangría, etc.).</w:t>
      </w:r>
    </w:p>
  </w:comment>
  <w:comment w:id="11" w:author="Autor" w:initials="A">
    <w:p w14:paraId="769096AB" w14:textId="665A078E" w:rsidR="00257555" w:rsidRDefault="006962D9" w:rsidP="00257555">
      <w:pPr>
        <w:pStyle w:val="Textocomentario"/>
        <w:jc w:val="left"/>
      </w:pPr>
      <w:r>
        <w:rPr>
          <w:rStyle w:val="Refdecomentario"/>
        </w:rPr>
        <w:annotationRef/>
      </w:r>
      <w:r w:rsidR="00257555">
        <w:t xml:space="preserve">Esta es la licencia preliminar sugerida para la publicación en Repositorio en acceso abierto y texto completo o embargo; los autores pueden seleccionar otra tipología: </w:t>
      </w:r>
      <w:hyperlink r:id="rId2" w:history="1">
        <w:r w:rsidR="00257555" w:rsidRPr="001A669D">
          <w:rPr>
            <w:rStyle w:val="Hipervnculo"/>
          </w:rPr>
          <w:t>https://co.creativecommons.net/tipos-de-licencias</w:t>
        </w:r>
      </w:hyperlink>
      <w:r w:rsidR="00257555">
        <w:t xml:space="preserve"> </w:t>
      </w:r>
    </w:p>
    <w:p w14:paraId="6356A36D" w14:textId="77777777" w:rsidR="00257555" w:rsidRDefault="00257555" w:rsidP="00257555">
      <w:pPr>
        <w:pStyle w:val="Textocomentario"/>
        <w:jc w:val="left"/>
      </w:pPr>
      <w:r>
        <w:rPr>
          <w:color w:val="000000"/>
        </w:rPr>
        <w:t>Si no se desea publicar el documento en texto completo, eliminar estas dos imágenes e indicar en el formato de autorización que no se acepta publicación marcando la casilla que no se acepta.</w:t>
      </w:r>
    </w:p>
  </w:comment>
  <w:comment w:id="20" w:author="Autor" w:initials="A">
    <w:p w14:paraId="781AD7D1" w14:textId="7053D3DE" w:rsidR="0067551F" w:rsidRDefault="0067551F" w:rsidP="0067551F">
      <w:pPr>
        <w:jc w:val="left"/>
      </w:pPr>
      <w:r>
        <w:rPr>
          <w:rStyle w:val="Refdecomentario"/>
        </w:rPr>
        <w:annotationRef/>
      </w:r>
      <w:r>
        <w:rPr>
          <w:sz w:val="20"/>
          <w:szCs w:val="20"/>
        </w:rPr>
        <w:t>Los grupos de investigación tienen denominaciones predefinidas por la UManizales. Si algún grupo no se encuentra en el listado, consulta primero con tu asesor o coordinador de investigaciones y luego ingrésalo de forma manual.</w:t>
      </w:r>
    </w:p>
  </w:comment>
  <w:comment w:id="21" w:author="Autor" w:initials="A">
    <w:p w14:paraId="38D66C9B" w14:textId="77777777" w:rsidR="0067551F" w:rsidRDefault="0067551F" w:rsidP="0067551F">
      <w:pPr>
        <w:pStyle w:val="Textocomentario"/>
      </w:pPr>
      <w:bookmarkStart w:id="22" w:name="_Hlk65431865"/>
      <w:r>
        <w:t>Consulta con tu asesor s</w:t>
      </w:r>
      <w:r>
        <w:rPr>
          <w:rStyle w:val="Refdecomentario"/>
        </w:rPr>
        <w:annotationRef/>
      </w:r>
      <w:r>
        <w:t>i la tesis está articulada a un centro de investigaciones; de lo contrario, elimina esta línea.</w:t>
      </w:r>
      <w:bookmarkEnd w:id="22"/>
    </w:p>
  </w:comment>
  <w:comment w:id="24" w:author="Autor" w:initials="A">
    <w:p w14:paraId="2B6F21C9" w14:textId="77777777" w:rsidR="006962D9" w:rsidRDefault="006962D9">
      <w:pPr>
        <w:pStyle w:val="Textocomentario"/>
      </w:pPr>
      <w:r>
        <w:t>Espacio reservado para otorgar créditos a personas o instituciones internas o externas, tales como corrector de estilo y/o normas Vancouver, diagramación, coordinador de prácticas, jurado, coautor, asesor, tutor, auxiliar de investigación, financiador de proyectos, Ejemplo:</w:t>
      </w:r>
    </w:p>
    <w:p w14:paraId="53D54168" w14:textId="616FF0B0" w:rsidR="006962D9" w:rsidRDefault="006962D9" w:rsidP="000705BC">
      <w:pPr>
        <w:pStyle w:val="Textocomentario"/>
      </w:pPr>
      <w:r>
        <w:t>Coordinador de prácticas Grupo S.A.: Juan Luis Cano</w:t>
      </w:r>
    </w:p>
  </w:comment>
  <w:comment w:id="27" w:author="Autor" w:initials="A">
    <w:p w14:paraId="0B021BC6" w14:textId="5A0E5CBC" w:rsidR="006962D9" w:rsidRDefault="006962D9" w:rsidP="004513E4">
      <w:pPr>
        <w:pStyle w:val="Textocomentario"/>
      </w:pPr>
      <w:r>
        <w:rPr>
          <w:rStyle w:val="Refdecomentario"/>
        </w:rPr>
        <w:annotationRef/>
      </w:r>
      <w:r w:rsidRPr="004513E4">
        <w:t xml:space="preserve">En este lugar se encuentra el salto de sección que permite dividir el documento en dos partes y numerar a partir de la página siguiente (como puedes ver, portada y página legal no tienen encabezado ni numeración de página). No lo elimines en ningún momento. Puedes hacerlo visible así: </w:t>
      </w:r>
    </w:p>
    <w:p w14:paraId="6AF03D50" w14:textId="77777777" w:rsidR="006962D9" w:rsidRDefault="006962D9" w:rsidP="004513E4">
      <w:pPr>
        <w:pStyle w:val="Textocomentario"/>
      </w:pPr>
    </w:p>
    <w:p w14:paraId="1D6D23B8" w14:textId="77777777" w:rsidR="006962D9" w:rsidRDefault="006962D9" w:rsidP="004513E4">
      <w:pPr>
        <w:pStyle w:val="Textocomentario"/>
      </w:pPr>
      <w:r>
        <w:t xml:space="preserve">Inicio &gt; Mostrar todo </w:t>
      </w:r>
      <w:r>
        <w:rPr>
          <w:noProof/>
          <w:lang w:eastAsia="es-CO"/>
        </w:rPr>
        <w:drawing>
          <wp:inline distT="0" distB="0" distL="0" distR="0" wp14:anchorId="412C9BDA" wp14:editId="6763DDEC">
            <wp:extent cx="175565" cy="175565"/>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a:stretch>
                      <a:fillRect/>
                    </a:stretch>
                  </pic:blipFill>
                  <pic:spPr>
                    <a:xfrm>
                      <a:off x="0" y="0"/>
                      <a:ext cx="182464" cy="182464"/>
                    </a:xfrm>
                    <a:prstGeom prst="rect">
                      <a:avLst/>
                    </a:prstGeom>
                  </pic:spPr>
                </pic:pic>
              </a:graphicData>
            </a:graphic>
          </wp:inline>
        </w:drawing>
      </w:r>
      <w:r>
        <w:t xml:space="preserve">&gt; </w:t>
      </w:r>
    </w:p>
    <w:p w14:paraId="7F0014D8" w14:textId="77777777" w:rsidR="006962D9" w:rsidRDefault="006962D9" w:rsidP="004513E4">
      <w:pPr>
        <w:pStyle w:val="Textocomentario"/>
      </w:pPr>
      <w:r>
        <w:rPr>
          <w:noProof/>
          <w:lang w:eastAsia="es-CO"/>
        </w:rPr>
        <w:drawing>
          <wp:inline distT="0" distB="0" distL="0" distR="0" wp14:anchorId="7D459DDE" wp14:editId="72C64681">
            <wp:extent cx="1894637" cy="372586"/>
            <wp:effectExtent l="0" t="0" r="0" b="889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1938639" cy="381239"/>
                    </a:xfrm>
                    <a:prstGeom prst="rect">
                      <a:avLst/>
                    </a:prstGeom>
                  </pic:spPr>
                </pic:pic>
              </a:graphicData>
            </a:graphic>
          </wp:inline>
        </w:drawing>
      </w:r>
    </w:p>
  </w:comment>
  <w:comment w:id="28" w:author="Autor" w:initials="A">
    <w:p w14:paraId="6396D5B7" w14:textId="77777777" w:rsidR="004E025A" w:rsidRDefault="006962D9" w:rsidP="004E025A">
      <w:pPr>
        <w:pStyle w:val="Textocomentario"/>
        <w:jc w:val="left"/>
      </w:pPr>
      <w:r>
        <w:rPr>
          <w:rStyle w:val="Refdecomentario"/>
        </w:rPr>
        <w:annotationRef/>
      </w:r>
      <w:r w:rsidR="004E025A">
        <w:rPr>
          <w:b/>
          <w:bCs/>
        </w:rPr>
        <w:t xml:space="preserve">Sobre encabezado: </w:t>
      </w:r>
      <w:r w:rsidR="004E025A">
        <w:t>doble clic en encabezado. Reemplaza con las primeras palabras de tu título o palabras significativas del mismo, seguido de puntos suspensivos (con una vez se asigna a todo el documento). Mayúsculas sostenidas, tamaño 10 puntos. No modifiques el número de página. No permitas que título y número de página pasen a una segunda línea o más.</w:t>
      </w:r>
      <w:r w:rsidR="004E025A">
        <w:br/>
      </w:r>
      <w:r w:rsidR="004E025A">
        <w:br/>
        <w:t>Si estás presentando un artículo de investigación, reflexión o de revisión, no utilices esta plantilla de tesis; te sugerimos que descargues la plantilla de artículo (Vancouver) que tenemos dispuesta para este tipo de documento.</w:t>
      </w:r>
    </w:p>
  </w:comment>
  <w:comment w:id="29" w:author="Autor" w:initials="A">
    <w:p w14:paraId="58C4D32E" w14:textId="7DC741D0" w:rsidR="006962D9" w:rsidRDefault="006962D9">
      <w:pPr>
        <w:pStyle w:val="Textocomentario"/>
      </w:pPr>
      <w:r>
        <w:rPr>
          <w:rStyle w:val="Refdecomentario"/>
        </w:rPr>
        <w:annotationRef/>
      </w:r>
      <w:r>
        <w:t xml:space="preserve">Opcional. </w:t>
      </w:r>
    </w:p>
    <w:p w14:paraId="70ED8418" w14:textId="77777777" w:rsidR="006962D9" w:rsidRDefault="006962D9">
      <w:pPr>
        <w:pStyle w:val="Textocomentario"/>
      </w:pPr>
    </w:p>
    <w:p w14:paraId="0D632611" w14:textId="027A3560" w:rsidR="006962D9" w:rsidRDefault="006962D9">
      <w:pPr>
        <w:pStyle w:val="Textocomentario"/>
      </w:pPr>
      <w:r>
        <w:t>Procura que texto de dedicatoria y agradecimientos no exceda una página. Puedes reducir a tamaño 10 puntos el tamaño de letra.</w:t>
      </w:r>
    </w:p>
  </w:comment>
  <w:comment w:id="30" w:author="Autor" w:initials="A">
    <w:p w14:paraId="2A5938CE" w14:textId="59FA99D8" w:rsidR="006962D9" w:rsidRDefault="006962D9">
      <w:pPr>
        <w:pStyle w:val="Textocomentario"/>
      </w:pPr>
      <w:r>
        <w:rPr>
          <w:rStyle w:val="Refdecomentario"/>
        </w:rPr>
        <w:annotationRef/>
      </w:r>
      <w:r>
        <w:t>Opcional</w:t>
      </w:r>
    </w:p>
  </w:comment>
  <w:comment w:id="31" w:author="Autor" w:initials="A">
    <w:p w14:paraId="31C7F8F9" w14:textId="77777777" w:rsidR="00012B57" w:rsidRDefault="006962D9" w:rsidP="00012B57">
      <w:pPr>
        <w:pStyle w:val="Textocomentario"/>
        <w:jc w:val="left"/>
      </w:pPr>
      <w:r>
        <w:rPr>
          <w:rStyle w:val="Refdecomentario"/>
        </w:rPr>
        <w:annotationRef/>
      </w:r>
      <w:r w:rsidR="00012B57">
        <w:t xml:space="preserve">Los capítulos resumen, abstract, introducción y referencias son indispensables en cualquier trabajo de grado. Los demás capítulos (hipótesis, metodología, recomendaciones, etc.) pueden omitirse o modificarse dependiendo de cada investigación. Al marcar los demás capítulos al interior del texto con los niveles Vancouver 1 al 4, actualizar después la Tabla de contenido. Debes llevar el control y orden de la nomenclatura. </w:t>
      </w:r>
    </w:p>
    <w:p w14:paraId="5FA735DB" w14:textId="77777777" w:rsidR="00012B57" w:rsidRDefault="00012B57" w:rsidP="00012B57">
      <w:pPr>
        <w:pStyle w:val="Textocomentario"/>
        <w:jc w:val="left"/>
      </w:pPr>
    </w:p>
    <w:p w14:paraId="2CCA04C0" w14:textId="77777777" w:rsidR="00012B57" w:rsidRDefault="00012B57" w:rsidP="00012B57">
      <w:pPr>
        <w:pStyle w:val="Textocomentario"/>
        <w:jc w:val="left"/>
      </w:pPr>
      <w:r>
        <w:t>Si tienes más de 3 niveles de títulos y subtítulos y no aparecen en la tabla de contenido, puedes configurar que aparezcan, así: Referencias &gt; Tabla de contenido &gt; Tabla de contenido personalizada &gt; Mostrar niveles &gt; 4.</w:t>
      </w:r>
    </w:p>
    <w:p w14:paraId="5D250CB2" w14:textId="77777777" w:rsidR="00012B57" w:rsidRDefault="00012B57" w:rsidP="00012B57">
      <w:pPr>
        <w:pStyle w:val="Textocomentario"/>
        <w:jc w:val="left"/>
      </w:pPr>
    </w:p>
    <w:p w14:paraId="760B9626" w14:textId="77777777" w:rsidR="00012B57" w:rsidRDefault="00012B57" w:rsidP="00374C69">
      <w:pPr>
        <w:pStyle w:val="Textocomentario"/>
        <w:jc w:val="left"/>
      </w:pPr>
      <w:r>
        <w:t>Si tienes dudas, solicita asesoría en la Biblioteca.</w:t>
      </w:r>
    </w:p>
  </w:comment>
  <w:comment w:id="32" w:author="Autor" w:initials="A">
    <w:p w14:paraId="1B0876C8" w14:textId="77777777" w:rsidR="00374C69" w:rsidRDefault="00374C69" w:rsidP="00374C69">
      <w:pPr>
        <w:pStyle w:val="Textocomentario"/>
        <w:jc w:val="left"/>
      </w:pPr>
      <w:r>
        <w:t xml:space="preserve">Con los títulos de las tablas previamente marcados al interior del texto, actualizar lista. </w:t>
      </w:r>
      <w:r>
        <w:rPr>
          <w:b/>
          <w:bCs/>
        </w:rPr>
        <w:t>Ruta</w:t>
      </w:r>
      <w:r>
        <w:t>: Clic derecho &gt; Actualizar campos.</w:t>
      </w:r>
    </w:p>
    <w:p w14:paraId="2EC19C1E" w14:textId="77777777" w:rsidR="00374C69" w:rsidRDefault="00374C69" w:rsidP="00374C69">
      <w:pPr>
        <w:pStyle w:val="Textocomentario"/>
        <w:jc w:val="left"/>
      </w:pPr>
    </w:p>
    <w:p w14:paraId="548EECFC" w14:textId="77777777" w:rsidR="00374C69" w:rsidRDefault="00374C69" w:rsidP="00374C69">
      <w:pPr>
        <w:pStyle w:val="Textocomentario"/>
        <w:jc w:val="left"/>
      </w:pPr>
      <w:r>
        <w:t>El título “Lista de figuras” no se incluye en la tabla de contenido.</w:t>
      </w:r>
    </w:p>
    <w:p w14:paraId="0A266155" w14:textId="77777777" w:rsidR="00374C69" w:rsidRDefault="00374C69" w:rsidP="00374C69">
      <w:pPr>
        <w:pStyle w:val="Textocomentario"/>
        <w:jc w:val="left"/>
      </w:pPr>
    </w:p>
    <w:p w14:paraId="7D70AEED" w14:textId="77777777" w:rsidR="00374C69" w:rsidRDefault="00374C69" w:rsidP="00374C69">
      <w:pPr>
        <w:pStyle w:val="Textocomentario"/>
        <w:jc w:val="left"/>
      </w:pPr>
      <w:r>
        <w:t>Si tienes dudas, solicita asesoría en la Biblioteca.</w:t>
      </w:r>
    </w:p>
    <w:p w14:paraId="66F3AB03" w14:textId="77777777" w:rsidR="00374C69" w:rsidRDefault="00374C69" w:rsidP="00374C69">
      <w:pPr>
        <w:pStyle w:val="Textocomentario"/>
        <w:jc w:val="left"/>
      </w:pPr>
    </w:p>
    <w:p w14:paraId="2CF4881A" w14:textId="77777777" w:rsidR="00374C69" w:rsidRDefault="00374C69" w:rsidP="00374C69">
      <w:pPr>
        <w:pStyle w:val="Textocomentario"/>
        <w:jc w:val="left"/>
      </w:pPr>
      <w:r>
        <w:t xml:space="preserve">Se utiliza y unifica la leyenda </w:t>
      </w:r>
      <w:r>
        <w:rPr>
          <w:b/>
          <w:bCs/>
        </w:rPr>
        <w:t>Figura</w:t>
      </w:r>
      <w:r>
        <w:t xml:space="preserve"> y su número arábigo consecutivo para todo tipo de material visual, tales como ilustraciones, mapas, fotografías, gráficas, imágenes, etc.</w:t>
      </w:r>
    </w:p>
    <w:p w14:paraId="3C162A82" w14:textId="77777777" w:rsidR="00374C69" w:rsidRDefault="00374C69" w:rsidP="00374C69">
      <w:pPr>
        <w:pStyle w:val="Textocomentario"/>
        <w:jc w:val="left"/>
      </w:pPr>
    </w:p>
    <w:p w14:paraId="1C903FC3" w14:textId="77777777" w:rsidR="00374C69" w:rsidRDefault="00374C69" w:rsidP="002F0EC8">
      <w:pPr>
        <w:pStyle w:val="Textocomentario"/>
        <w:jc w:val="left"/>
      </w:pPr>
      <w:r>
        <w:t>Recuerda incluir material gráfico (figuras) de tu autoría, no siempre las figuras extraídas de Internet son de libre uso y podrían estar protegidas por derechos de autor.</w:t>
      </w:r>
    </w:p>
  </w:comment>
  <w:comment w:id="33" w:author="Autor" w:initials="A">
    <w:p w14:paraId="06294E28" w14:textId="77777777" w:rsidR="002F0EC8" w:rsidRDefault="002F0EC8" w:rsidP="002F0EC8">
      <w:pPr>
        <w:pStyle w:val="Textocomentario"/>
        <w:jc w:val="left"/>
      </w:pPr>
      <w:r>
        <w:t xml:space="preserve">Con los títulos de las figuras previamente marcados al interior del texto, actualizar lista. </w:t>
      </w:r>
      <w:r>
        <w:rPr>
          <w:b/>
          <w:bCs/>
        </w:rPr>
        <w:t>Ruta</w:t>
      </w:r>
      <w:r>
        <w:t>: Clic derecho &gt; Actualizar campos.</w:t>
      </w:r>
    </w:p>
    <w:p w14:paraId="79A81ABC" w14:textId="77777777" w:rsidR="002F0EC8" w:rsidRDefault="002F0EC8" w:rsidP="002F0EC8">
      <w:pPr>
        <w:pStyle w:val="Textocomentario"/>
        <w:jc w:val="left"/>
      </w:pPr>
    </w:p>
    <w:p w14:paraId="4116A611" w14:textId="77777777" w:rsidR="002F0EC8" w:rsidRDefault="002F0EC8" w:rsidP="002F0EC8">
      <w:pPr>
        <w:pStyle w:val="Textocomentario"/>
        <w:jc w:val="left"/>
      </w:pPr>
      <w:r>
        <w:t>El título “Lista de figuras” no se incluye en la tabla de contenido.</w:t>
      </w:r>
    </w:p>
    <w:p w14:paraId="1CEDB91D" w14:textId="77777777" w:rsidR="002F0EC8" w:rsidRDefault="002F0EC8" w:rsidP="002F0EC8">
      <w:pPr>
        <w:pStyle w:val="Textocomentario"/>
        <w:jc w:val="left"/>
      </w:pPr>
    </w:p>
    <w:p w14:paraId="66E34654" w14:textId="77777777" w:rsidR="002F0EC8" w:rsidRDefault="002F0EC8" w:rsidP="002F0EC8">
      <w:pPr>
        <w:pStyle w:val="Textocomentario"/>
        <w:jc w:val="left"/>
      </w:pPr>
      <w:r>
        <w:t>Si tienes dudas, solicita asesoría con la Biblioteca.</w:t>
      </w:r>
    </w:p>
    <w:p w14:paraId="380DF895" w14:textId="77777777" w:rsidR="002F0EC8" w:rsidRDefault="002F0EC8" w:rsidP="002F0EC8">
      <w:pPr>
        <w:pStyle w:val="Textocomentario"/>
        <w:jc w:val="left"/>
      </w:pPr>
    </w:p>
    <w:p w14:paraId="0B062D78" w14:textId="77777777" w:rsidR="002F0EC8" w:rsidRDefault="002F0EC8" w:rsidP="002F0EC8">
      <w:pPr>
        <w:pStyle w:val="Textocomentario"/>
        <w:jc w:val="left"/>
      </w:pPr>
      <w:r>
        <w:t xml:space="preserve">Se utiliza y unifica la leyenda </w:t>
      </w:r>
      <w:r>
        <w:rPr>
          <w:b/>
          <w:bCs/>
        </w:rPr>
        <w:t>Figura</w:t>
      </w:r>
      <w:r>
        <w:t xml:space="preserve"> y su número arábigo consecutivo para todo tipo de material visual, tales como ilustraciones, mapas, fotografías, gráficas, imágenes, etc.</w:t>
      </w:r>
    </w:p>
    <w:p w14:paraId="070B170F" w14:textId="77777777" w:rsidR="002F0EC8" w:rsidRDefault="002F0EC8" w:rsidP="002F0EC8">
      <w:pPr>
        <w:pStyle w:val="Textocomentario"/>
        <w:jc w:val="left"/>
      </w:pPr>
    </w:p>
    <w:p w14:paraId="25A23FB3" w14:textId="77777777" w:rsidR="002F0EC8" w:rsidRDefault="002F0EC8" w:rsidP="002F0EC8">
      <w:pPr>
        <w:pStyle w:val="Textocomentario"/>
        <w:jc w:val="left"/>
      </w:pPr>
      <w:r>
        <w:t>Recuerda incluir material gráfico (figuras) de tu autoría, no siempre las figuras extraídas de Internet son de libre uso y podrían estar protegidas por derechos de autor.</w:t>
      </w:r>
    </w:p>
  </w:comment>
  <w:comment w:id="35" w:author="Autor" w:initials="A">
    <w:p w14:paraId="43135E60" w14:textId="77777777" w:rsidR="000638CD" w:rsidRDefault="00C01876" w:rsidP="000638CD">
      <w:pPr>
        <w:pStyle w:val="Textocomentario"/>
        <w:jc w:val="left"/>
      </w:pPr>
      <w:r>
        <w:rPr>
          <w:rStyle w:val="Refdecomentario"/>
        </w:rPr>
        <w:annotationRef/>
      </w:r>
      <w:r w:rsidR="000638CD">
        <w:t>Si tienes más de cinco abreviaturas al interior del texto, incluye el listado con su respectivo significado. Organízalos en orden alfabético.</w:t>
      </w:r>
    </w:p>
  </w:comment>
  <w:comment w:id="38" w:author="Autor" w:initials="A">
    <w:p w14:paraId="1EAC5DD2" w14:textId="0DCCFE10" w:rsidR="006962D9" w:rsidRPr="00E02F9F" w:rsidRDefault="006962D9" w:rsidP="00D53E41">
      <w:pPr>
        <w:pStyle w:val="Textocomentario"/>
        <w:jc w:val="left"/>
        <w:rPr>
          <w:b/>
          <w:sz w:val="24"/>
          <w:szCs w:val="24"/>
        </w:rPr>
      </w:pPr>
      <w:r>
        <w:rPr>
          <w:rStyle w:val="Refdecomentario"/>
        </w:rPr>
        <w:annotationRef/>
      </w:r>
      <w:r w:rsidRPr="00E02F9F">
        <w:rPr>
          <w:rFonts w:cs="Times New Roman"/>
          <w:sz w:val="24"/>
          <w:szCs w:val="24"/>
        </w:rPr>
        <w:t>D</w:t>
      </w:r>
      <w:r>
        <w:rPr>
          <w:rFonts w:cs="Times New Roman"/>
          <w:sz w:val="24"/>
          <w:szCs w:val="24"/>
        </w:rPr>
        <w:t>oble c</w:t>
      </w:r>
      <w:r w:rsidRPr="00E02F9F">
        <w:rPr>
          <w:rFonts w:cs="Times New Roman"/>
          <w:sz w:val="24"/>
          <w:szCs w:val="24"/>
        </w:rPr>
        <w:t>lic</w:t>
      </w:r>
      <w:r>
        <w:rPr>
          <w:rFonts w:cs="Times New Roman"/>
          <w:sz w:val="24"/>
          <w:szCs w:val="24"/>
        </w:rPr>
        <w:t xml:space="preserve"> en encabezado. Reemplaza con las primeras palabras de tu título o palabras significativas del mismo, seguido de puntos suspensivos (con una vez se asigna a todo el documento). Mayúsculas sostenidas, tamaño 10 puntos. No modifiques el número de página. No permitas que título y número de página pasen a una segunda línea o más.</w:t>
      </w:r>
    </w:p>
  </w:comment>
  <w:comment w:id="39" w:author="Autor" w:initials="A">
    <w:p w14:paraId="258A4246" w14:textId="77777777" w:rsidR="00D53E41" w:rsidRDefault="00D53E41" w:rsidP="00D53E41">
      <w:pPr>
        <w:pStyle w:val="Textocomentario"/>
        <w:jc w:val="left"/>
      </w:pPr>
      <w:r>
        <w:t xml:space="preserve">Las palabras clave son los términos, materias y terminología que hacen posible describir y recuperar un documento en una disciplina específica. Pregúntate, por ejemplo: ¿con qué palabras puede un usuario de Internet recuperar mi documento? ¿Cuáles son los términos con los que mis colegas abordan esta temática? 3-7 palabras clave. Áreas de la salud pueden consultar y extraer términos normalizados del DeCS/MeSH: </w:t>
      </w:r>
      <w:hyperlink r:id="rId5" w:history="1">
        <w:r w:rsidRPr="009A40D7">
          <w:rPr>
            <w:rStyle w:val="Hipervnculo"/>
          </w:rPr>
          <w:t>https://decs.bvsalud.org/es/</w:t>
        </w:r>
      </w:hyperlink>
    </w:p>
  </w:comment>
  <w:comment w:id="41" w:author="Autor" w:initials="A">
    <w:p w14:paraId="57239929" w14:textId="77777777" w:rsidR="00C72255" w:rsidRDefault="006962D9" w:rsidP="00C72255">
      <w:pPr>
        <w:pStyle w:val="Textocomentario"/>
        <w:jc w:val="left"/>
      </w:pPr>
      <w:r>
        <w:rPr>
          <w:rStyle w:val="Refdecomentario"/>
        </w:rPr>
        <w:annotationRef/>
      </w:r>
      <w:r w:rsidR="00C72255">
        <w:rPr>
          <w:color w:val="333333"/>
          <w:highlight w:val="white"/>
        </w:rPr>
        <w:t xml:space="preserve">Los resúmenes en inglés y en español son necesarios, pero también, puedes agregarlo en otro idioma que consideres pertinente (portugués, francés, mandarín, etc). No utilices traductores automáticos en línea, pues no tienen la capacidad de interpretar términos académicos y científicos. Es buena idea asesorarse de un traductor profesional. </w:t>
      </w:r>
      <w:r w:rsidR="00C72255">
        <w:t>No utilices traductores automáticos en línea, pues no tienen la capacidad de interpretar términos académicos y científicos. Es buena idea asesorarse de un traductor profesional. No utilices traductores automáticos en línea, pues no tienen la capacidad de interpretar términos académicos y científicos. Es buena idea asesorarse de un traductor profesional.</w:t>
      </w:r>
    </w:p>
    <w:p w14:paraId="0BB793BD" w14:textId="77777777" w:rsidR="00C72255" w:rsidRDefault="00C72255" w:rsidP="00C72255">
      <w:pPr>
        <w:pStyle w:val="Textocomentario"/>
        <w:jc w:val="left"/>
      </w:pPr>
    </w:p>
    <w:p w14:paraId="7E6B1428" w14:textId="77777777" w:rsidR="00C72255" w:rsidRDefault="00C72255" w:rsidP="00862D43">
      <w:pPr>
        <w:pStyle w:val="Textocomentario"/>
        <w:jc w:val="left"/>
      </w:pPr>
      <w:r>
        <w:t>El título “Abstract” no se incluye en la tabla de contenido.</w:t>
      </w:r>
    </w:p>
  </w:comment>
  <w:comment w:id="42" w:author="Autor" w:initials="A">
    <w:p w14:paraId="78BD42ED" w14:textId="77777777" w:rsidR="00862D43" w:rsidRDefault="00862D43" w:rsidP="00862D43">
      <w:pPr>
        <w:pStyle w:val="Textocomentario"/>
        <w:jc w:val="left"/>
      </w:pPr>
      <w:r>
        <w:t xml:space="preserve">Las keywords son las mismas palabras clave pero en inglés. Dependiendo de la disciplina, indaga en bases de datos y otras plataformas, cuáles son las traducciones al inglés de tus palabras clave, tales como PsynInfo APA (psicología), PubMed (salud) o en diccionarios y tesauros especializados. Áreas de la salud pueden consultar y extraer términos normalizados del DeCS/MeSH: </w:t>
      </w:r>
      <w:hyperlink r:id="rId6" w:history="1">
        <w:r w:rsidRPr="00C23250">
          <w:rPr>
            <w:rStyle w:val="Hipervnculo"/>
          </w:rPr>
          <w:t>https://decs.bvsalud.org/es/</w:t>
        </w:r>
      </w:hyperlink>
    </w:p>
  </w:comment>
  <w:comment w:id="47" w:author="Autor" w:initials="A">
    <w:p w14:paraId="206ACAB4" w14:textId="77777777" w:rsidR="001A5480" w:rsidRDefault="006962D9" w:rsidP="001A5480">
      <w:pPr>
        <w:pStyle w:val="Textocomentario"/>
        <w:jc w:val="left"/>
      </w:pPr>
      <w:r>
        <w:rPr>
          <w:rStyle w:val="Refdecomentario"/>
        </w:rPr>
        <w:annotationRef/>
      </w:r>
      <w:r w:rsidR="001A5480">
        <w:t xml:space="preserve">Marca todos los capítulos y subcapítulos dependiendo de los niveles, en la ruta: </w:t>
      </w:r>
      <w:r w:rsidR="001A5480">
        <w:rPr>
          <w:b/>
          <w:bCs/>
        </w:rPr>
        <w:t>Inicio</w:t>
      </w:r>
      <w:r w:rsidR="001A5480">
        <w:t xml:space="preserve"> &gt; Nivel 1 Vanc, Nivel 2 Vanc, Nivel 3 Vanc, Nivel 4 Vanc</w:t>
      </w:r>
    </w:p>
    <w:p w14:paraId="3BEF280B" w14:textId="77777777" w:rsidR="001A5480" w:rsidRDefault="001A5480" w:rsidP="001A5480">
      <w:pPr>
        <w:pStyle w:val="Textocomentario"/>
        <w:jc w:val="left"/>
      </w:pPr>
    </w:p>
    <w:p w14:paraId="5FC2F72E" w14:textId="77777777" w:rsidR="001A5480" w:rsidRDefault="001A5480" w:rsidP="001A5480">
      <w:pPr>
        <w:pStyle w:val="Textocomentario"/>
        <w:jc w:val="left"/>
      </w:pPr>
      <w:r>
        <w:t>Si tienes dudas, solicita asesoría en la Biblioteca.</w:t>
      </w:r>
    </w:p>
  </w:comment>
  <w:comment w:id="48" w:author="Autor" w:initials="A">
    <w:p w14:paraId="330F865A" w14:textId="0C8E1A72" w:rsidR="006962D9" w:rsidRDefault="006962D9" w:rsidP="00CB763A">
      <w:pPr>
        <w:pStyle w:val="Textocomentario"/>
      </w:pPr>
      <w:r>
        <w:rPr>
          <w:rStyle w:val="Refdecomentario"/>
        </w:rPr>
        <w:annotationRef/>
      </w:r>
      <w:r>
        <w:t>Primera línea de todos los párrafos inicia con una sangría de 1.2 cms. Arial 12, interlineado 1.5, justificado. Este formato ya está configurado en: Inicio &gt; Párr.Vanc</w:t>
      </w:r>
    </w:p>
  </w:comment>
  <w:comment w:id="49" w:author="Autor" w:initials="A">
    <w:p w14:paraId="01AE9AB3" w14:textId="77777777" w:rsidR="006962D9" w:rsidRDefault="006962D9" w:rsidP="00670427">
      <w:pPr>
        <w:pStyle w:val="Textocomentario"/>
      </w:pPr>
      <w:r>
        <w:rPr>
          <w:rStyle w:val="Refdecomentario"/>
        </w:rPr>
        <w:annotationRef/>
      </w:r>
      <w:r>
        <w:t>Utiliza 1 espacio sencillo entre:</w:t>
      </w:r>
    </w:p>
    <w:p w14:paraId="22717309" w14:textId="2A1A9166" w:rsidR="006962D9" w:rsidRDefault="006962D9" w:rsidP="00670427">
      <w:pPr>
        <w:pStyle w:val="Textocomentario"/>
      </w:pPr>
      <w:r>
        <w:t>-Párrafo y párrafo.</w:t>
      </w:r>
    </w:p>
    <w:p w14:paraId="5848BB4A" w14:textId="7824E50D" w:rsidR="006962D9" w:rsidRDefault="006962D9" w:rsidP="00670427">
      <w:pPr>
        <w:pStyle w:val="Textocomentario"/>
      </w:pPr>
      <w:r>
        <w:t>-Viñeta y viñeta</w:t>
      </w:r>
    </w:p>
    <w:p w14:paraId="7556E7FA" w14:textId="77777777" w:rsidR="006962D9" w:rsidRDefault="006962D9" w:rsidP="00670427">
      <w:pPr>
        <w:pStyle w:val="Textocomentario"/>
      </w:pPr>
    </w:p>
    <w:p w14:paraId="220E4C25" w14:textId="77777777" w:rsidR="006962D9" w:rsidRDefault="006962D9" w:rsidP="00670427">
      <w:pPr>
        <w:pStyle w:val="Textocomentario"/>
      </w:pPr>
      <w:r>
        <w:t>Utiliza 2 espacios sencillos entre:</w:t>
      </w:r>
    </w:p>
    <w:p w14:paraId="198BF7B1" w14:textId="77777777" w:rsidR="006962D9" w:rsidRDefault="006962D9" w:rsidP="00670427">
      <w:pPr>
        <w:pStyle w:val="Textocomentario"/>
      </w:pPr>
      <w:r>
        <w:t>-Título y párrafo.</w:t>
      </w:r>
    </w:p>
    <w:p w14:paraId="29AA0962" w14:textId="77777777" w:rsidR="006962D9" w:rsidRDefault="006962D9" w:rsidP="00670427">
      <w:pPr>
        <w:pStyle w:val="Textocomentario"/>
      </w:pPr>
      <w:r>
        <w:t>-Párrafo e imagen.</w:t>
      </w:r>
    </w:p>
    <w:p w14:paraId="7B36C466" w14:textId="77777777" w:rsidR="006962D9" w:rsidRDefault="006962D9" w:rsidP="00670427">
      <w:pPr>
        <w:pStyle w:val="Textocomentario"/>
      </w:pPr>
      <w:r>
        <w:t>-Imagen y párrafo.</w:t>
      </w:r>
    </w:p>
    <w:p w14:paraId="7F19680C" w14:textId="77777777" w:rsidR="006962D9" w:rsidRDefault="006962D9" w:rsidP="00670427">
      <w:pPr>
        <w:pStyle w:val="Textocomentario"/>
      </w:pPr>
      <w:r>
        <w:t>-Párrafo y subtítulo.</w:t>
      </w:r>
    </w:p>
    <w:p w14:paraId="0CB9A340" w14:textId="77777777" w:rsidR="006962D9" w:rsidRDefault="006962D9" w:rsidP="00670427">
      <w:pPr>
        <w:pStyle w:val="Textocomentario"/>
      </w:pPr>
      <w:r>
        <w:t>-Tabla y párrafo.</w:t>
      </w:r>
    </w:p>
    <w:p w14:paraId="5EC20E1E" w14:textId="48B890B6" w:rsidR="006962D9" w:rsidRDefault="006962D9" w:rsidP="00670427">
      <w:pPr>
        <w:pStyle w:val="Textocomentario"/>
      </w:pPr>
      <w:r>
        <w:t>Etc.</w:t>
      </w:r>
    </w:p>
  </w:comment>
  <w:comment w:id="51" w:author="Autor" w:initials="A">
    <w:p w14:paraId="5D5C39EE" w14:textId="77777777" w:rsidR="006962D9" w:rsidRDefault="006962D9">
      <w:pPr>
        <w:pStyle w:val="Textocomentario"/>
      </w:pPr>
      <w:r>
        <w:rPr>
          <w:rStyle w:val="Refdecomentario"/>
        </w:rPr>
        <w:annotationRef/>
      </w:r>
      <w:r>
        <w:t>La mayoría de capítulos enumerados en esta plantilla hacen parte de una monografía estándar, pero cambiarán dependiendo del enfoque de cada trabajo de grado o tesis, así como de la metodología dirigida por el asesor. Por lo tanto, podrás conservar, reemplazar o modificar títulos y subtítulos.</w:t>
      </w:r>
    </w:p>
    <w:p w14:paraId="36273BB3" w14:textId="77777777" w:rsidR="006962D9" w:rsidRDefault="006962D9">
      <w:pPr>
        <w:pStyle w:val="Textocomentario"/>
      </w:pPr>
    </w:p>
    <w:p w14:paraId="48E0FA57" w14:textId="1A2A0C82" w:rsidR="006962D9" w:rsidRDefault="006962D9" w:rsidP="001A52EF">
      <w:pPr>
        <w:pStyle w:val="Textocomentario"/>
      </w:pPr>
      <w:r>
        <w:t>Los capítulos principales de nivel 1 siempre inician en una página nueva. Los capítulos de niveles 2 al 4 pueden ir en medio de una página.</w:t>
      </w:r>
    </w:p>
  </w:comment>
  <w:comment w:id="54" w:author="Autor" w:initials="A">
    <w:p w14:paraId="178605A9" w14:textId="77886D80" w:rsidR="006962D9" w:rsidRDefault="006962D9">
      <w:pPr>
        <w:pStyle w:val="Textocomentario"/>
      </w:pPr>
      <w:r>
        <w:rPr>
          <w:rStyle w:val="Refdecomentario"/>
        </w:rPr>
        <w:annotationRef/>
      </w:r>
      <w:r>
        <w:t>Entre párrafo y párrafo utiliza 1 espacio sencillo.</w:t>
      </w:r>
    </w:p>
  </w:comment>
  <w:comment w:id="55" w:author="Autor" w:initials="A">
    <w:p w14:paraId="1538A0FD" w14:textId="503ED7CE" w:rsidR="006962D9" w:rsidRDefault="006962D9" w:rsidP="00D3430F">
      <w:pPr>
        <w:pStyle w:val="Textocomentario"/>
      </w:pPr>
      <w:r>
        <w:rPr>
          <w:rStyle w:val="Refdecomentario"/>
        </w:rPr>
        <w:annotationRef/>
      </w:r>
      <w:r>
        <w:t>Ejemplo para listar ítems cortos (no se incluyen en la tabla de contenido), utiliza solo este tipo de viñeta y subtítulo en negrita: texto descriptivo.</w:t>
      </w:r>
    </w:p>
  </w:comment>
  <w:comment w:id="60" w:author="Autor" w:initials="A">
    <w:p w14:paraId="0D51EB4C" w14:textId="006C36E5" w:rsidR="006962D9" w:rsidRDefault="006962D9" w:rsidP="001A52EF">
      <w:pPr>
        <w:pStyle w:val="Textocomentario"/>
      </w:pPr>
      <w:r>
        <w:rPr>
          <w:rStyle w:val="Refdecomentario"/>
        </w:rPr>
        <w:annotationRef/>
      </w:r>
      <w:r>
        <w:rPr>
          <w:b/>
          <w:bCs/>
        </w:rPr>
        <w:t>Niveles 1 Vancouver:</w:t>
      </w:r>
      <w:r>
        <w:t xml:space="preserve"> número arábigo, centrado, negritas, minúsculas. Este estilo ya está configurado en: Inicio &gt; Nivel 1 Vanc</w:t>
      </w:r>
    </w:p>
  </w:comment>
  <w:comment w:id="61" w:author="Autor" w:initials="A">
    <w:p w14:paraId="511D470D" w14:textId="1987CCAD" w:rsidR="006962D9" w:rsidRDefault="006962D9">
      <w:pPr>
        <w:pStyle w:val="Textocomentario"/>
      </w:pPr>
      <w:r>
        <w:rPr>
          <w:rStyle w:val="Refdecomentario"/>
        </w:rPr>
        <w:annotationRef/>
      </w:r>
      <w:r>
        <w:rPr>
          <w:rStyle w:val="Refdecomentario"/>
        </w:rPr>
        <w:annotationRef/>
      </w:r>
      <w:r>
        <w:t>Hipótesis solo aplicaría para investigaciones cuantitativas, de lo contrario omitir estos títulos y subtítulos.</w:t>
      </w:r>
    </w:p>
  </w:comment>
  <w:comment w:id="63" w:author="Autor" w:initials="A">
    <w:p w14:paraId="37E82A9F" w14:textId="021D4F39" w:rsidR="006962D9" w:rsidRDefault="006962D9">
      <w:pPr>
        <w:pStyle w:val="Textocomentario"/>
      </w:pPr>
      <w:r>
        <w:rPr>
          <w:rStyle w:val="Refdecomentario"/>
        </w:rPr>
        <w:annotationRef/>
      </w:r>
      <w:r w:rsidRPr="0023515A">
        <w:rPr>
          <w:b/>
        </w:rPr>
        <w:t>Nivel</w:t>
      </w:r>
      <w:r>
        <w:rPr>
          <w:b/>
        </w:rPr>
        <w:t>es</w:t>
      </w:r>
      <w:r w:rsidRPr="0023515A">
        <w:rPr>
          <w:b/>
        </w:rPr>
        <w:t xml:space="preserve"> 2 </w:t>
      </w:r>
      <w:r>
        <w:rPr>
          <w:b/>
        </w:rPr>
        <w:t>Vancouver</w:t>
      </w:r>
      <w:r>
        <w:t>: número arábigo, alineado a la izquierda, negritas, minúsculas. Este estilo ya está configurado en: Inicio &gt; Nivel 2 Vanc</w:t>
      </w:r>
    </w:p>
  </w:comment>
  <w:comment w:id="65" w:author="Autor" w:initials="A">
    <w:p w14:paraId="74C046F2" w14:textId="41521062" w:rsidR="006962D9" w:rsidRDefault="006962D9" w:rsidP="00D75B55">
      <w:r>
        <w:rPr>
          <w:rStyle w:val="Refdecomentario"/>
        </w:rPr>
        <w:annotationRef/>
      </w:r>
      <w:r w:rsidRPr="0023515A">
        <w:rPr>
          <w:b/>
        </w:rPr>
        <w:t>Nivel</w:t>
      </w:r>
      <w:r>
        <w:rPr>
          <w:b/>
        </w:rPr>
        <w:t>es</w:t>
      </w:r>
      <w:r w:rsidRPr="0023515A">
        <w:rPr>
          <w:b/>
        </w:rPr>
        <w:t xml:space="preserve"> </w:t>
      </w:r>
      <w:r>
        <w:rPr>
          <w:b/>
        </w:rPr>
        <w:t>3</w:t>
      </w:r>
      <w:r w:rsidRPr="0023515A">
        <w:rPr>
          <w:b/>
        </w:rPr>
        <w:t xml:space="preserve"> </w:t>
      </w:r>
      <w:r>
        <w:rPr>
          <w:b/>
        </w:rPr>
        <w:t>Vancouver:</w:t>
      </w:r>
      <w:r w:rsidRPr="00E1641A">
        <w:rPr>
          <w:rFonts w:cs="Times New Roman"/>
          <w:szCs w:val="24"/>
        </w:rPr>
        <w:t xml:space="preserve"> </w:t>
      </w:r>
      <w:r>
        <w:t>número arábigo, alineado a la izquierda, negritas, cursivas, minúsculas. Este estilo ya está configurado en: Inicio &gt; Nivel 3 Vanc</w:t>
      </w:r>
    </w:p>
  </w:comment>
  <w:comment w:id="67" w:author="Autor" w:initials="A">
    <w:p w14:paraId="4CE83095" w14:textId="1AD57E6F" w:rsidR="006962D9" w:rsidRDefault="006962D9" w:rsidP="00CB763A">
      <w:pPr>
        <w:pStyle w:val="Textocomentario"/>
      </w:pPr>
      <w:r>
        <w:rPr>
          <w:rStyle w:val="Refdecomentario"/>
        </w:rPr>
        <w:annotationRef/>
      </w:r>
      <w:r>
        <w:rPr>
          <w:b/>
          <w:bCs/>
        </w:rPr>
        <w:t>Niveles 4 Vancouver</w:t>
      </w:r>
      <w:r>
        <w:t>: número arábigo, alineado a la izquierda, cursivas, minúsculas.  Este estilo ya está configurado en: Inicio &gt; Nivel 4 Vanc</w:t>
      </w:r>
    </w:p>
  </w:comment>
  <w:comment w:id="69" w:author="Autor" w:initials="A">
    <w:p w14:paraId="47871D58" w14:textId="77777777" w:rsidR="006962D9" w:rsidRDefault="006962D9" w:rsidP="009365EA">
      <w:pPr>
        <w:pStyle w:val="Textocomentario"/>
      </w:pPr>
      <w:r>
        <w:rPr>
          <w:rStyle w:val="Refdecomentario"/>
        </w:rPr>
        <w:annotationRef/>
      </w:r>
      <w:r>
        <w:t>En promedio, el porcentaje aceptado de redacción original de todo el documento es de 75% y un 25% de citas de otros autores (siempre citando), de allí la importancia de no excederse y ser moderado en las citas textuales (copiar y pegar).</w:t>
      </w:r>
    </w:p>
  </w:comment>
  <w:comment w:id="72" w:author="Autor" w:initials="A">
    <w:p w14:paraId="53B45FB8" w14:textId="77777777" w:rsidR="006962D9" w:rsidRDefault="006962D9" w:rsidP="00C37EDF">
      <w:pPr>
        <w:pStyle w:val="Textocomentario"/>
        <w:rPr>
          <w:rFonts w:cs="Times New Roman"/>
          <w:szCs w:val="24"/>
        </w:rPr>
      </w:pPr>
      <w:r>
        <w:rPr>
          <w:rStyle w:val="Refdecomentario"/>
        </w:rPr>
        <w:annotationRef/>
      </w:r>
      <w:r>
        <w:rPr>
          <w:rFonts w:cs="Times New Roman"/>
          <w:szCs w:val="24"/>
        </w:rPr>
        <w:t xml:space="preserve">Toda cita y/o autor(es) al interior del texto debe llevar su respectiva entrada en la sección de “Referencias”. </w:t>
      </w:r>
    </w:p>
    <w:p w14:paraId="49C8EC03" w14:textId="77777777" w:rsidR="006962D9" w:rsidRDefault="006962D9" w:rsidP="00C37EDF">
      <w:pPr>
        <w:pStyle w:val="Textocomentario"/>
        <w:rPr>
          <w:rFonts w:cs="Times New Roman"/>
          <w:szCs w:val="24"/>
        </w:rPr>
      </w:pPr>
    </w:p>
    <w:p w14:paraId="3C130495" w14:textId="77777777" w:rsidR="006962D9" w:rsidRDefault="006962D9" w:rsidP="00C37EDF">
      <w:pPr>
        <w:pStyle w:val="Textocomentario"/>
      </w:pPr>
      <w:r>
        <w:rPr>
          <w:rFonts w:cs="Times New Roman"/>
        </w:rPr>
        <w:t xml:space="preserve">Es mala idea elaborar citas y referencias “manualmente”, son altas las posibilidades de errores.  </w:t>
      </w:r>
    </w:p>
  </w:comment>
  <w:comment w:id="73" w:author="Autor" w:initials="A">
    <w:p w14:paraId="508971F6" w14:textId="3F85CE05" w:rsidR="006962D9" w:rsidRPr="006F3FC2" w:rsidRDefault="006962D9">
      <w:pPr>
        <w:pStyle w:val="Textocomentario"/>
        <w:rPr>
          <w:vertAlign w:val="superscript"/>
        </w:rPr>
      </w:pPr>
      <w:r>
        <w:rPr>
          <w:rStyle w:val="Refdecomentario"/>
        </w:rPr>
        <w:annotationRef/>
      </w:r>
      <w:r>
        <w:t>También se permite el uso de superíndice en las citas Vancouver, ejemplo:</w:t>
      </w:r>
      <w:r>
        <w:br/>
        <w:t xml:space="preserve">Frase citada </w:t>
      </w:r>
      <w:r w:rsidRPr="006F3FC2">
        <w:rPr>
          <w:vertAlign w:val="superscript"/>
        </w:rPr>
        <w:t>1</w:t>
      </w:r>
      <w:r w:rsidRPr="00C37D08">
        <w:t>.</w:t>
      </w:r>
    </w:p>
  </w:comment>
  <w:comment w:id="74" w:author="Autor" w:initials="A">
    <w:p w14:paraId="61FC4815" w14:textId="124ED343" w:rsidR="006962D9" w:rsidRDefault="006962D9" w:rsidP="00C37EDF">
      <w:pPr>
        <w:pStyle w:val="Textocomentario"/>
      </w:pPr>
      <w:r>
        <w:rPr>
          <w:rStyle w:val="Refdecomentario"/>
        </w:rPr>
        <w:annotationRef/>
      </w:r>
      <w:r>
        <w:t>Es decir, abarca las fuentes 6, 7, 8 y 9</w:t>
      </w:r>
    </w:p>
  </w:comment>
  <w:comment w:id="75" w:author="Autor" w:initials="A">
    <w:p w14:paraId="26662C7D" w14:textId="62E80A51" w:rsidR="006962D9" w:rsidRPr="00411DFC" w:rsidRDefault="006962D9" w:rsidP="00C37EDF">
      <w:pPr>
        <w:pStyle w:val="Textocomentario"/>
      </w:pPr>
      <w:r w:rsidRPr="00411DFC">
        <w:rPr>
          <w:rStyle w:val="Refdecomentario"/>
        </w:rPr>
        <w:annotationRef/>
      </w:r>
      <w:r w:rsidRPr="00411DFC">
        <w:t>Cita de cita. En “Referencias” se incluye</w:t>
      </w:r>
      <w:r>
        <w:t>, en</w:t>
      </w:r>
      <w:r w:rsidRPr="00411DFC">
        <w:t xml:space="preserve"> este caso</w:t>
      </w:r>
      <w:r>
        <w:t>, la fuente consultada originalmente (es decir,</w:t>
      </w:r>
      <w:r w:rsidRPr="00411DFC">
        <w:t xml:space="preserve"> a </w:t>
      </w:r>
      <w:r>
        <w:t>Rioja). En cualquier caso, se recomienda consultar la fuente original (es decir, en este caso a Quintero y González).</w:t>
      </w:r>
    </w:p>
  </w:comment>
  <w:comment w:id="76" w:author="Autor" w:initials="A">
    <w:p w14:paraId="4FF18AC3" w14:textId="750331F8" w:rsidR="006962D9" w:rsidRDefault="006962D9" w:rsidP="000B42A6">
      <w:pPr>
        <w:pStyle w:val="Textocomentario"/>
      </w:pPr>
      <w:r>
        <w:rPr>
          <w:rStyle w:val="Refdecomentario"/>
        </w:rPr>
        <w:annotationRef/>
      </w:r>
      <w:r>
        <w:t>Cita textual o directa extensa, con 5 renglones o más (se omiten las comillas), bloque aparte, Arial 11 puntos, sangría a derecha e izquierda de 1.2 cms. Este estilo ya está preconfigurado en: Inicio &gt; CitaExtensa</w:t>
      </w:r>
    </w:p>
  </w:comment>
  <w:comment w:id="77" w:author="Autor" w:initials="A">
    <w:p w14:paraId="35A9CEA7" w14:textId="31158DF1" w:rsidR="006962D9" w:rsidRDefault="006962D9">
      <w:pPr>
        <w:pStyle w:val="Textocomentario"/>
      </w:pPr>
      <w:r>
        <w:rPr>
          <w:rStyle w:val="Refdecomentario"/>
        </w:rPr>
        <w:annotationRef/>
      </w:r>
      <w:r>
        <w:t>Microsoft Word no tiene configurado por defecto el estilo Vancouver. Recomendamos la utilización de un gestor de referencias como Zotero, Mendeley, EndNote, etc.</w:t>
      </w:r>
    </w:p>
  </w:comment>
  <w:comment w:id="78" w:author="Autor" w:initials="A">
    <w:p w14:paraId="5E5EBC2E" w14:textId="77777777" w:rsidR="007411A7" w:rsidRDefault="006962D9" w:rsidP="007411A7">
      <w:pPr>
        <w:pStyle w:val="Textocomentario"/>
        <w:jc w:val="left"/>
      </w:pPr>
      <w:r>
        <w:rPr>
          <w:rStyle w:val="Refdecomentario"/>
        </w:rPr>
        <w:annotationRef/>
      </w:r>
      <w:r w:rsidR="007411A7">
        <w:t>Si tienes dudas, solicita asesoría en la Biblioteca.</w:t>
      </w:r>
    </w:p>
  </w:comment>
  <w:comment w:id="82" w:author="Autor" w:initials="A">
    <w:p w14:paraId="7201B52D" w14:textId="496A2F82" w:rsidR="006962D9" w:rsidRDefault="006962D9" w:rsidP="007A2956">
      <w:pPr>
        <w:pStyle w:val="Textocomentario"/>
      </w:pPr>
      <w:r>
        <w:t>Para asignar una referencia cruzada:</w:t>
      </w:r>
    </w:p>
    <w:p w14:paraId="469081B9" w14:textId="77777777" w:rsidR="006962D9" w:rsidRDefault="006962D9" w:rsidP="007A2956">
      <w:pPr>
        <w:pStyle w:val="Textocomentario"/>
      </w:pPr>
    </w:p>
    <w:p w14:paraId="30CD7225" w14:textId="77777777" w:rsidR="006962D9" w:rsidRDefault="006962D9" w:rsidP="007A2956">
      <w:pPr>
        <w:pStyle w:val="Textocomentario"/>
      </w:pPr>
      <w:r>
        <w:t>Referencias &gt; Referencia cruzada &gt; Tipo &gt; seleccionar Figura o Tabla &gt; Referencia a: solo rótulo y número &gt; Insertar</w:t>
      </w:r>
    </w:p>
    <w:p w14:paraId="54A0CA69" w14:textId="77777777" w:rsidR="006962D9" w:rsidRDefault="006962D9" w:rsidP="007A2956">
      <w:pPr>
        <w:pStyle w:val="Textocomentario"/>
      </w:pPr>
    </w:p>
    <w:p w14:paraId="3781F73C" w14:textId="77777777" w:rsidR="006962D9" w:rsidRDefault="006962D9" w:rsidP="007A2956">
      <w:pPr>
        <w:pStyle w:val="Textocomentario"/>
      </w:pPr>
      <w:r>
        <w:rPr>
          <w:rStyle w:val="Refdecomentario"/>
        </w:rPr>
        <w:annotationRef/>
      </w:r>
      <w:r>
        <w:t xml:space="preserve">Luego, para seguir el hipervínculo hacia la tabla o figura: </w:t>
      </w:r>
    </w:p>
    <w:p w14:paraId="0FF69184" w14:textId="77777777" w:rsidR="006962D9" w:rsidRDefault="006962D9" w:rsidP="007A2956">
      <w:pPr>
        <w:pStyle w:val="Textocomentario"/>
      </w:pPr>
    </w:p>
    <w:p w14:paraId="01392AD5" w14:textId="77777777" w:rsidR="006962D9" w:rsidRDefault="006962D9" w:rsidP="007A2956">
      <w:pPr>
        <w:pStyle w:val="Textocomentario"/>
      </w:pPr>
      <w:r>
        <w:t>Control + clic</w:t>
      </w:r>
    </w:p>
    <w:p w14:paraId="092CD17F" w14:textId="77777777" w:rsidR="006962D9" w:rsidRDefault="006962D9" w:rsidP="007A2956">
      <w:pPr>
        <w:pStyle w:val="Textocomentario"/>
      </w:pPr>
    </w:p>
    <w:p w14:paraId="176DBDBF" w14:textId="77777777" w:rsidR="006962D9" w:rsidRDefault="006962D9" w:rsidP="007A2956">
      <w:pPr>
        <w:pStyle w:val="Textocomentario"/>
      </w:pPr>
      <w:r>
        <w:t>Este hipervínculo funciona en Word o en PDF.</w:t>
      </w:r>
    </w:p>
    <w:p w14:paraId="681507BD" w14:textId="77777777" w:rsidR="006962D9" w:rsidRDefault="006962D9" w:rsidP="007A2956">
      <w:pPr>
        <w:pStyle w:val="Textocomentario"/>
      </w:pPr>
    </w:p>
  </w:comment>
  <w:comment w:id="85" w:author="Autor" w:initials="A">
    <w:p w14:paraId="40F7CAB4" w14:textId="77777777" w:rsidR="00AB5C91" w:rsidRDefault="006962D9" w:rsidP="00AB5C91">
      <w:pPr>
        <w:pStyle w:val="Textocomentario"/>
        <w:jc w:val="left"/>
      </w:pPr>
      <w:r>
        <w:rPr>
          <w:rStyle w:val="Refdecomentario"/>
        </w:rPr>
        <w:annotationRef/>
      </w:r>
      <w:r w:rsidR="00AB5C91">
        <w:t xml:space="preserve">Para asignar números consecutivos de tablas y formato: “Referencias” &gt; “Insertar título” &gt; “Tabla” &gt; Escribe título de tabla &gt; Aceptar. </w:t>
      </w:r>
    </w:p>
    <w:p w14:paraId="7D2843C3" w14:textId="77777777" w:rsidR="00AB5C91" w:rsidRDefault="00AB5C91" w:rsidP="00AB5C91">
      <w:pPr>
        <w:pStyle w:val="Textocomentario"/>
        <w:jc w:val="left"/>
      </w:pPr>
    </w:p>
    <w:p w14:paraId="0CBC9105" w14:textId="77777777" w:rsidR="00AB5C91" w:rsidRDefault="00AB5C91" w:rsidP="00AB5C91">
      <w:pPr>
        <w:pStyle w:val="Textocomentario"/>
        <w:jc w:val="left"/>
      </w:pPr>
      <w:r>
        <w:rPr>
          <w:b/>
          <w:bCs/>
        </w:rPr>
        <w:t>-</w:t>
      </w:r>
      <w:r>
        <w:t>Tamaño 12 puntos, alineado a la izquierda. Palabra Tabla y número arábigo consecutivo en negrita. Punto. Título de la tabla sin negritas.</w:t>
      </w:r>
    </w:p>
    <w:p w14:paraId="391425FD" w14:textId="77777777" w:rsidR="00AB5C91" w:rsidRDefault="00AB5C91" w:rsidP="00AB5C91">
      <w:pPr>
        <w:pStyle w:val="Textocomentario"/>
        <w:jc w:val="left"/>
      </w:pPr>
    </w:p>
    <w:p w14:paraId="55022517" w14:textId="77777777" w:rsidR="00AB5C91" w:rsidRDefault="00AB5C91" w:rsidP="00AB5C91">
      <w:pPr>
        <w:pStyle w:val="Textocomentario"/>
        <w:jc w:val="left"/>
      </w:pPr>
      <w:r>
        <w:t>-Tabla centrada, datos entre 9-12 puntos e interlineado entre 1.0 y 1.5 (dependiendo de la cantidad de texto y espacio que ocupan).</w:t>
      </w:r>
    </w:p>
    <w:p w14:paraId="4E55B673" w14:textId="77777777" w:rsidR="00AB5C91" w:rsidRDefault="00AB5C91" w:rsidP="00AB5C91">
      <w:pPr>
        <w:pStyle w:val="Textocomentario"/>
        <w:jc w:val="left"/>
      </w:pPr>
    </w:p>
    <w:p w14:paraId="4945447A" w14:textId="77777777" w:rsidR="00AB5C91" w:rsidRDefault="00AB5C91" w:rsidP="00AB5C91">
      <w:pPr>
        <w:pStyle w:val="Textocomentario"/>
        <w:jc w:val="left"/>
      </w:pPr>
      <w:r>
        <w:t>-Procura que las tablas no queden “cortadas” entre una página a otra, es preferible que quede un espacio en blanco en página previa o siguiente.</w:t>
      </w:r>
    </w:p>
    <w:p w14:paraId="0160C8FA" w14:textId="77777777" w:rsidR="00AB5C91" w:rsidRDefault="00AB5C91" w:rsidP="00AB5C91">
      <w:pPr>
        <w:pStyle w:val="Textocomentario"/>
        <w:jc w:val="left"/>
      </w:pPr>
    </w:p>
    <w:p w14:paraId="5E27C9D1" w14:textId="77777777" w:rsidR="00AB5C91" w:rsidRDefault="00AB5C91" w:rsidP="00AB5C91">
      <w:pPr>
        <w:pStyle w:val="Textocomentario"/>
        <w:jc w:val="left"/>
      </w:pPr>
      <w:r>
        <w:t>Si tienes dudas, solicita asesoría en la Biblioteca.</w:t>
      </w:r>
    </w:p>
  </w:comment>
  <w:comment w:id="86" w:author="Autor" w:initials="A">
    <w:p w14:paraId="3D431FE6" w14:textId="2E272B50" w:rsidR="006962D9" w:rsidRDefault="006962D9">
      <w:pPr>
        <w:pStyle w:val="Textocomentario"/>
      </w:pPr>
      <w:r>
        <w:rPr>
          <w:rStyle w:val="Refdecomentario"/>
        </w:rPr>
        <w:annotationRef/>
      </w:r>
      <w:r>
        <w:t>-Nota de tabla en la parte inferior de la tabla.</w:t>
      </w:r>
    </w:p>
    <w:p w14:paraId="532B7C57" w14:textId="77777777" w:rsidR="006962D9" w:rsidRDefault="006962D9">
      <w:pPr>
        <w:pStyle w:val="Textocomentario"/>
      </w:pPr>
      <w:r>
        <w:t>-Palabra nota en cursiva, tamaño 10 puntos.</w:t>
      </w:r>
    </w:p>
    <w:p w14:paraId="464E01E0" w14:textId="77777777" w:rsidR="006962D9" w:rsidRDefault="006962D9">
      <w:pPr>
        <w:pStyle w:val="Textocomentario"/>
      </w:pPr>
      <w:r>
        <w:t>-Texto de nota en tamaño 10 puntos, justificado, punto final.</w:t>
      </w:r>
    </w:p>
    <w:p w14:paraId="234E44BD" w14:textId="39AADA46" w:rsidR="006962D9" w:rsidRDefault="006962D9" w:rsidP="00BC1AA6">
      <w:pPr>
        <w:pStyle w:val="Textocomentario"/>
      </w:pPr>
      <w:r>
        <w:t xml:space="preserve">-Si la tabla es de tu completa autoría, </w:t>
      </w:r>
      <w:r>
        <w:rPr>
          <w:b/>
          <w:bCs/>
        </w:rPr>
        <w:t>NO</w:t>
      </w:r>
      <w:r>
        <w:t xml:space="preserve"> es necesario colocar la leyenda “Elaboración propia”. Si la tabla no es propia, se hace necesario citar la respectiva fuente según las citas Vancouver.</w:t>
      </w:r>
    </w:p>
  </w:comment>
  <w:comment w:id="89" w:author="Autor" w:initials="A">
    <w:p w14:paraId="0CAFD869" w14:textId="77777777" w:rsidR="006962D9" w:rsidRDefault="006962D9" w:rsidP="007A2956">
      <w:pPr>
        <w:pStyle w:val="Textocomentario"/>
      </w:pPr>
      <w:r>
        <w:rPr>
          <w:rStyle w:val="Refdecomentario"/>
        </w:rPr>
        <w:annotationRef/>
      </w:r>
      <w:r>
        <w:t>Las tablas pueden ser cuantitativas (tablas 1 y 2) y/o cualitativas (tabla 3), en ambos casos utilice el mismo formato y numeración consecutiva.</w:t>
      </w:r>
    </w:p>
    <w:p w14:paraId="510DEE23" w14:textId="77777777" w:rsidR="006962D9" w:rsidRDefault="006962D9" w:rsidP="007A2956">
      <w:pPr>
        <w:pStyle w:val="Textocomentario"/>
      </w:pPr>
    </w:p>
    <w:p w14:paraId="1E75A52F" w14:textId="77777777" w:rsidR="006962D9" w:rsidRDefault="006962D9" w:rsidP="007A2956">
      <w:pPr>
        <w:pStyle w:val="Textocomentario"/>
      </w:pPr>
      <w:r>
        <w:t>Inserta siempre una tabla original (debe ser editable). No tomes capturas de pantalla a tablas de otras fuentes, es decir, no insertar una figura como tabla. No marques todas las líneas de los bordes; si bien hay infinidad de modelos de tablas, te puedes guiar con estos 3 ejemplos.</w:t>
      </w:r>
    </w:p>
  </w:comment>
  <w:comment w:id="145" w:author="Autor" w:initials="A">
    <w:p w14:paraId="3A131DB2" w14:textId="77777777" w:rsidR="00184C79" w:rsidRDefault="006962D9" w:rsidP="00184C79">
      <w:pPr>
        <w:pStyle w:val="Textocomentario"/>
        <w:jc w:val="left"/>
      </w:pPr>
      <w:r>
        <w:rPr>
          <w:rStyle w:val="Refdecomentario"/>
        </w:rPr>
        <w:annotationRef/>
      </w:r>
      <w:r w:rsidR="00184C79">
        <w:t xml:space="preserve">Para asignar números consecutivos de figuras y formato: “Referencias” &gt; “Insertar título” &gt; “Figura” &gt; Escribe título de figura &gt; Aceptar. </w:t>
      </w:r>
    </w:p>
    <w:p w14:paraId="0A670877" w14:textId="77777777" w:rsidR="00184C79" w:rsidRDefault="00184C79" w:rsidP="00184C79">
      <w:pPr>
        <w:pStyle w:val="Textocomentario"/>
        <w:jc w:val="left"/>
      </w:pPr>
    </w:p>
    <w:p w14:paraId="2DBC65B1" w14:textId="77777777" w:rsidR="00184C79" w:rsidRDefault="00184C79" w:rsidP="00184C79">
      <w:pPr>
        <w:pStyle w:val="Textocomentario"/>
        <w:jc w:val="left"/>
      </w:pPr>
      <w:r>
        <w:t>-Tamaño 12 puntos, alineado a la izquierda. Palabra Figura y número arábigo consecutivo en negrita. Punto. Título de la figura sin negritas.</w:t>
      </w:r>
    </w:p>
    <w:p w14:paraId="2F961470" w14:textId="77777777" w:rsidR="00184C79" w:rsidRDefault="00184C79" w:rsidP="00184C79">
      <w:pPr>
        <w:pStyle w:val="Textocomentario"/>
        <w:jc w:val="left"/>
      </w:pPr>
      <w:r>
        <w:t>-Figura centrada, tamaño moderado y legible.</w:t>
      </w:r>
    </w:p>
    <w:p w14:paraId="2B9ADE10" w14:textId="77777777" w:rsidR="00184C79" w:rsidRDefault="00184C79" w:rsidP="00184C79">
      <w:pPr>
        <w:pStyle w:val="Textocomentario"/>
        <w:jc w:val="left"/>
      </w:pPr>
    </w:p>
    <w:p w14:paraId="500E7796" w14:textId="77777777" w:rsidR="00184C79" w:rsidRDefault="00184C79" w:rsidP="00184C79">
      <w:pPr>
        <w:pStyle w:val="Textocomentario"/>
        <w:jc w:val="left"/>
      </w:pPr>
      <w:r>
        <w:t>Si tienes dudas, solicita asesoría en la Biblioteca</w:t>
      </w:r>
    </w:p>
  </w:comment>
  <w:comment w:id="146" w:author="Autor" w:initials="A">
    <w:p w14:paraId="41913AD1" w14:textId="63497A39" w:rsidR="006962D9" w:rsidRDefault="006962D9">
      <w:pPr>
        <w:pStyle w:val="Textocomentario"/>
      </w:pPr>
      <w:r>
        <w:rPr>
          <w:rStyle w:val="Refdecomentario"/>
        </w:rPr>
        <w:annotationRef/>
      </w:r>
      <w:r>
        <w:t>-Nota de figura en la parte inferior de la figura.</w:t>
      </w:r>
    </w:p>
    <w:p w14:paraId="7B8A3392" w14:textId="77777777" w:rsidR="006962D9" w:rsidRDefault="006962D9">
      <w:pPr>
        <w:pStyle w:val="Textocomentario"/>
      </w:pPr>
      <w:r>
        <w:t>-Palabra nota en cursiva, tamaño 10 puntos.</w:t>
      </w:r>
    </w:p>
    <w:p w14:paraId="7FE96B76" w14:textId="77777777" w:rsidR="006962D9" w:rsidRDefault="006962D9">
      <w:pPr>
        <w:pStyle w:val="Textocomentario"/>
      </w:pPr>
      <w:r>
        <w:t>-Texto de nota en tamaño 10 puntos, justificado, punto final.</w:t>
      </w:r>
    </w:p>
    <w:p w14:paraId="77B29B1C" w14:textId="38CC7EC9" w:rsidR="006962D9" w:rsidRDefault="006962D9" w:rsidP="00BC1AA6">
      <w:pPr>
        <w:pStyle w:val="Textocomentario"/>
      </w:pPr>
      <w:r>
        <w:t>-Si la figura es de tu completa autoría, NO es necesario colocar la leyenda “Elaboración propia”. Si la figura no es propia, se hace necesario citar la respectiva fuente según las citas Vancouver.</w:t>
      </w:r>
    </w:p>
  </w:comment>
  <w:comment w:id="154" w:author="Autor" w:initials="A">
    <w:p w14:paraId="66BBF3EF" w14:textId="3B0CE6B5" w:rsidR="006962D9" w:rsidRPr="00411DFC" w:rsidRDefault="006962D9" w:rsidP="0065676B">
      <w:pPr>
        <w:pStyle w:val="Textocomentario"/>
      </w:pPr>
      <w:r w:rsidRPr="00411DFC">
        <w:rPr>
          <w:rStyle w:val="Refdecomentario"/>
          <w:sz w:val="20"/>
          <w:szCs w:val="20"/>
        </w:rPr>
        <w:annotationRef/>
      </w:r>
      <w:r w:rsidRPr="00411DFC">
        <w:rPr>
          <w:rStyle w:val="Refdecomentario"/>
          <w:sz w:val="20"/>
          <w:szCs w:val="20"/>
        </w:rPr>
        <w:annotationRef/>
      </w:r>
      <w:r>
        <w:rPr>
          <w:rFonts w:cs="Times New Roman"/>
        </w:rPr>
        <w:t xml:space="preserve">No tiene nomenclatura. </w:t>
      </w:r>
      <w:r>
        <w:rPr>
          <w:rStyle w:val="Refdecomentario"/>
        </w:rPr>
        <w:annotationRef/>
      </w:r>
      <w:r>
        <w:rPr>
          <w:rStyle w:val="Refdecomentario"/>
        </w:rPr>
        <w:annotationRef/>
      </w:r>
      <w:r>
        <w:rPr>
          <w:rFonts w:cs="Times New Roman"/>
        </w:rPr>
        <w:t>F</w:t>
      </w:r>
      <w:r w:rsidRPr="00120AFD">
        <w:rPr>
          <w:rFonts w:cs="Times New Roman"/>
        </w:rPr>
        <w:t>uentes consultadas</w:t>
      </w:r>
      <w:r>
        <w:rPr>
          <w:rFonts w:cs="Times New Roman"/>
        </w:rPr>
        <w:t xml:space="preserve"> en orden de aparición dentro del texto</w:t>
      </w:r>
      <w:r w:rsidRPr="00120AFD">
        <w:rPr>
          <w:rFonts w:cs="Times New Roman"/>
        </w:rPr>
        <w:t>.</w:t>
      </w:r>
      <w:r w:rsidRPr="0031785E">
        <w:t xml:space="preserve"> </w:t>
      </w:r>
      <w:r w:rsidRPr="0031785E">
        <w:rPr>
          <w:rFonts w:cs="Times New Roman"/>
        </w:rPr>
        <w:t>Todas, sin excepción, deben estar citadas dentro del texto</w:t>
      </w:r>
      <w:r w:rsidRPr="00411DFC">
        <w:rPr>
          <w:rFonts w:cs="Times New Roman"/>
        </w:rPr>
        <w:t xml:space="preserve">. Se recomienda utilizar herramientas digitales que las generan automáticamente, tales como </w:t>
      </w:r>
      <w:r>
        <w:rPr>
          <w:rFonts w:cs="Times New Roman"/>
        </w:rPr>
        <w:t>Zotero (recomendado y preferido) o Mendeley. Es mala idea elaborar citas y referencias “manualmente”, son altas las posibilidades de errores.</w:t>
      </w:r>
    </w:p>
  </w:comment>
  <w:comment w:id="155" w:author="Autor" w:initials="A">
    <w:p w14:paraId="7AE0BA89" w14:textId="322AC8C1" w:rsidR="006962D9" w:rsidRDefault="006962D9">
      <w:pPr>
        <w:pStyle w:val="Textocomentario"/>
      </w:pPr>
      <w:r>
        <w:rPr>
          <w:rStyle w:val="Refdecomentario"/>
        </w:rPr>
        <w:annotationRef/>
      </w:r>
      <w:r>
        <w:t>Libro</w:t>
      </w:r>
    </w:p>
  </w:comment>
  <w:comment w:id="156" w:author="Autor" w:initials="A">
    <w:p w14:paraId="25BFC5A9" w14:textId="77777777" w:rsidR="006962D9" w:rsidRDefault="006962D9" w:rsidP="008A103F">
      <w:pPr>
        <w:pStyle w:val="Textocomentario"/>
      </w:pPr>
      <w:r>
        <w:rPr>
          <w:rStyle w:val="Refdecomentario"/>
        </w:rPr>
        <w:annotationRef/>
      </w:r>
      <w:r>
        <w:t>Capítulo o sección de libro</w:t>
      </w:r>
    </w:p>
  </w:comment>
  <w:comment w:id="157" w:author="Autor" w:initials="A">
    <w:p w14:paraId="542FA7DF" w14:textId="77777777" w:rsidR="00171B4D" w:rsidRDefault="006962D9" w:rsidP="00171B4D">
      <w:pPr>
        <w:pStyle w:val="Textocomentario"/>
        <w:jc w:val="left"/>
      </w:pPr>
      <w:r>
        <w:rPr>
          <w:rStyle w:val="Refdecomentario"/>
        </w:rPr>
        <w:annotationRef/>
      </w:r>
      <w:r w:rsidR="00171B4D">
        <w:t xml:space="preserve">Página web sin año. Recortar enlaces largos con </w:t>
      </w:r>
      <w:hyperlink r:id="rId7" w:history="1">
        <w:r w:rsidR="00171B4D" w:rsidRPr="006F2B8C">
          <w:rPr>
            <w:rStyle w:val="Hipervnculo"/>
          </w:rPr>
          <w:t>https://tinyurl.com/</w:t>
        </w:r>
      </w:hyperlink>
    </w:p>
  </w:comment>
  <w:comment w:id="158" w:author="Autor" w:initials="A">
    <w:p w14:paraId="7C8371A7" w14:textId="79E0C241" w:rsidR="006962D9" w:rsidRDefault="006962D9">
      <w:pPr>
        <w:pStyle w:val="Textocomentario"/>
        <w:rPr>
          <w:rFonts w:eastAsia="Times New Roman" w:cs="Times New Roman"/>
          <w:sz w:val="24"/>
          <w:szCs w:val="24"/>
          <w:lang w:eastAsia="es-CO"/>
        </w:rPr>
      </w:pPr>
      <w:r>
        <w:rPr>
          <w:rStyle w:val="Refdecomentario"/>
        </w:rPr>
        <w:annotationRef/>
      </w:r>
      <w:r>
        <w:t>Artículo de revista</w:t>
      </w:r>
      <w:r w:rsidRPr="00411DFC">
        <w:rPr>
          <w:rStyle w:val="Refdecomentario"/>
          <w:sz w:val="20"/>
          <w:szCs w:val="20"/>
        </w:rPr>
        <w:annotationRef/>
      </w:r>
      <w:r>
        <w:t xml:space="preserve">. Nótese que los títulos de revistas se abrevian: </w:t>
      </w:r>
      <w:r w:rsidRPr="00536FBF">
        <w:rPr>
          <w:rFonts w:eastAsia="Times New Roman" w:cs="Times New Roman"/>
          <w:sz w:val="24"/>
          <w:szCs w:val="24"/>
          <w:lang w:eastAsia="es-CO"/>
        </w:rPr>
        <w:t>Am J Public Health</w:t>
      </w:r>
    </w:p>
    <w:p w14:paraId="2BACE291" w14:textId="233ACC0C" w:rsidR="006962D9" w:rsidRDefault="006962D9">
      <w:pPr>
        <w:pStyle w:val="Textocomentario"/>
      </w:pPr>
      <w:r>
        <w:t xml:space="preserve">Zotero y Mendeley abrevian los títulos de revista de forma automática. Si el DOI es largo, recortar con </w:t>
      </w:r>
      <w:r w:rsidRPr="00B16F44">
        <w:t>http://shortdoi.org/</w:t>
      </w:r>
    </w:p>
  </w:comment>
  <w:comment w:id="159" w:author="Autor" w:initials="A">
    <w:p w14:paraId="6463D1DC" w14:textId="77777777" w:rsidR="00171B4D" w:rsidRDefault="006962D9" w:rsidP="00171B4D">
      <w:pPr>
        <w:pStyle w:val="Textocomentario"/>
        <w:jc w:val="left"/>
      </w:pPr>
      <w:r>
        <w:rPr>
          <w:rStyle w:val="Refdecomentario"/>
        </w:rPr>
        <w:annotationRef/>
      </w:r>
      <w:r w:rsidR="00171B4D">
        <w:t xml:space="preserve">Página web, blog. Recortar enlaces largos con </w:t>
      </w:r>
      <w:hyperlink r:id="rId8" w:history="1">
        <w:r w:rsidR="00171B4D" w:rsidRPr="00B33C32">
          <w:rPr>
            <w:rStyle w:val="Hipervnculo"/>
          </w:rPr>
          <w:t>https://tinyurl.com/</w:t>
        </w:r>
      </w:hyperlink>
    </w:p>
  </w:comment>
  <w:comment w:id="160" w:author="Autor" w:initials="A">
    <w:p w14:paraId="0610E638" w14:textId="368737DA" w:rsidR="006962D9" w:rsidRDefault="006962D9">
      <w:pPr>
        <w:pStyle w:val="Textocomentario"/>
      </w:pPr>
      <w:r>
        <w:rPr>
          <w:rStyle w:val="Refdecomentario"/>
        </w:rPr>
        <w:annotationRef/>
      </w:r>
      <w:r>
        <w:t>Película, documental, serie, programa de TV</w:t>
      </w:r>
    </w:p>
  </w:comment>
  <w:comment w:id="161" w:author="Autor" w:initials="A">
    <w:p w14:paraId="3968D04C" w14:textId="16EED693" w:rsidR="006962D9" w:rsidRDefault="006962D9">
      <w:pPr>
        <w:pStyle w:val="Textocomentario"/>
      </w:pPr>
      <w:r>
        <w:rPr>
          <w:rStyle w:val="Refdecomentario"/>
        </w:rPr>
        <w:annotationRef/>
      </w:r>
      <w:r>
        <w:t>Norma</w:t>
      </w:r>
    </w:p>
  </w:comment>
  <w:comment w:id="162" w:author="Autor" w:initials="A">
    <w:p w14:paraId="2DA3EEF8" w14:textId="77777777" w:rsidR="00F8066F" w:rsidRDefault="006962D9" w:rsidP="00F8066F">
      <w:pPr>
        <w:pStyle w:val="Textocomentario"/>
        <w:jc w:val="left"/>
      </w:pPr>
      <w:r>
        <w:rPr>
          <w:rStyle w:val="Refdecomentario"/>
        </w:rPr>
        <w:annotationRef/>
      </w:r>
      <w:r w:rsidR="00F8066F">
        <w:t xml:space="preserve">Artículo de periódico. Recortar enlaces largos con </w:t>
      </w:r>
      <w:hyperlink r:id="rId9" w:history="1">
        <w:r w:rsidR="00F8066F" w:rsidRPr="0071439B">
          <w:rPr>
            <w:rStyle w:val="Hipervnculo"/>
          </w:rPr>
          <w:t>https://tinyurl.com/</w:t>
        </w:r>
      </w:hyperlink>
    </w:p>
  </w:comment>
  <w:comment w:id="163" w:author="Autor" w:initials="A">
    <w:p w14:paraId="4EC217CB" w14:textId="096F123F" w:rsidR="006962D9" w:rsidRDefault="006962D9">
      <w:pPr>
        <w:pStyle w:val="Textocomentario"/>
      </w:pPr>
      <w:r>
        <w:rPr>
          <w:rStyle w:val="Refdecomentario"/>
        </w:rPr>
        <w:annotationRef/>
      </w:r>
      <w:r>
        <w:rPr>
          <w:rFonts w:cs="Times New Roman"/>
          <w:sz w:val="24"/>
          <w:szCs w:val="24"/>
        </w:rPr>
        <w:t>Trabajos de grado, tesis, disertaciones</w:t>
      </w:r>
    </w:p>
  </w:comment>
  <w:comment w:id="164" w:author="Autor" w:initials="A">
    <w:p w14:paraId="61E04532" w14:textId="5E76B24D" w:rsidR="006962D9" w:rsidRDefault="006962D9">
      <w:pPr>
        <w:pStyle w:val="Textocomentario"/>
      </w:pPr>
      <w:r>
        <w:rPr>
          <w:rStyle w:val="Refdecomentario"/>
        </w:rPr>
        <w:annotationRef/>
      </w:r>
      <w:r>
        <w:t>Conferencia, ponencia, póster</w:t>
      </w:r>
    </w:p>
  </w:comment>
  <w:comment w:id="165" w:author="Autor" w:initials="A">
    <w:p w14:paraId="72E38003" w14:textId="77777777" w:rsidR="00F8066F" w:rsidRDefault="006962D9" w:rsidP="00F8066F">
      <w:pPr>
        <w:pStyle w:val="Textocomentario"/>
        <w:jc w:val="left"/>
      </w:pPr>
      <w:r>
        <w:rPr>
          <w:rStyle w:val="Refdecomentario"/>
        </w:rPr>
        <w:annotationRef/>
      </w:r>
      <w:r w:rsidR="00F8066F">
        <w:t xml:space="preserve">Artículo de revista exclusivamente en línea. Recortar enlaces largos con </w:t>
      </w:r>
      <w:hyperlink r:id="rId10" w:history="1">
        <w:r w:rsidR="00F8066F" w:rsidRPr="00211A01">
          <w:rPr>
            <w:rStyle w:val="Hipervnculo"/>
          </w:rPr>
          <w:t>https://tinyurl.com/</w:t>
        </w:r>
      </w:hyperlink>
    </w:p>
  </w:comment>
  <w:comment w:id="167" w:author="Autor" w:initials="A">
    <w:p w14:paraId="0AB38338" w14:textId="60C6A4BA" w:rsidR="006962D9" w:rsidRDefault="006962D9" w:rsidP="004D2155">
      <w:pPr>
        <w:pStyle w:val="Textocomentario"/>
      </w:pPr>
      <w:r>
        <w:rPr>
          <w:rStyle w:val="Refdecomentario"/>
        </w:rPr>
        <w:annotationRef/>
      </w:r>
      <w:r>
        <w:t>Incluye en la tabla de contenido solo el título Anexos, no incluyas Anexo 1, Anexo 2, Anexo 3, etc.</w:t>
      </w:r>
    </w:p>
    <w:p w14:paraId="23BDB99C" w14:textId="77777777" w:rsidR="006962D9" w:rsidRDefault="006962D9" w:rsidP="004D2155">
      <w:pPr>
        <w:pStyle w:val="Textocomentario"/>
        <w:rPr>
          <w:b/>
          <w:color w:val="FF0000"/>
        </w:rPr>
      </w:pPr>
    </w:p>
    <w:p w14:paraId="40866D57" w14:textId="77777777" w:rsidR="006962D9" w:rsidRDefault="006962D9" w:rsidP="004D2155">
      <w:pPr>
        <w:pStyle w:val="Textocomentario"/>
      </w:pPr>
      <w:r w:rsidRPr="00611283">
        <w:rPr>
          <w:b/>
          <w:color w:val="FF0000"/>
        </w:rPr>
        <w:t>Recuerd</w:t>
      </w:r>
      <w:r>
        <w:rPr>
          <w:b/>
          <w:color w:val="FF0000"/>
        </w:rPr>
        <w:t>a</w:t>
      </w:r>
      <w:r w:rsidRPr="00611283">
        <w:rPr>
          <w:b/>
          <w:color w:val="FF0000"/>
        </w:rPr>
        <w:t xml:space="preserve"> eliminar los comentarios</w:t>
      </w:r>
      <w:r>
        <w:t>; después de leerlos todos, puedes eliminarlos masivamente, así:</w:t>
      </w:r>
    </w:p>
    <w:p w14:paraId="001D6A04" w14:textId="77777777" w:rsidR="006962D9" w:rsidRDefault="006962D9" w:rsidP="004D2155">
      <w:pPr>
        <w:pStyle w:val="Textocomentario"/>
      </w:pPr>
    </w:p>
    <w:p w14:paraId="0378D2E7" w14:textId="77777777" w:rsidR="006962D9" w:rsidRDefault="006962D9" w:rsidP="004D2155">
      <w:pPr>
        <w:pStyle w:val="Textocomentario"/>
      </w:pPr>
      <w:r>
        <w:t>Ubica el cursor en este último comentario &gt; Revisar &gt; Eliminar &gt; Eliminar todos los comentarios del documento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5FB9AFD0" w15:done="0"/>
  <w15:commentEx w15:paraId="6D3B9B50" w15:done="0"/>
  <w15:commentEx w15:paraId="3EDFB923" w15:done="0"/>
  <w15:commentEx w15:paraId="61EB07FC" w15:done="0"/>
  <w15:commentEx w15:paraId="305CB3F1" w15:done="0"/>
  <w15:commentEx w15:paraId="46718455" w15:done="0"/>
  <w15:commentEx w15:paraId="6F6FE6C9" w15:done="0"/>
  <w15:commentEx w15:paraId="22F8A944" w15:done="0"/>
  <w15:commentEx w15:paraId="125F9FAE" w15:done="0"/>
  <w15:commentEx w15:paraId="4C6B0EE0" w15:done="0"/>
  <w15:commentEx w15:paraId="6356A36D" w15:done="0"/>
  <w15:commentEx w15:paraId="781AD7D1" w15:done="0"/>
  <w15:commentEx w15:paraId="38D66C9B" w15:done="0"/>
  <w15:commentEx w15:paraId="53D54168" w15:done="0"/>
  <w15:commentEx w15:paraId="7F0014D8" w15:done="0"/>
  <w15:commentEx w15:paraId="6396D5B7" w15:done="0"/>
  <w15:commentEx w15:paraId="0D632611" w15:done="0"/>
  <w15:commentEx w15:paraId="2A5938CE" w15:done="0"/>
  <w15:commentEx w15:paraId="760B9626" w15:done="0"/>
  <w15:commentEx w15:paraId="1C903FC3" w15:done="0"/>
  <w15:commentEx w15:paraId="25A23FB3" w15:done="0"/>
  <w15:commentEx w15:paraId="43135E60" w15:done="0"/>
  <w15:commentEx w15:paraId="1EAC5DD2" w15:done="0"/>
  <w15:commentEx w15:paraId="258A4246" w15:done="0"/>
  <w15:commentEx w15:paraId="7E6B1428" w15:done="0"/>
  <w15:commentEx w15:paraId="78BD42ED" w15:done="0"/>
  <w15:commentEx w15:paraId="5FC2F72E" w15:done="0"/>
  <w15:commentEx w15:paraId="330F865A" w15:done="0"/>
  <w15:commentEx w15:paraId="5EC20E1E" w15:done="0"/>
  <w15:commentEx w15:paraId="48E0FA57" w15:done="0"/>
  <w15:commentEx w15:paraId="178605A9" w15:done="0"/>
  <w15:commentEx w15:paraId="1538A0FD" w15:done="0"/>
  <w15:commentEx w15:paraId="0D51EB4C" w15:done="0"/>
  <w15:commentEx w15:paraId="511D470D" w15:done="0"/>
  <w15:commentEx w15:paraId="37E82A9F" w15:done="0"/>
  <w15:commentEx w15:paraId="74C046F2" w15:done="0"/>
  <w15:commentEx w15:paraId="4CE83095" w15:done="0"/>
  <w15:commentEx w15:paraId="47871D58" w15:done="0"/>
  <w15:commentEx w15:paraId="3C130495" w15:done="0"/>
  <w15:commentEx w15:paraId="508971F6" w15:done="0"/>
  <w15:commentEx w15:paraId="61FC4815" w15:done="0"/>
  <w15:commentEx w15:paraId="26662C7D" w15:done="0"/>
  <w15:commentEx w15:paraId="4FF18AC3" w15:done="0"/>
  <w15:commentEx w15:paraId="35A9CEA7" w15:done="0"/>
  <w15:commentEx w15:paraId="5E5EBC2E" w15:done="0"/>
  <w15:commentEx w15:paraId="681507BD" w15:done="0"/>
  <w15:commentEx w15:paraId="5E27C9D1" w15:done="0"/>
  <w15:commentEx w15:paraId="234E44BD" w15:done="0"/>
  <w15:commentEx w15:paraId="1E75A52F" w15:done="0"/>
  <w15:commentEx w15:paraId="500E7796" w15:done="0"/>
  <w15:commentEx w15:paraId="77B29B1C" w15:done="0"/>
  <w15:commentEx w15:paraId="66BBF3EF" w15:done="0"/>
  <w15:commentEx w15:paraId="7AE0BA89" w15:done="0"/>
  <w15:commentEx w15:paraId="25BFC5A9" w15:done="0"/>
  <w15:commentEx w15:paraId="542FA7DF" w15:done="0"/>
  <w15:commentEx w15:paraId="2BACE291" w15:done="0"/>
  <w15:commentEx w15:paraId="6463D1DC" w15:done="0"/>
  <w15:commentEx w15:paraId="0610E638" w15:done="0"/>
  <w15:commentEx w15:paraId="3968D04C" w15:done="0"/>
  <w15:commentEx w15:paraId="2DA3EEF8" w15:done="0"/>
  <w15:commentEx w15:paraId="4EC217CB" w15:done="0"/>
  <w15:commentEx w15:paraId="61E04532" w15:done="0"/>
  <w15:commentEx w15:paraId="72E38003" w15:done="0"/>
  <w15:commentEx w15:paraId="0378D2E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FB9AFD0" w16cid:durableId="23E0DB02"/>
  <w16cid:commentId w16cid:paraId="6D3B9B50" w16cid:durableId="53109A0D"/>
  <w16cid:commentId w16cid:paraId="3EDFB923" w16cid:durableId="23382048"/>
  <w16cid:commentId w16cid:paraId="61EB07FC" w16cid:durableId="23E094B9"/>
  <w16cid:commentId w16cid:paraId="305CB3F1" w16cid:durableId="23382049"/>
  <w16cid:commentId w16cid:paraId="46718455" w16cid:durableId="00B935D1"/>
  <w16cid:commentId w16cid:paraId="6F6FE6C9" w16cid:durableId="23E0A4AB"/>
  <w16cid:commentId w16cid:paraId="22F8A944" w16cid:durableId="23E0DF5B"/>
  <w16cid:commentId w16cid:paraId="125F9FAE" w16cid:durableId="1E0F3FC1"/>
  <w16cid:commentId w16cid:paraId="4C6B0EE0" w16cid:durableId="23E0DF8F"/>
  <w16cid:commentId w16cid:paraId="6356A36D" w16cid:durableId="23E668E5"/>
  <w16cid:commentId w16cid:paraId="781AD7D1" w16cid:durableId="234693ED"/>
  <w16cid:commentId w16cid:paraId="38D66C9B" w16cid:durableId="23E22ECF"/>
  <w16cid:commentId w16cid:paraId="53D54168" w16cid:durableId="23FD9BFD"/>
  <w16cid:commentId w16cid:paraId="7F0014D8" w16cid:durableId="233821CC"/>
  <w16cid:commentId w16cid:paraId="6396D5B7" w16cid:durableId="23E66CB4"/>
  <w16cid:commentId w16cid:paraId="0D632611" w16cid:durableId="233821C4"/>
  <w16cid:commentId w16cid:paraId="2A5938CE" w16cid:durableId="233821C5"/>
  <w16cid:commentId w16cid:paraId="760B9626" w16cid:durableId="23E66DC9"/>
  <w16cid:commentId w16cid:paraId="1C903FC3" w16cid:durableId="233821C7"/>
  <w16cid:commentId w16cid:paraId="25A23FB3" w16cid:durableId="233821C9"/>
  <w16cid:commentId w16cid:paraId="43135E60" w16cid:durableId="27752503"/>
  <w16cid:commentId w16cid:paraId="1EAC5DD2" w16cid:durableId="233821CD"/>
  <w16cid:commentId w16cid:paraId="258A4246" w16cid:durableId="233821CE"/>
  <w16cid:commentId w16cid:paraId="7E6B1428" w16cid:durableId="233821CF"/>
  <w16cid:commentId w16cid:paraId="78BD42ED" w16cid:durableId="233821D0"/>
  <w16cid:commentId w16cid:paraId="5FC2F72E" w16cid:durableId="233821D1"/>
  <w16cid:commentId w16cid:paraId="330F865A" w16cid:durableId="233821D2"/>
  <w16cid:commentId w16cid:paraId="5EC20E1E" w16cid:durableId="233821D3"/>
  <w16cid:commentId w16cid:paraId="48E0FA57" w16cid:durableId="233821D5"/>
  <w16cid:commentId w16cid:paraId="178605A9" w16cid:durableId="233821D6"/>
  <w16cid:commentId w16cid:paraId="1538A0FD" w16cid:durableId="233821D7"/>
  <w16cid:commentId w16cid:paraId="0D51EB4C" w16cid:durableId="1798DD7D"/>
  <w16cid:commentId w16cid:paraId="511D470D" w16cid:durableId="233821D9"/>
  <w16cid:commentId w16cid:paraId="37E82A9F" w16cid:durableId="233821DA"/>
  <w16cid:commentId w16cid:paraId="74C046F2" w16cid:durableId="233821DB"/>
  <w16cid:commentId w16cid:paraId="4CE83095" w16cid:durableId="233821DC"/>
  <w16cid:commentId w16cid:paraId="47871D58" w16cid:durableId="2353D3C3"/>
  <w16cid:commentId w16cid:paraId="3C130495" w16cid:durableId="23381FDF"/>
  <w16cid:commentId w16cid:paraId="508971F6" w16cid:durableId="2359167A"/>
  <w16cid:commentId w16cid:paraId="61FC4815" w16cid:durableId="23567EDB"/>
  <w16cid:commentId w16cid:paraId="26662C7D" w16cid:durableId="23381FE0"/>
  <w16cid:commentId w16cid:paraId="4FF18AC3" w16cid:durableId="242084B0"/>
  <w16cid:commentId w16cid:paraId="35A9CEA7" w16cid:durableId="23591DEC"/>
  <w16cid:commentId w16cid:paraId="5E5EBC2E" w16cid:durableId="235FAE13"/>
  <w16cid:commentId w16cid:paraId="681507BD" w16cid:durableId="236655B1"/>
  <w16cid:commentId w16cid:paraId="5E27C9D1" w16cid:durableId="2368B566"/>
  <w16cid:commentId w16cid:paraId="234E44BD" w16cid:durableId="23664971"/>
  <w16cid:commentId w16cid:paraId="1E75A52F" w16cid:durableId="2368B5BD"/>
  <w16cid:commentId w16cid:paraId="500E7796" w16cid:durableId="236641A8"/>
  <w16cid:commentId w16cid:paraId="77B29B1C" w16cid:durableId="236641BE"/>
  <w16cid:commentId w16cid:paraId="66BBF3EF" w16cid:durableId="233821E8"/>
  <w16cid:commentId w16cid:paraId="7AE0BA89" w16cid:durableId="2374CE0E"/>
  <w16cid:commentId w16cid:paraId="25BFC5A9" w16cid:durableId="24621C2A"/>
  <w16cid:commentId w16cid:paraId="542FA7DF" w16cid:durableId="2374CF0A"/>
  <w16cid:commentId w16cid:paraId="2BACE291" w16cid:durableId="2374CF34"/>
  <w16cid:commentId w16cid:paraId="6463D1DC" w16cid:durableId="2374CF6E"/>
  <w16cid:commentId w16cid:paraId="0610E638" w16cid:durableId="2374CF80"/>
  <w16cid:commentId w16cid:paraId="3968D04C" w16cid:durableId="2374CF8A"/>
  <w16cid:commentId w16cid:paraId="2DA3EEF8" w16cid:durableId="2374CF9B"/>
  <w16cid:commentId w16cid:paraId="4EC217CB" w16cid:durableId="2374CFAB"/>
  <w16cid:commentId w16cid:paraId="61E04532" w16cid:durableId="2374CFBB"/>
  <w16cid:commentId w16cid:paraId="72E38003" w16cid:durableId="2374CFCB"/>
  <w16cid:commentId w16cid:paraId="0378D2E7" w16cid:durableId="2338208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23AFA6" w14:textId="77777777" w:rsidR="00652E37" w:rsidRDefault="00652E37" w:rsidP="006B13CA">
      <w:pPr>
        <w:spacing w:line="240" w:lineRule="auto"/>
      </w:pPr>
      <w:r>
        <w:separator/>
      </w:r>
    </w:p>
  </w:endnote>
  <w:endnote w:type="continuationSeparator" w:id="0">
    <w:p w14:paraId="650A1A0C" w14:textId="77777777" w:rsidR="00652E37" w:rsidRDefault="00652E37" w:rsidP="006B13CA">
      <w:pPr>
        <w:spacing w:line="240" w:lineRule="auto"/>
      </w:pPr>
      <w:r>
        <w:continuationSeparator/>
      </w:r>
    </w:p>
  </w:endnote>
  <w:endnote w:type="continuationNotice" w:id="1">
    <w:p w14:paraId="5010A153" w14:textId="77777777" w:rsidR="00652E37" w:rsidRDefault="00652E3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35BB256" w14:textId="77777777" w:rsidR="00652E37" w:rsidRDefault="00652E37" w:rsidP="006B13CA">
      <w:pPr>
        <w:spacing w:line="240" w:lineRule="auto"/>
      </w:pPr>
      <w:r>
        <w:separator/>
      </w:r>
    </w:p>
  </w:footnote>
  <w:footnote w:type="continuationSeparator" w:id="0">
    <w:p w14:paraId="18030C43" w14:textId="77777777" w:rsidR="00652E37" w:rsidRDefault="00652E37" w:rsidP="006B13CA">
      <w:pPr>
        <w:spacing w:line="240" w:lineRule="auto"/>
      </w:pPr>
      <w:r>
        <w:continuationSeparator/>
      </w:r>
    </w:p>
  </w:footnote>
  <w:footnote w:type="continuationNotice" w:id="1">
    <w:p w14:paraId="623B8765" w14:textId="77777777" w:rsidR="00652E37" w:rsidRDefault="00652E37">
      <w:pPr>
        <w:spacing w:line="240" w:lineRule="auto"/>
      </w:pPr>
    </w:p>
  </w:footnote>
  <w:footnote w:id="2">
    <w:p w14:paraId="22C56340" w14:textId="49357993" w:rsidR="006962D9" w:rsidRPr="00BC473B" w:rsidRDefault="006962D9">
      <w:pPr>
        <w:pStyle w:val="Textonotapie"/>
        <w:rPr>
          <w:rFonts w:ascii="Arial" w:hAnsi="Arial" w:cs="Arial"/>
          <w:lang w:val="es-MX"/>
        </w:rPr>
      </w:pPr>
      <w:r w:rsidRPr="00280486">
        <w:rPr>
          <w:rStyle w:val="Refdenotaalpie"/>
        </w:rPr>
        <w:footnoteRef/>
      </w:r>
      <w:r w:rsidRPr="00BC473B">
        <w:rPr>
          <w:rFonts w:ascii="Arial" w:hAnsi="Arial" w:cs="Arial"/>
        </w:rPr>
        <w:t xml:space="preserve"> En los pies de página se incluyen notas aclaratorias que se utilizan para complementar información del texto, procura que sean fragmentos cortos para no distraer al lector. Se recomienda el uso de los números romanos en minúscula, los cuales ya están configurados de forma predeterminada en esta plantilla. Asígnalos así: Referencias &gt; Insertar nota al pie. Microsoft Word asigna automática</w:t>
      </w:r>
      <w:r w:rsidR="001D32F6">
        <w:rPr>
          <w:rFonts w:ascii="Arial" w:hAnsi="Arial" w:cs="Arial"/>
        </w:rPr>
        <w:t>mente</w:t>
      </w:r>
      <w:r w:rsidRPr="00BC473B">
        <w:rPr>
          <w:rFonts w:ascii="Arial" w:hAnsi="Arial" w:cs="Arial"/>
        </w:rPr>
        <w:t xml:space="preserve"> los números romanos en minúscula (i, ii, iii, etc.). No se utilizan números arábigos (1, 2, 3, etc.), pues podrían causar confusión con el sistema de citas y referencias de Vancouver: (1), (2), (3), etc.</w:t>
      </w:r>
      <w:r>
        <w:rPr>
          <w:rFonts w:ascii="Arial" w:hAnsi="Arial" w:cs="Arial"/>
        </w:rPr>
        <w:t xml:space="preserve"> Formato: Arial 10, justificado, interlineado 1.0.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A3D53C" w14:textId="64F6A067" w:rsidR="006962D9" w:rsidRPr="001A52EF" w:rsidRDefault="007C4D03" w:rsidP="001A52EF">
    <w:pPr>
      <w:pStyle w:val="Encabezado"/>
      <w:jc w:val="left"/>
      <w:rPr>
        <w:rFonts w:ascii="Arial" w:hAnsi="Arial" w:cs="Arial"/>
      </w:rPr>
    </w:pPr>
    <w:r w:rsidRPr="007C4D03">
      <w:rPr>
        <w:rFonts w:ascii="Arial" w:hAnsi="Arial" w:cs="Arial"/>
        <w:sz w:val="20"/>
        <w:szCs w:val="20"/>
      </w:rPr>
      <w:t>NEUROCINÉTICA</w:t>
    </w:r>
    <w:r w:rsidR="00896052">
      <w:rPr>
        <w:rFonts w:ascii="Arial" w:hAnsi="Arial" w:cs="Arial"/>
        <w:sz w:val="20"/>
        <w:szCs w:val="20"/>
      </w:rPr>
      <w:t xml:space="preserve"> Y </w:t>
    </w:r>
    <w:r w:rsidRPr="007C4D03">
      <w:rPr>
        <w:rFonts w:ascii="Arial" w:hAnsi="Arial" w:cs="Arial"/>
        <w:sz w:val="20"/>
        <w:szCs w:val="20"/>
      </w:rPr>
      <w:t>BIOADAPTACIÓN CELULAR: NUEVAS PERSPECTIVAS</w:t>
    </w:r>
    <w:r w:rsidR="006962D9" w:rsidRPr="001A52EF">
      <w:rPr>
        <w:rFonts w:ascii="Arial" w:hAnsi="Arial" w:cs="Arial"/>
        <w:sz w:val="20"/>
        <w:szCs w:val="20"/>
      </w:rPr>
      <w:t>...</w:t>
    </w:r>
    <w:r w:rsidR="006962D9">
      <w:rPr>
        <w:rFonts w:ascii="Arial" w:hAnsi="Arial" w:cs="Arial"/>
        <w:sz w:val="20"/>
        <w:szCs w:val="20"/>
      </w:rPr>
      <w:t xml:space="preserve">  </w:t>
    </w:r>
    <w:r w:rsidR="006962D9" w:rsidRPr="001A52EF">
      <w:rPr>
        <w:rFonts w:ascii="Arial" w:hAnsi="Arial" w:cs="Arial"/>
      </w:rPr>
      <w:tab/>
    </w:r>
    <w:sdt>
      <w:sdtPr>
        <w:rPr>
          <w:rFonts w:ascii="Arial" w:hAnsi="Arial" w:cs="Arial"/>
          <w:sz w:val="20"/>
          <w:szCs w:val="20"/>
        </w:rPr>
        <w:id w:val="-1243792823"/>
        <w:docPartObj>
          <w:docPartGallery w:val="Page Numbers (Top of Page)"/>
          <w:docPartUnique/>
        </w:docPartObj>
      </w:sdtPr>
      <w:sdtEndPr>
        <w:rPr>
          <w:sz w:val="24"/>
          <w:szCs w:val="22"/>
        </w:rPr>
      </w:sdtEndPr>
      <w:sdtContent>
        <w:r w:rsidR="006962D9" w:rsidRPr="001A52EF">
          <w:rPr>
            <w:rFonts w:ascii="Arial" w:hAnsi="Arial" w:cs="Arial"/>
            <w:sz w:val="20"/>
            <w:szCs w:val="20"/>
          </w:rPr>
          <w:fldChar w:fldCharType="begin"/>
        </w:r>
        <w:r w:rsidR="006962D9" w:rsidRPr="001A52EF">
          <w:rPr>
            <w:rFonts w:ascii="Arial" w:hAnsi="Arial" w:cs="Arial"/>
            <w:sz w:val="20"/>
            <w:szCs w:val="20"/>
          </w:rPr>
          <w:instrText>PAGE   \* MERGEFORMAT</w:instrText>
        </w:r>
        <w:r w:rsidR="006962D9" w:rsidRPr="001A52EF">
          <w:rPr>
            <w:rFonts w:ascii="Arial" w:hAnsi="Arial" w:cs="Arial"/>
            <w:sz w:val="20"/>
            <w:szCs w:val="20"/>
          </w:rPr>
          <w:fldChar w:fldCharType="separate"/>
        </w:r>
        <w:r w:rsidR="006962D9" w:rsidRPr="001A52EF">
          <w:rPr>
            <w:rFonts w:ascii="Arial" w:hAnsi="Arial" w:cs="Arial"/>
            <w:noProof/>
            <w:sz w:val="20"/>
            <w:szCs w:val="20"/>
            <w:lang w:val="es-ES"/>
          </w:rPr>
          <w:t>19</w:t>
        </w:r>
        <w:r w:rsidR="006962D9" w:rsidRPr="001A52EF">
          <w:rPr>
            <w:rFonts w:ascii="Arial" w:hAnsi="Arial" w:cs="Arial"/>
            <w:sz w:val="20"/>
            <w:szCs w:val="20"/>
          </w:rPr>
          <w:fldChar w:fldCharType="end"/>
        </w:r>
        <w:r w:rsidR="00B86A73">
          <w:rPr>
            <w:rFonts w:ascii="Arial" w:hAnsi="Arial" w:cs="Arial"/>
            <w:sz w:val="20"/>
            <w:szCs w:val="20"/>
          </w:rPr>
          <w:pict w14:anchorId="163C3BED">
            <v:rect id="_x0000_i1025" style="width:470.2pt;height:1pt" o:hralign="center" o:hrstd="t" o:hrnoshade="t" o:hr="t" fillcolor="#538135 [2409]" stroked="f"/>
          </w:pic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74365A6"/>
    <w:multiLevelType w:val="hybridMultilevel"/>
    <w:tmpl w:val="5E38DF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2A470A9"/>
    <w:multiLevelType w:val="hybridMultilevel"/>
    <w:tmpl w:val="766ED0CA"/>
    <w:lvl w:ilvl="0" w:tplc="5D7CE28C">
      <w:start w:val="1"/>
      <w:numFmt w:val="decimal"/>
      <w:lvlText w:val="%1."/>
      <w:lvlJc w:val="left"/>
      <w:pPr>
        <w:ind w:left="502" w:hanging="360"/>
      </w:pPr>
      <w:rPr>
        <w:rFonts w:hint="default"/>
        <w:b/>
        <w:sz w:val="24"/>
        <w:szCs w:val="24"/>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5DA24721"/>
    <w:multiLevelType w:val="hybridMultilevel"/>
    <w:tmpl w:val="EAF688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638E1DA5"/>
    <w:multiLevelType w:val="hybridMultilevel"/>
    <w:tmpl w:val="7F22CA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6E230BC7"/>
    <w:multiLevelType w:val="hybridMultilevel"/>
    <w:tmpl w:val="E9B0AF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1"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481462291">
    <w:abstractNumId w:val="1"/>
  </w:num>
  <w:num w:numId="2" w16cid:durableId="25564276">
    <w:abstractNumId w:val="8"/>
  </w:num>
  <w:num w:numId="3" w16cid:durableId="274482221">
    <w:abstractNumId w:val="11"/>
  </w:num>
  <w:num w:numId="4" w16cid:durableId="545721947">
    <w:abstractNumId w:val="5"/>
  </w:num>
  <w:num w:numId="5" w16cid:durableId="1621186283">
    <w:abstractNumId w:val="0"/>
  </w:num>
  <w:num w:numId="6" w16cid:durableId="122041112">
    <w:abstractNumId w:val="9"/>
  </w:num>
  <w:num w:numId="7" w16cid:durableId="1642541341">
    <w:abstractNumId w:val="2"/>
  </w:num>
  <w:num w:numId="8" w16cid:durableId="614479675">
    <w:abstractNumId w:val="10"/>
  </w:num>
  <w:num w:numId="9" w16cid:durableId="773131599">
    <w:abstractNumId w:val="4"/>
  </w:num>
  <w:num w:numId="10" w16cid:durableId="1892885237">
    <w:abstractNumId w:val="6"/>
  </w:num>
  <w:num w:numId="11" w16cid:durableId="645858084">
    <w:abstractNumId w:val="7"/>
  </w:num>
  <w:num w:numId="12" w16cid:durableId="15760120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11AB"/>
    <w:rsid w:val="00007762"/>
    <w:rsid w:val="000121B6"/>
    <w:rsid w:val="000121C4"/>
    <w:rsid w:val="0001250E"/>
    <w:rsid w:val="000127FC"/>
    <w:rsid w:val="00012945"/>
    <w:rsid w:val="00012B57"/>
    <w:rsid w:val="00016466"/>
    <w:rsid w:val="00017FF4"/>
    <w:rsid w:val="00020A95"/>
    <w:rsid w:val="00021CB9"/>
    <w:rsid w:val="00022FF2"/>
    <w:rsid w:val="0002325E"/>
    <w:rsid w:val="00026369"/>
    <w:rsid w:val="00027E5A"/>
    <w:rsid w:val="0003015B"/>
    <w:rsid w:val="00031684"/>
    <w:rsid w:val="00032346"/>
    <w:rsid w:val="00032E61"/>
    <w:rsid w:val="0003707B"/>
    <w:rsid w:val="00041509"/>
    <w:rsid w:val="0004371A"/>
    <w:rsid w:val="00044512"/>
    <w:rsid w:val="00044AD7"/>
    <w:rsid w:val="00047778"/>
    <w:rsid w:val="000511AB"/>
    <w:rsid w:val="0005625F"/>
    <w:rsid w:val="00063439"/>
    <w:rsid w:val="000638CD"/>
    <w:rsid w:val="00064B45"/>
    <w:rsid w:val="00064D0C"/>
    <w:rsid w:val="000662AD"/>
    <w:rsid w:val="000673E5"/>
    <w:rsid w:val="00067D13"/>
    <w:rsid w:val="00070375"/>
    <w:rsid w:val="000705BC"/>
    <w:rsid w:val="000716AE"/>
    <w:rsid w:val="00075846"/>
    <w:rsid w:val="000801DD"/>
    <w:rsid w:val="0008203C"/>
    <w:rsid w:val="0008236F"/>
    <w:rsid w:val="00084465"/>
    <w:rsid w:val="00086D22"/>
    <w:rsid w:val="00087D33"/>
    <w:rsid w:val="00090EB0"/>
    <w:rsid w:val="00091AF7"/>
    <w:rsid w:val="000920E4"/>
    <w:rsid w:val="0009215E"/>
    <w:rsid w:val="00092922"/>
    <w:rsid w:val="00097B0F"/>
    <w:rsid w:val="000A362E"/>
    <w:rsid w:val="000A759F"/>
    <w:rsid w:val="000B36D2"/>
    <w:rsid w:val="000B3890"/>
    <w:rsid w:val="000B3FEA"/>
    <w:rsid w:val="000B42A6"/>
    <w:rsid w:val="000B42C5"/>
    <w:rsid w:val="000B4949"/>
    <w:rsid w:val="000B6263"/>
    <w:rsid w:val="000B6285"/>
    <w:rsid w:val="000B71AB"/>
    <w:rsid w:val="000C1899"/>
    <w:rsid w:val="000C26C6"/>
    <w:rsid w:val="000C34FC"/>
    <w:rsid w:val="000C3E45"/>
    <w:rsid w:val="000C3FEF"/>
    <w:rsid w:val="000C43B6"/>
    <w:rsid w:val="000C531D"/>
    <w:rsid w:val="000C792E"/>
    <w:rsid w:val="000D065D"/>
    <w:rsid w:val="000D3AFF"/>
    <w:rsid w:val="000D3B1F"/>
    <w:rsid w:val="000D71A0"/>
    <w:rsid w:val="000D7E93"/>
    <w:rsid w:val="000E091E"/>
    <w:rsid w:val="000E3617"/>
    <w:rsid w:val="000E43D1"/>
    <w:rsid w:val="000F2962"/>
    <w:rsid w:val="000F68C2"/>
    <w:rsid w:val="00100829"/>
    <w:rsid w:val="001029F1"/>
    <w:rsid w:val="001049DD"/>
    <w:rsid w:val="001071B9"/>
    <w:rsid w:val="00107937"/>
    <w:rsid w:val="00110EAE"/>
    <w:rsid w:val="001132B1"/>
    <w:rsid w:val="00113506"/>
    <w:rsid w:val="00114A46"/>
    <w:rsid w:val="00115036"/>
    <w:rsid w:val="001160AF"/>
    <w:rsid w:val="001162C5"/>
    <w:rsid w:val="001174C4"/>
    <w:rsid w:val="00117C50"/>
    <w:rsid w:val="001203CE"/>
    <w:rsid w:val="001218AA"/>
    <w:rsid w:val="00122FDE"/>
    <w:rsid w:val="00127D1C"/>
    <w:rsid w:val="00130C5B"/>
    <w:rsid w:val="0013491A"/>
    <w:rsid w:val="00135B9E"/>
    <w:rsid w:val="00144028"/>
    <w:rsid w:val="00146FA9"/>
    <w:rsid w:val="00150448"/>
    <w:rsid w:val="001509FE"/>
    <w:rsid w:val="00152AA5"/>
    <w:rsid w:val="00157A46"/>
    <w:rsid w:val="001605DC"/>
    <w:rsid w:val="001608E5"/>
    <w:rsid w:val="00161624"/>
    <w:rsid w:val="001619F7"/>
    <w:rsid w:val="00171B4D"/>
    <w:rsid w:val="001752C3"/>
    <w:rsid w:val="00176751"/>
    <w:rsid w:val="00177DCF"/>
    <w:rsid w:val="001814D8"/>
    <w:rsid w:val="00181C5A"/>
    <w:rsid w:val="00184C79"/>
    <w:rsid w:val="00186E76"/>
    <w:rsid w:val="001906E3"/>
    <w:rsid w:val="00193289"/>
    <w:rsid w:val="00194C3C"/>
    <w:rsid w:val="001A3EC0"/>
    <w:rsid w:val="001A52EF"/>
    <w:rsid w:val="001A5480"/>
    <w:rsid w:val="001A59BB"/>
    <w:rsid w:val="001A731E"/>
    <w:rsid w:val="001A73F4"/>
    <w:rsid w:val="001A7738"/>
    <w:rsid w:val="001B4CA9"/>
    <w:rsid w:val="001B7E85"/>
    <w:rsid w:val="001C03B3"/>
    <w:rsid w:val="001C441B"/>
    <w:rsid w:val="001C595C"/>
    <w:rsid w:val="001D0675"/>
    <w:rsid w:val="001D1679"/>
    <w:rsid w:val="001D1A33"/>
    <w:rsid w:val="001D32F6"/>
    <w:rsid w:val="001D3A0A"/>
    <w:rsid w:val="001D49A4"/>
    <w:rsid w:val="001D7D48"/>
    <w:rsid w:val="001E1884"/>
    <w:rsid w:val="001E1BCC"/>
    <w:rsid w:val="001E1DD5"/>
    <w:rsid w:val="001E240D"/>
    <w:rsid w:val="001E2FE2"/>
    <w:rsid w:val="001E3007"/>
    <w:rsid w:val="001E34BE"/>
    <w:rsid w:val="001E5178"/>
    <w:rsid w:val="001E65F9"/>
    <w:rsid w:val="001F081E"/>
    <w:rsid w:val="001F2536"/>
    <w:rsid w:val="002045E7"/>
    <w:rsid w:val="00205C0C"/>
    <w:rsid w:val="00216564"/>
    <w:rsid w:val="00222275"/>
    <w:rsid w:val="002225AA"/>
    <w:rsid w:val="00222B3D"/>
    <w:rsid w:val="0022589A"/>
    <w:rsid w:val="002266CE"/>
    <w:rsid w:val="00231554"/>
    <w:rsid w:val="00232359"/>
    <w:rsid w:val="0023282C"/>
    <w:rsid w:val="00232BCB"/>
    <w:rsid w:val="002339AE"/>
    <w:rsid w:val="00234912"/>
    <w:rsid w:val="0023515A"/>
    <w:rsid w:val="00235D1B"/>
    <w:rsid w:val="00237B4C"/>
    <w:rsid w:val="002401EB"/>
    <w:rsid w:val="002421AA"/>
    <w:rsid w:val="00242EBE"/>
    <w:rsid w:val="002557AD"/>
    <w:rsid w:val="00255E83"/>
    <w:rsid w:val="00257555"/>
    <w:rsid w:val="00257918"/>
    <w:rsid w:val="0026007F"/>
    <w:rsid w:val="002649F5"/>
    <w:rsid w:val="00264CA6"/>
    <w:rsid w:val="00270B6F"/>
    <w:rsid w:val="00271C03"/>
    <w:rsid w:val="00274B8B"/>
    <w:rsid w:val="00274D75"/>
    <w:rsid w:val="00274F59"/>
    <w:rsid w:val="00276CBD"/>
    <w:rsid w:val="002771A1"/>
    <w:rsid w:val="00280486"/>
    <w:rsid w:val="00281507"/>
    <w:rsid w:val="00285913"/>
    <w:rsid w:val="002865CD"/>
    <w:rsid w:val="00290B74"/>
    <w:rsid w:val="002977E0"/>
    <w:rsid w:val="002978B6"/>
    <w:rsid w:val="00297D30"/>
    <w:rsid w:val="002A07F7"/>
    <w:rsid w:val="002A31DE"/>
    <w:rsid w:val="002A6442"/>
    <w:rsid w:val="002B16F0"/>
    <w:rsid w:val="002B1C7B"/>
    <w:rsid w:val="002B2DCC"/>
    <w:rsid w:val="002B3CC0"/>
    <w:rsid w:val="002B61FF"/>
    <w:rsid w:val="002C71F7"/>
    <w:rsid w:val="002C77E6"/>
    <w:rsid w:val="002D1D55"/>
    <w:rsid w:val="002D4108"/>
    <w:rsid w:val="002E10C4"/>
    <w:rsid w:val="002E445F"/>
    <w:rsid w:val="002E4534"/>
    <w:rsid w:val="002F0EC8"/>
    <w:rsid w:val="002F34A3"/>
    <w:rsid w:val="002F3963"/>
    <w:rsid w:val="002F7EDF"/>
    <w:rsid w:val="00301EF0"/>
    <w:rsid w:val="003028E4"/>
    <w:rsid w:val="0030296E"/>
    <w:rsid w:val="00303E27"/>
    <w:rsid w:val="0030664D"/>
    <w:rsid w:val="00307D2F"/>
    <w:rsid w:val="00311644"/>
    <w:rsid w:val="00313C3E"/>
    <w:rsid w:val="003168EE"/>
    <w:rsid w:val="00317330"/>
    <w:rsid w:val="0032220B"/>
    <w:rsid w:val="0032511D"/>
    <w:rsid w:val="00325B0E"/>
    <w:rsid w:val="0032640F"/>
    <w:rsid w:val="003265DC"/>
    <w:rsid w:val="00337679"/>
    <w:rsid w:val="00341633"/>
    <w:rsid w:val="00342461"/>
    <w:rsid w:val="00345DDB"/>
    <w:rsid w:val="003464F9"/>
    <w:rsid w:val="0034688F"/>
    <w:rsid w:val="0034753F"/>
    <w:rsid w:val="00347A6A"/>
    <w:rsid w:val="00351B74"/>
    <w:rsid w:val="00352BB7"/>
    <w:rsid w:val="00360BF1"/>
    <w:rsid w:val="00361755"/>
    <w:rsid w:val="00366655"/>
    <w:rsid w:val="003700B9"/>
    <w:rsid w:val="00373CB2"/>
    <w:rsid w:val="00374C69"/>
    <w:rsid w:val="00375CFF"/>
    <w:rsid w:val="00376422"/>
    <w:rsid w:val="00377F9C"/>
    <w:rsid w:val="003804DC"/>
    <w:rsid w:val="00380AD1"/>
    <w:rsid w:val="0038182A"/>
    <w:rsid w:val="00381870"/>
    <w:rsid w:val="003820E4"/>
    <w:rsid w:val="00382BA3"/>
    <w:rsid w:val="00385593"/>
    <w:rsid w:val="0039102D"/>
    <w:rsid w:val="00393512"/>
    <w:rsid w:val="0039601C"/>
    <w:rsid w:val="00397063"/>
    <w:rsid w:val="00397269"/>
    <w:rsid w:val="003975DF"/>
    <w:rsid w:val="003A538B"/>
    <w:rsid w:val="003A7679"/>
    <w:rsid w:val="003B55B1"/>
    <w:rsid w:val="003B629D"/>
    <w:rsid w:val="003C2C0F"/>
    <w:rsid w:val="003C5EC0"/>
    <w:rsid w:val="003C67A8"/>
    <w:rsid w:val="003C71C3"/>
    <w:rsid w:val="003D1806"/>
    <w:rsid w:val="003D382F"/>
    <w:rsid w:val="003D4984"/>
    <w:rsid w:val="003D4E57"/>
    <w:rsid w:val="003E2E97"/>
    <w:rsid w:val="003E4161"/>
    <w:rsid w:val="003F0B1F"/>
    <w:rsid w:val="003F187B"/>
    <w:rsid w:val="003F3506"/>
    <w:rsid w:val="003F3A38"/>
    <w:rsid w:val="003F73B2"/>
    <w:rsid w:val="0040101F"/>
    <w:rsid w:val="00401058"/>
    <w:rsid w:val="00403BCA"/>
    <w:rsid w:val="00406B70"/>
    <w:rsid w:val="004072CC"/>
    <w:rsid w:val="00410431"/>
    <w:rsid w:val="00415100"/>
    <w:rsid w:val="0042048F"/>
    <w:rsid w:val="0042155B"/>
    <w:rsid w:val="00421EFA"/>
    <w:rsid w:val="00421FD3"/>
    <w:rsid w:val="004225F7"/>
    <w:rsid w:val="00430EC4"/>
    <w:rsid w:val="004310EB"/>
    <w:rsid w:val="0043458C"/>
    <w:rsid w:val="00437C8C"/>
    <w:rsid w:val="0044014A"/>
    <w:rsid w:val="00446048"/>
    <w:rsid w:val="0044732D"/>
    <w:rsid w:val="00447764"/>
    <w:rsid w:val="00450D52"/>
    <w:rsid w:val="004513E4"/>
    <w:rsid w:val="00451DB4"/>
    <w:rsid w:val="00453721"/>
    <w:rsid w:val="00454A5F"/>
    <w:rsid w:val="00456415"/>
    <w:rsid w:val="00457E32"/>
    <w:rsid w:val="00460B62"/>
    <w:rsid w:val="00461F28"/>
    <w:rsid w:val="00461FA4"/>
    <w:rsid w:val="00466EF7"/>
    <w:rsid w:val="00475ED8"/>
    <w:rsid w:val="00480712"/>
    <w:rsid w:val="00480B41"/>
    <w:rsid w:val="004813A5"/>
    <w:rsid w:val="004835F8"/>
    <w:rsid w:val="00484C88"/>
    <w:rsid w:val="00487830"/>
    <w:rsid w:val="00487DBB"/>
    <w:rsid w:val="004A4694"/>
    <w:rsid w:val="004A61E3"/>
    <w:rsid w:val="004A635A"/>
    <w:rsid w:val="004A72DA"/>
    <w:rsid w:val="004B0393"/>
    <w:rsid w:val="004B0442"/>
    <w:rsid w:val="004B2F68"/>
    <w:rsid w:val="004B3744"/>
    <w:rsid w:val="004B603B"/>
    <w:rsid w:val="004B61D0"/>
    <w:rsid w:val="004B7A71"/>
    <w:rsid w:val="004B7B6C"/>
    <w:rsid w:val="004B7E91"/>
    <w:rsid w:val="004C0805"/>
    <w:rsid w:val="004C2705"/>
    <w:rsid w:val="004C567D"/>
    <w:rsid w:val="004C5EE3"/>
    <w:rsid w:val="004C629F"/>
    <w:rsid w:val="004D2009"/>
    <w:rsid w:val="004D2155"/>
    <w:rsid w:val="004E025A"/>
    <w:rsid w:val="004E4810"/>
    <w:rsid w:val="004E4F1A"/>
    <w:rsid w:val="004E537D"/>
    <w:rsid w:val="004E6094"/>
    <w:rsid w:val="004E7427"/>
    <w:rsid w:val="004F0AC5"/>
    <w:rsid w:val="004F0EE4"/>
    <w:rsid w:val="004F355E"/>
    <w:rsid w:val="004F7F10"/>
    <w:rsid w:val="005035D0"/>
    <w:rsid w:val="00505C95"/>
    <w:rsid w:val="00510280"/>
    <w:rsid w:val="00512171"/>
    <w:rsid w:val="005134AB"/>
    <w:rsid w:val="00515F88"/>
    <w:rsid w:val="005167E2"/>
    <w:rsid w:val="00517D23"/>
    <w:rsid w:val="005309D7"/>
    <w:rsid w:val="00530D54"/>
    <w:rsid w:val="005336D7"/>
    <w:rsid w:val="005347D0"/>
    <w:rsid w:val="005358A3"/>
    <w:rsid w:val="00535988"/>
    <w:rsid w:val="00537D5F"/>
    <w:rsid w:val="005407AB"/>
    <w:rsid w:val="0054124A"/>
    <w:rsid w:val="00541A23"/>
    <w:rsid w:val="00544EC7"/>
    <w:rsid w:val="0054587F"/>
    <w:rsid w:val="00550CE9"/>
    <w:rsid w:val="00552FEE"/>
    <w:rsid w:val="00553C83"/>
    <w:rsid w:val="005544DC"/>
    <w:rsid w:val="00556DB0"/>
    <w:rsid w:val="00560C1C"/>
    <w:rsid w:val="00561F62"/>
    <w:rsid w:val="005648FE"/>
    <w:rsid w:val="005651F2"/>
    <w:rsid w:val="00570EA7"/>
    <w:rsid w:val="005716A2"/>
    <w:rsid w:val="00572521"/>
    <w:rsid w:val="00573C21"/>
    <w:rsid w:val="005773DB"/>
    <w:rsid w:val="005814C6"/>
    <w:rsid w:val="00584371"/>
    <w:rsid w:val="00584E0D"/>
    <w:rsid w:val="00587206"/>
    <w:rsid w:val="00587356"/>
    <w:rsid w:val="00590C39"/>
    <w:rsid w:val="0059138F"/>
    <w:rsid w:val="0059406E"/>
    <w:rsid w:val="005946D1"/>
    <w:rsid w:val="005A1CE4"/>
    <w:rsid w:val="005A3328"/>
    <w:rsid w:val="005A3FDB"/>
    <w:rsid w:val="005A5807"/>
    <w:rsid w:val="005A6A95"/>
    <w:rsid w:val="005B2645"/>
    <w:rsid w:val="005C20CA"/>
    <w:rsid w:val="005C4163"/>
    <w:rsid w:val="005C74BA"/>
    <w:rsid w:val="005D02D5"/>
    <w:rsid w:val="005D2AA9"/>
    <w:rsid w:val="005D46D6"/>
    <w:rsid w:val="005D4AA4"/>
    <w:rsid w:val="005D799B"/>
    <w:rsid w:val="005E2C25"/>
    <w:rsid w:val="005E45A5"/>
    <w:rsid w:val="005E57D4"/>
    <w:rsid w:val="005E605E"/>
    <w:rsid w:val="005F0119"/>
    <w:rsid w:val="005F19C2"/>
    <w:rsid w:val="005F2FBC"/>
    <w:rsid w:val="005F5C66"/>
    <w:rsid w:val="005F5EFA"/>
    <w:rsid w:val="005F622A"/>
    <w:rsid w:val="0060083B"/>
    <w:rsid w:val="006023B2"/>
    <w:rsid w:val="0060328C"/>
    <w:rsid w:val="006038AB"/>
    <w:rsid w:val="00603BCA"/>
    <w:rsid w:val="006052B0"/>
    <w:rsid w:val="00605BD5"/>
    <w:rsid w:val="00611283"/>
    <w:rsid w:val="00611D76"/>
    <w:rsid w:val="00614436"/>
    <w:rsid w:val="00614F5E"/>
    <w:rsid w:val="00617C93"/>
    <w:rsid w:val="00617F77"/>
    <w:rsid w:val="00620380"/>
    <w:rsid w:val="00621FEC"/>
    <w:rsid w:val="00622AF5"/>
    <w:rsid w:val="00627829"/>
    <w:rsid w:val="00634067"/>
    <w:rsid w:val="00636C61"/>
    <w:rsid w:val="00637BA2"/>
    <w:rsid w:val="0064331C"/>
    <w:rsid w:val="0064387A"/>
    <w:rsid w:val="00644BC3"/>
    <w:rsid w:val="006461F9"/>
    <w:rsid w:val="00646BF3"/>
    <w:rsid w:val="00650C36"/>
    <w:rsid w:val="0065103A"/>
    <w:rsid w:val="00652E37"/>
    <w:rsid w:val="00653770"/>
    <w:rsid w:val="00654733"/>
    <w:rsid w:val="0065514D"/>
    <w:rsid w:val="0065676B"/>
    <w:rsid w:val="00662513"/>
    <w:rsid w:val="006667BF"/>
    <w:rsid w:val="00670427"/>
    <w:rsid w:val="00671FB5"/>
    <w:rsid w:val="00674FEC"/>
    <w:rsid w:val="0067551F"/>
    <w:rsid w:val="0068185A"/>
    <w:rsid w:val="00682DE7"/>
    <w:rsid w:val="00684ADB"/>
    <w:rsid w:val="006906C6"/>
    <w:rsid w:val="00691DBA"/>
    <w:rsid w:val="0069303C"/>
    <w:rsid w:val="006931E9"/>
    <w:rsid w:val="0069345C"/>
    <w:rsid w:val="00695B38"/>
    <w:rsid w:val="00695B88"/>
    <w:rsid w:val="006962D9"/>
    <w:rsid w:val="006A0000"/>
    <w:rsid w:val="006A1F0E"/>
    <w:rsid w:val="006A3F1B"/>
    <w:rsid w:val="006A571F"/>
    <w:rsid w:val="006A7329"/>
    <w:rsid w:val="006B0DF6"/>
    <w:rsid w:val="006B13CA"/>
    <w:rsid w:val="006B43B6"/>
    <w:rsid w:val="006B4445"/>
    <w:rsid w:val="006B6D2A"/>
    <w:rsid w:val="006C0A8C"/>
    <w:rsid w:val="006C0D51"/>
    <w:rsid w:val="006C3FDE"/>
    <w:rsid w:val="006C5443"/>
    <w:rsid w:val="006C5501"/>
    <w:rsid w:val="006C5D7D"/>
    <w:rsid w:val="006D0E2E"/>
    <w:rsid w:val="006D1109"/>
    <w:rsid w:val="006E068E"/>
    <w:rsid w:val="006E5DB8"/>
    <w:rsid w:val="006F005C"/>
    <w:rsid w:val="006F1138"/>
    <w:rsid w:val="006F28A1"/>
    <w:rsid w:val="006F3FC2"/>
    <w:rsid w:val="006F4822"/>
    <w:rsid w:val="006F68F1"/>
    <w:rsid w:val="006F702D"/>
    <w:rsid w:val="006F7EAF"/>
    <w:rsid w:val="00700F50"/>
    <w:rsid w:val="00703A8C"/>
    <w:rsid w:val="007041CE"/>
    <w:rsid w:val="007052F6"/>
    <w:rsid w:val="00706A8A"/>
    <w:rsid w:val="00707C89"/>
    <w:rsid w:val="00710EB4"/>
    <w:rsid w:val="00711795"/>
    <w:rsid w:val="007117EF"/>
    <w:rsid w:val="00712128"/>
    <w:rsid w:val="0071746B"/>
    <w:rsid w:val="00730679"/>
    <w:rsid w:val="0073089C"/>
    <w:rsid w:val="00730BEB"/>
    <w:rsid w:val="00736317"/>
    <w:rsid w:val="00737344"/>
    <w:rsid w:val="00737BA5"/>
    <w:rsid w:val="007411A7"/>
    <w:rsid w:val="007415F3"/>
    <w:rsid w:val="00751F0B"/>
    <w:rsid w:val="007557F8"/>
    <w:rsid w:val="00762643"/>
    <w:rsid w:val="00763DA2"/>
    <w:rsid w:val="0076441D"/>
    <w:rsid w:val="007654AA"/>
    <w:rsid w:val="0076608F"/>
    <w:rsid w:val="007676DC"/>
    <w:rsid w:val="00767F46"/>
    <w:rsid w:val="00774113"/>
    <w:rsid w:val="00774A3A"/>
    <w:rsid w:val="00775BB8"/>
    <w:rsid w:val="00776CBF"/>
    <w:rsid w:val="00777DD6"/>
    <w:rsid w:val="00781195"/>
    <w:rsid w:val="00782E25"/>
    <w:rsid w:val="00790520"/>
    <w:rsid w:val="0079249A"/>
    <w:rsid w:val="00792AF6"/>
    <w:rsid w:val="00794ABB"/>
    <w:rsid w:val="00795896"/>
    <w:rsid w:val="00796BE5"/>
    <w:rsid w:val="007975CE"/>
    <w:rsid w:val="007A2956"/>
    <w:rsid w:val="007A31BF"/>
    <w:rsid w:val="007A3D27"/>
    <w:rsid w:val="007A3D5D"/>
    <w:rsid w:val="007A4347"/>
    <w:rsid w:val="007B01F8"/>
    <w:rsid w:val="007B07E1"/>
    <w:rsid w:val="007B582D"/>
    <w:rsid w:val="007B5A46"/>
    <w:rsid w:val="007C3AF4"/>
    <w:rsid w:val="007C4D03"/>
    <w:rsid w:val="007C5909"/>
    <w:rsid w:val="007C5CEC"/>
    <w:rsid w:val="007D06A7"/>
    <w:rsid w:val="007D7829"/>
    <w:rsid w:val="007E17E0"/>
    <w:rsid w:val="007E1BD7"/>
    <w:rsid w:val="007E239E"/>
    <w:rsid w:val="007E2424"/>
    <w:rsid w:val="007E283D"/>
    <w:rsid w:val="007F0C54"/>
    <w:rsid w:val="007F146F"/>
    <w:rsid w:val="007F16AA"/>
    <w:rsid w:val="007F5151"/>
    <w:rsid w:val="007F6620"/>
    <w:rsid w:val="007F6EFB"/>
    <w:rsid w:val="00803C36"/>
    <w:rsid w:val="008042C9"/>
    <w:rsid w:val="0080656A"/>
    <w:rsid w:val="00810759"/>
    <w:rsid w:val="00813B5B"/>
    <w:rsid w:val="00813E85"/>
    <w:rsid w:val="00816368"/>
    <w:rsid w:val="00816CDF"/>
    <w:rsid w:val="00821ECB"/>
    <w:rsid w:val="00825DAA"/>
    <w:rsid w:val="00827009"/>
    <w:rsid w:val="00827623"/>
    <w:rsid w:val="00830532"/>
    <w:rsid w:val="0083056F"/>
    <w:rsid w:val="00832D4A"/>
    <w:rsid w:val="0083450F"/>
    <w:rsid w:val="00836F34"/>
    <w:rsid w:val="008409AE"/>
    <w:rsid w:val="008507EE"/>
    <w:rsid w:val="008519CA"/>
    <w:rsid w:val="00854C78"/>
    <w:rsid w:val="00861636"/>
    <w:rsid w:val="0086231C"/>
    <w:rsid w:val="008623CE"/>
    <w:rsid w:val="0086266B"/>
    <w:rsid w:val="00862D43"/>
    <w:rsid w:val="00863F43"/>
    <w:rsid w:val="00864B2A"/>
    <w:rsid w:val="008668C9"/>
    <w:rsid w:val="00866C5D"/>
    <w:rsid w:val="00870D81"/>
    <w:rsid w:val="00871643"/>
    <w:rsid w:val="008730D3"/>
    <w:rsid w:val="008741B0"/>
    <w:rsid w:val="008768CC"/>
    <w:rsid w:val="008770B2"/>
    <w:rsid w:val="008811BD"/>
    <w:rsid w:val="008812C4"/>
    <w:rsid w:val="00882653"/>
    <w:rsid w:val="00883622"/>
    <w:rsid w:val="00890356"/>
    <w:rsid w:val="00890442"/>
    <w:rsid w:val="008912FD"/>
    <w:rsid w:val="00892860"/>
    <w:rsid w:val="00893264"/>
    <w:rsid w:val="008949AF"/>
    <w:rsid w:val="00896052"/>
    <w:rsid w:val="008A103F"/>
    <w:rsid w:val="008A4B69"/>
    <w:rsid w:val="008A62EE"/>
    <w:rsid w:val="008A7608"/>
    <w:rsid w:val="008B4B15"/>
    <w:rsid w:val="008B7D3D"/>
    <w:rsid w:val="008C0CD1"/>
    <w:rsid w:val="008C11A6"/>
    <w:rsid w:val="008C3997"/>
    <w:rsid w:val="008C42C0"/>
    <w:rsid w:val="008C6155"/>
    <w:rsid w:val="008C6D15"/>
    <w:rsid w:val="008D1B10"/>
    <w:rsid w:val="008D235B"/>
    <w:rsid w:val="008D65B8"/>
    <w:rsid w:val="008E226C"/>
    <w:rsid w:val="008E235B"/>
    <w:rsid w:val="008F0EF8"/>
    <w:rsid w:val="008F2529"/>
    <w:rsid w:val="008F2D91"/>
    <w:rsid w:val="008F341A"/>
    <w:rsid w:val="008F5186"/>
    <w:rsid w:val="008F640C"/>
    <w:rsid w:val="008F6CA4"/>
    <w:rsid w:val="0090243E"/>
    <w:rsid w:val="00903307"/>
    <w:rsid w:val="00904ABE"/>
    <w:rsid w:val="00906F54"/>
    <w:rsid w:val="0091018A"/>
    <w:rsid w:val="00910765"/>
    <w:rsid w:val="009111EA"/>
    <w:rsid w:val="009144EE"/>
    <w:rsid w:val="00914665"/>
    <w:rsid w:val="00922FB3"/>
    <w:rsid w:val="0092417F"/>
    <w:rsid w:val="00926151"/>
    <w:rsid w:val="00930D47"/>
    <w:rsid w:val="00931931"/>
    <w:rsid w:val="00932C75"/>
    <w:rsid w:val="00934057"/>
    <w:rsid w:val="009365EA"/>
    <w:rsid w:val="00937E7A"/>
    <w:rsid w:val="00942C3B"/>
    <w:rsid w:val="00950C28"/>
    <w:rsid w:val="009539D4"/>
    <w:rsid w:val="00963CA9"/>
    <w:rsid w:val="00964CC8"/>
    <w:rsid w:val="009704EB"/>
    <w:rsid w:val="0097056F"/>
    <w:rsid w:val="009734B8"/>
    <w:rsid w:val="00973658"/>
    <w:rsid w:val="00973F69"/>
    <w:rsid w:val="00974A6B"/>
    <w:rsid w:val="00976445"/>
    <w:rsid w:val="00991E13"/>
    <w:rsid w:val="009964AD"/>
    <w:rsid w:val="00996E74"/>
    <w:rsid w:val="009A0DCC"/>
    <w:rsid w:val="009A5FB9"/>
    <w:rsid w:val="009A6459"/>
    <w:rsid w:val="009B35C3"/>
    <w:rsid w:val="009B520B"/>
    <w:rsid w:val="009B5F51"/>
    <w:rsid w:val="009C15BD"/>
    <w:rsid w:val="009C25C2"/>
    <w:rsid w:val="009C674D"/>
    <w:rsid w:val="009D38BA"/>
    <w:rsid w:val="009D472A"/>
    <w:rsid w:val="009D4BD6"/>
    <w:rsid w:val="009D506E"/>
    <w:rsid w:val="009D52B4"/>
    <w:rsid w:val="009D5C8D"/>
    <w:rsid w:val="009E0370"/>
    <w:rsid w:val="009E25C5"/>
    <w:rsid w:val="009E7243"/>
    <w:rsid w:val="009F0B24"/>
    <w:rsid w:val="009F18D8"/>
    <w:rsid w:val="009F2193"/>
    <w:rsid w:val="009F3050"/>
    <w:rsid w:val="009F75BE"/>
    <w:rsid w:val="00A0129A"/>
    <w:rsid w:val="00A05061"/>
    <w:rsid w:val="00A053B8"/>
    <w:rsid w:val="00A0794E"/>
    <w:rsid w:val="00A1167F"/>
    <w:rsid w:val="00A13265"/>
    <w:rsid w:val="00A140CF"/>
    <w:rsid w:val="00A14AA4"/>
    <w:rsid w:val="00A1662D"/>
    <w:rsid w:val="00A20F96"/>
    <w:rsid w:val="00A20FF0"/>
    <w:rsid w:val="00A22151"/>
    <w:rsid w:val="00A228E0"/>
    <w:rsid w:val="00A23C04"/>
    <w:rsid w:val="00A2471A"/>
    <w:rsid w:val="00A26732"/>
    <w:rsid w:val="00A2768E"/>
    <w:rsid w:val="00A30899"/>
    <w:rsid w:val="00A328ED"/>
    <w:rsid w:val="00A32BFC"/>
    <w:rsid w:val="00A35FD4"/>
    <w:rsid w:val="00A36123"/>
    <w:rsid w:val="00A40199"/>
    <w:rsid w:val="00A40F95"/>
    <w:rsid w:val="00A42D74"/>
    <w:rsid w:val="00A43703"/>
    <w:rsid w:val="00A5184F"/>
    <w:rsid w:val="00A51DB5"/>
    <w:rsid w:val="00A5212C"/>
    <w:rsid w:val="00A52164"/>
    <w:rsid w:val="00A523F0"/>
    <w:rsid w:val="00A5308D"/>
    <w:rsid w:val="00A5330F"/>
    <w:rsid w:val="00A5604F"/>
    <w:rsid w:val="00A566A3"/>
    <w:rsid w:val="00A611F7"/>
    <w:rsid w:val="00A62B9D"/>
    <w:rsid w:val="00A63C2A"/>
    <w:rsid w:val="00A6499A"/>
    <w:rsid w:val="00A668AA"/>
    <w:rsid w:val="00A72D68"/>
    <w:rsid w:val="00A74F42"/>
    <w:rsid w:val="00A75437"/>
    <w:rsid w:val="00A7689E"/>
    <w:rsid w:val="00A76A40"/>
    <w:rsid w:val="00A76D33"/>
    <w:rsid w:val="00A779C8"/>
    <w:rsid w:val="00A81B80"/>
    <w:rsid w:val="00A82EEF"/>
    <w:rsid w:val="00A8359F"/>
    <w:rsid w:val="00A91BDA"/>
    <w:rsid w:val="00A91C9E"/>
    <w:rsid w:val="00A92637"/>
    <w:rsid w:val="00A94C94"/>
    <w:rsid w:val="00AA00E1"/>
    <w:rsid w:val="00AA0721"/>
    <w:rsid w:val="00AA1AB5"/>
    <w:rsid w:val="00AA3963"/>
    <w:rsid w:val="00AB04E0"/>
    <w:rsid w:val="00AB3DD5"/>
    <w:rsid w:val="00AB579F"/>
    <w:rsid w:val="00AB5C91"/>
    <w:rsid w:val="00AB6672"/>
    <w:rsid w:val="00AB7715"/>
    <w:rsid w:val="00AC06CC"/>
    <w:rsid w:val="00AC6954"/>
    <w:rsid w:val="00AC6AE3"/>
    <w:rsid w:val="00AD1605"/>
    <w:rsid w:val="00AD20B9"/>
    <w:rsid w:val="00AD41AA"/>
    <w:rsid w:val="00AD44CD"/>
    <w:rsid w:val="00AD629E"/>
    <w:rsid w:val="00AD69AF"/>
    <w:rsid w:val="00AE0734"/>
    <w:rsid w:val="00AE0739"/>
    <w:rsid w:val="00AE38AD"/>
    <w:rsid w:val="00AE5205"/>
    <w:rsid w:val="00AE550C"/>
    <w:rsid w:val="00AE5A75"/>
    <w:rsid w:val="00AF0041"/>
    <w:rsid w:val="00AF4136"/>
    <w:rsid w:val="00AF4F26"/>
    <w:rsid w:val="00AF6BA1"/>
    <w:rsid w:val="00B01685"/>
    <w:rsid w:val="00B0276B"/>
    <w:rsid w:val="00B040D0"/>
    <w:rsid w:val="00B07519"/>
    <w:rsid w:val="00B105C0"/>
    <w:rsid w:val="00B10CDC"/>
    <w:rsid w:val="00B111D2"/>
    <w:rsid w:val="00B15FD0"/>
    <w:rsid w:val="00B17D2A"/>
    <w:rsid w:val="00B2193A"/>
    <w:rsid w:val="00B226DE"/>
    <w:rsid w:val="00B23F66"/>
    <w:rsid w:val="00B25B03"/>
    <w:rsid w:val="00B324F4"/>
    <w:rsid w:val="00B32B30"/>
    <w:rsid w:val="00B3587F"/>
    <w:rsid w:val="00B3591D"/>
    <w:rsid w:val="00B35FF4"/>
    <w:rsid w:val="00B36ABC"/>
    <w:rsid w:val="00B41170"/>
    <w:rsid w:val="00B422C8"/>
    <w:rsid w:val="00B44760"/>
    <w:rsid w:val="00B5130D"/>
    <w:rsid w:val="00B52CDA"/>
    <w:rsid w:val="00B54918"/>
    <w:rsid w:val="00B63071"/>
    <w:rsid w:val="00B632FC"/>
    <w:rsid w:val="00B63CB9"/>
    <w:rsid w:val="00B71881"/>
    <w:rsid w:val="00B7222A"/>
    <w:rsid w:val="00B72E3D"/>
    <w:rsid w:val="00B73ECB"/>
    <w:rsid w:val="00B77B82"/>
    <w:rsid w:val="00B77F22"/>
    <w:rsid w:val="00B80693"/>
    <w:rsid w:val="00B81BEE"/>
    <w:rsid w:val="00B82452"/>
    <w:rsid w:val="00B830BA"/>
    <w:rsid w:val="00B83E68"/>
    <w:rsid w:val="00B8406D"/>
    <w:rsid w:val="00B8555E"/>
    <w:rsid w:val="00B9170A"/>
    <w:rsid w:val="00B936B2"/>
    <w:rsid w:val="00B936D8"/>
    <w:rsid w:val="00BA01C2"/>
    <w:rsid w:val="00BA245D"/>
    <w:rsid w:val="00BA4117"/>
    <w:rsid w:val="00BA461F"/>
    <w:rsid w:val="00BA5B78"/>
    <w:rsid w:val="00BA6368"/>
    <w:rsid w:val="00BA637F"/>
    <w:rsid w:val="00BA7EEA"/>
    <w:rsid w:val="00BB04EC"/>
    <w:rsid w:val="00BB45FE"/>
    <w:rsid w:val="00BC1551"/>
    <w:rsid w:val="00BC1AA6"/>
    <w:rsid w:val="00BC473B"/>
    <w:rsid w:val="00BC53C7"/>
    <w:rsid w:val="00BC60AF"/>
    <w:rsid w:val="00BD6041"/>
    <w:rsid w:val="00BD683B"/>
    <w:rsid w:val="00BE1D01"/>
    <w:rsid w:val="00BE3D28"/>
    <w:rsid w:val="00BE4AC1"/>
    <w:rsid w:val="00BE513C"/>
    <w:rsid w:val="00BE6E94"/>
    <w:rsid w:val="00BF1421"/>
    <w:rsid w:val="00BF1D35"/>
    <w:rsid w:val="00BF1E09"/>
    <w:rsid w:val="00C00E5D"/>
    <w:rsid w:val="00C01876"/>
    <w:rsid w:val="00C046CF"/>
    <w:rsid w:val="00C07CAC"/>
    <w:rsid w:val="00C10405"/>
    <w:rsid w:val="00C10EB4"/>
    <w:rsid w:val="00C12444"/>
    <w:rsid w:val="00C12557"/>
    <w:rsid w:val="00C12B5C"/>
    <w:rsid w:val="00C13D94"/>
    <w:rsid w:val="00C207BD"/>
    <w:rsid w:val="00C2172A"/>
    <w:rsid w:val="00C22420"/>
    <w:rsid w:val="00C25910"/>
    <w:rsid w:val="00C26D76"/>
    <w:rsid w:val="00C31833"/>
    <w:rsid w:val="00C3249C"/>
    <w:rsid w:val="00C32AE7"/>
    <w:rsid w:val="00C3375E"/>
    <w:rsid w:val="00C340CB"/>
    <w:rsid w:val="00C343E3"/>
    <w:rsid w:val="00C35B18"/>
    <w:rsid w:val="00C36A27"/>
    <w:rsid w:val="00C37D08"/>
    <w:rsid w:val="00C37D71"/>
    <w:rsid w:val="00C37EDF"/>
    <w:rsid w:val="00C40105"/>
    <w:rsid w:val="00C40126"/>
    <w:rsid w:val="00C40709"/>
    <w:rsid w:val="00C44C0E"/>
    <w:rsid w:val="00C45529"/>
    <w:rsid w:val="00C4600C"/>
    <w:rsid w:val="00C4616F"/>
    <w:rsid w:val="00C46746"/>
    <w:rsid w:val="00C4716E"/>
    <w:rsid w:val="00C4756F"/>
    <w:rsid w:val="00C54C6E"/>
    <w:rsid w:val="00C56B50"/>
    <w:rsid w:val="00C62240"/>
    <w:rsid w:val="00C63A60"/>
    <w:rsid w:val="00C63AC9"/>
    <w:rsid w:val="00C64421"/>
    <w:rsid w:val="00C65967"/>
    <w:rsid w:val="00C671CD"/>
    <w:rsid w:val="00C67459"/>
    <w:rsid w:val="00C72255"/>
    <w:rsid w:val="00C77DD3"/>
    <w:rsid w:val="00C80061"/>
    <w:rsid w:val="00C805C2"/>
    <w:rsid w:val="00C83239"/>
    <w:rsid w:val="00C83F05"/>
    <w:rsid w:val="00C859C4"/>
    <w:rsid w:val="00C90360"/>
    <w:rsid w:val="00C909C4"/>
    <w:rsid w:val="00C92B26"/>
    <w:rsid w:val="00C94E10"/>
    <w:rsid w:val="00C96C8E"/>
    <w:rsid w:val="00C96EF2"/>
    <w:rsid w:val="00C9795E"/>
    <w:rsid w:val="00CA1E71"/>
    <w:rsid w:val="00CA2AF6"/>
    <w:rsid w:val="00CA3045"/>
    <w:rsid w:val="00CA5F5C"/>
    <w:rsid w:val="00CA6A07"/>
    <w:rsid w:val="00CA7E70"/>
    <w:rsid w:val="00CB0962"/>
    <w:rsid w:val="00CB2393"/>
    <w:rsid w:val="00CB3173"/>
    <w:rsid w:val="00CB4C33"/>
    <w:rsid w:val="00CB4CB5"/>
    <w:rsid w:val="00CB5C7E"/>
    <w:rsid w:val="00CB69F9"/>
    <w:rsid w:val="00CB763A"/>
    <w:rsid w:val="00CC076C"/>
    <w:rsid w:val="00CC12C3"/>
    <w:rsid w:val="00CC1414"/>
    <w:rsid w:val="00CD11F2"/>
    <w:rsid w:val="00CD47F9"/>
    <w:rsid w:val="00CD6DAE"/>
    <w:rsid w:val="00CE07F1"/>
    <w:rsid w:val="00CE201C"/>
    <w:rsid w:val="00CE21B1"/>
    <w:rsid w:val="00CE2791"/>
    <w:rsid w:val="00CE5170"/>
    <w:rsid w:val="00CE5366"/>
    <w:rsid w:val="00CE7FAF"/>
    <w:rsid w:val="00CF1764"/>
    <w:rsid w:val="00CF1776"/>
    <w:rsid w:val="00CF6ECF"/>
    <w:rsid w:val="00D03B24"/>
    <w:rsid w:val="00D061A8"/>
    <w:rsid w:val="00D06DFB"/>
    <w:rsid w:val="00D1117C"/>
    <w:rsid w:val="00D124A7"/>
    <w:rsid w:val="00D2039B"/>
    <w:rsid w:val="00D21A39"/>
    <w:rsid w:val="00D22B16"/>
    <w:rsid w:val="00D22D7E"/>
    <w:rsid w:val="00D30C37"/>
    <w:rsid w:val="00D314E7"/>
    <w:rsid w:val="00D31BA2"/>
    <w:rsid w:val="00D31C38"/>
    <w:rsid w:val="00D32631"/>
    <w:rsid w:val="00D32741"/>
    <w:rsid w:val="00D33C22"/>
    <w:rsid w:val="00D3430F"/>
    <w:rsid w:val="00D36150"/>
    <w:rsid w:val="00D410C0"/>
    <w:rsid w:val="00D43541"/>
    <w:rsid w:val="00D4774E"/>
    <w:rsid w:val="00D4787F"/>
    <w:rsid w:val="00D5271E"/>
    <w:rsid w:val="00D53206"/>
    <w:rsid w:val="00D53E41"/>
    <w:rsid w:val="00D614AB"/>
    <w:rsid w:val="00D63F3A"/>
    <w:rsid w:val="00D64236"/>
    <w:rsid w:val="00D6588E"/>
    <w:rsid w:val="00D67A91"/>
    <w:rsid w:val="00D711B4"/>
    <w:rsid w:val="00D724E6"/>
    <w:rsid w:val="00D75B55"/>
    <w:rsid w:val="00D760AE"/>
    <w:rsid w:val="00D7668C"/>
    <w:rsid w:val="00D76C14"/>
    <w:rsid w:val="00D827F0"/>
    <w:rsid w:val="00D92E91"/>
    <w:rsid w:val="00D93BF5"/>
    <w:rsid w:val="00D93C4A"/>
    <w:rsid w:val="00DA1049"/>
    <w:rsid w:val="00DA122C"/>
    <w:rsid w:val="00DA6730"/>
    <w:rsid w:val="00DA6F96"/>
    <w:rsid w:val="00DA7B3D"/>
    <w:rsid w:val="00DB23C8"/>
    <w:rsid w:val="00DB76B4"/>
    <w:rsid w:val="00DB78E1"/>
    <w:rsid w:val="00DC2359"/>
    <w:rsid w:val="00DD20B0"/>
    <w:rsid w:val="00DD27B2"/>
    <w:rsid w:val="00DD5920"/>
    <w:rsid w:val="00DD5DB9"/>
    <w:rsid w:val="00DD6B8A"/>
    <w:rsid w:val="00DD7184"/>
    <w:rsid w:val="00DE003F"/>
    <w:rsid w:val="00DE37FF"/>
    <w:rsid w:val="00DE3F88"/>
    <w:rsid w:val="00DE4AD3"/>
    <w:rsid w:val="00DE62DC"/>
    <w:rsid w:val="00DE6336"/>
    <w:rsid w:val="00DF0B33"/>
    <w:rsid w:val="00DF1732"/>
    <w:rsid w:val="00DF22A5"/>
    <w:rsid w:val="00DF4984"/>
    <w:rsid w:val="00DF4B48"/>
    <w:rsid w:val="00DF58A8"/>
    <w:rsid w:val="00DF5AC3"/>
    <w:rsid w:val="00E003C7"/>
    <w:rsid w:val="00E02F9F"/>
    <w:rsid w:val="00E04BDB"/>
    <w:rsid w:val="00E076ED"/>
    <w:rsid w:val="00E11C03"/>
    <w:rsid w:val="00E12ABE"/>
    <w:rsid w:val="00E13C23"/>
    <w:rsid w:val="00E16314"/>
    <w:rsid w:val="00E21F5E"/>
    <w:rsid w:val="00E22500"/>
    <w:rsid w:val="00E23D7D"/>
    <w:rsid w:val="00E271B0"/>
    <w:rsid w:val="00E31C1A"/>
    <w:rsid w:val="00E35F20"/>
    <w:rsid w:val="00E371E1"/>
    <w:rsid w:val="00E40ABA"/>
    <w:rsid w:val="00E41C47"/>
    <w:rsid w:val="00E469E5"/>
    <w:rsid w:val="00E52649"/>
    <w:rsid w:val="00E53794"/>
    <w:rsid w:val="00E53A4D"/>
    <w:rsid w:val="00E5510F"/>
    <w:rsid w:val="00E55D17"/>
    <w:rsid w:val="00E5657C"/>
    <w:rsid w:val="00E56B5F"/>
    <w:rsid w:val="00E720F5"/>
    <w:rsid w:val="00E74E3E"/>
    <w:rsid w:val="00E7731F"/>
    <w:rsid w:val="00E8086A"/>
    <w:rsid w:val="00E830BE"/>
    <w:rsid w:val="00E871E7"/>
    <w:rsid w:val="00E91362"/>
    <w:rsid w:val="00E93104"/>
    <w:rsid w:val="00E93385"/>
    <w:rsid w:val="00E93F55"/>
    <w:rsid w:val="00E9421A"/>
    <w:rsid w:val="00E959B5"/>
    <w:rsid w:val="00E97107"/>
    <w:rsid w:val="00E97539"/>
    <w:rsid w:val="00E97923"/>
    <w:rsid w:val="00EA0FE1"/>
    <w:rsid w:val="00EA1565"/>
    <w:rsid w:val="00EA22AC"/>
    <w:rsid w:val="00EA560B"/>
    <w:rsid w:val="00EA6BB2"/>
    <w:rsid w:val="00EB1C99"/>
    <w:rsid w:val="00EB24A6"/>
    <w:rsid w:val="00EB62FB"/>
    <w:rsid w:val="00EB6F99"/>
    <w:rsid w:val="00EB7514"/>
    <w:rsid w:val="00EC2069"/>
    <w:rsid w:val="00EC38D8"/>
    <w:rsid w:val="00EC456C"/>
    <w:rsid w:val="00EC6AE9"/>
    <w:rsid w:val="00ED0118"/>
    <w:rsid w:val="00ED56AC"/>
    <w:rsid w:val="00ED788E"/>
    <w:rsid w:val="00EF20FD"/>
    <w:rsid w:val="00EF2223"/>
    <w:rsid w:val="00EF234E"/>
    <w:rsid w:val="00EF69DC"/>
    <w:rsid w:val="00EF7B20"/>
    <w:rsid w:val="00F07DAE"/>
    <w:rsid w:val="00F15413"/>
    <w:rsid w:val="00F168B2"/>
    <w:rsid w:val="00F2116A"/>
    <w:rsid w:val="00F255F2"/>
    <w:rsid w:val="00F272A3"/>
    <w:rsid w:val="00F367BE"/>
    <w:rsid w:val="00F426F2"/>
    <w:rsid w:val="00F42C35"/>
    <w:rsid w:val="00F42FE5"/>
    <w:rsid w:val="00F46401"/>
    <w:rsid w:val="00F47F3A"/>
    <w:rsid w:val="00F50474"/>
    <w:rsid w:val="00F50B6C"/>
    <w:rsid w:val="00F53A1F"/>
    <w:rsid w:val="00F54286"/>
    <w:rsid w:val="00F56FD5"/>
    <w:rsid w:val="00F57DDE"/>
    <w:rsid w:val="00F60133"/>
    <w:rsid w:val="00F606AC"/>
    <w:rsid w:val="00F63C7F"/>
    <w:rsid w:val="00F64B4A"/>
    <w:rsid w:val="00F66F28"/>
    <w:rsid w:val="00F676AE"/>
    <w:rsid w:val="00F70D98"/>
    <w:rsid w:val="00F71D42"/>
    <w:rsid w:val="00F74698"/>
    <w:rsid w:val="00F74F9D"/>
    <w:rsid w:val="00F8066F"/>
    <w:rsid w:val="00F807F6"/>
    <w:rsid w:val="00F81B0C"/>
    <w:rsid w:val="00F835F4"/>
    <w:rsid w:val="00F84456"/>
    <w:rsid w:val="00F8789A"/>
    <w:rsid w:val="00F92972"/>
    <w:rsid w:val="00F932EF"/>
    <w:rsid w:val="00F9511B"/>
    <w:rsid w:val="00F96110"/>
    <w:rsid w:val="00F978C6"/>
    <w:rsid w:val="00FA031A"/>
    <w:rsid w:val="00FA15ED"/>
    <w:rsid w:val="00FA37E9"/>
    <w:rsid w:val="00FA42B1"/>
    <w:rsid w:val="00FA47DE"/>
    <w:rsid w:val="00FA709D"/>
    <w:rsid w:val="00FA7247"/>
    <w:rsid w:val="00FB019D"/>
    <w:rsid w:val="00FB29DE"/>
    <w:rsid w:val="00FB2F3A"/>
    <w:rsid w:val="00FC1B85"/>
    <w:rsid w:val="00FC3700"/>
    <w:rsid w:val="00FC56F2"/>
    <w:rsid w:val="00FD1124"/>
    <w:rsid w:val="00FD45E9"/>
    <w:rsid w:val="00FD74C7"/>
    <w:rsid w:val="00FE1959"/>
    <w:rsid w:val="00FE4554"/>
    <w:rsid w:val="00FF045B"/>
    <w:rsid w:val="00FF47AE"/>
    <w:rsid w:val="00FF67F1"/>
    <w:rsid w:val="00FF76A8"/>
    <w:rsid w:val="4926F937"/>
    <w:rsid w:val="5393C81D"/>
    <w:rsid w:val="57832BD1"/>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4C18B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A709D"/>
    <w:pPr>
      <w:spacing w:after="0" w:line="360" w:lineRule="auto"/>
      <w:jc w:val="both"/>
    </w:pPr>
    <w:rPr>
      <w:rFonts w:ascii="Times New Roman" w:hAnsi="Times New Roman"/>
      <w:sz w:val="24"/>
    </w:rPr>
  </w:style>
  <w:style w:type="paragraph" w:styleId="Ttulo1">
    <w:name w:val="heading 1"/>
    <w:aliases w:val="Nivel 1 Vanc"/>
    <w:basedOn w:val="Normal"/>
    <w:next w:val="Normal"/>
    <w:link w:val="Ttulo1Car"/>
    <w:uiPriority w:val="9"/>
    <w:qFormat/>
    <w:rsid w:val="00A5212C"/>
    <w:pPr>
      <w:keepNext/>
      <w:keepLines/>
      <w:jc w:val="center"/>
      <w:outlineLvl w:val="0"/>
    </w:pPr>
    <w:rPr>
      <w:rFonts w:ascii="Arial" w:eastAsiaTheme="majorEastAsia" w:hAnsi="Arial" w:cstheme="majorBidi"/>
      <w:b/>
      <w:szCs w:val="32"/>
    </w:rPr>
  </w:style>
  <w:style w:type="paragraph" w:styleId="Ttulo2">
    <w:name w:val="heading 2"/>
    <w:aliases w:val="Nivel 2 Vanc"/>
    <w:basedOn w:val="Normal"/>
    <w:next w:val="Normal"/>
    <w:link w:val="Ttulo2Car"/>
    <w:uiPriority w:val="9"/>
    <w:unhideWhenUsed/>
    <w:qFormat/>
    <w:rsid w:val="005A1CE4"/>
    <w:pPr>
      <w:keepNext/>
      <w:keepLines/>
      <w:jc w:val="left"/>
      <w:outlineLvl w:val="1"/>
    </w:pPr>
    <w:rPr>
      <w:rFonts w:ascii="Arial" w:eastAsiaTheme="majorEastAsia" w:hAnsi="Arial" w:cstheme="majorBidi"/>
      <w:b/>
      <w:szCs w:val="26"/>
    </w:rPr>
  </w:style>
  <w:style w:type="paragraph" w:styleId="Ttulo3">
    <w:name w:val="heading 3"/>
    <w:aliases w:val="Nivel 3 Vanc"/>
    <w:basedOn w:val="Normal"/>
    <w:next w:val="Normal"/>
    <w:link w:val="Ttulo3Car"/>
    <w:uiPriority w:val="9"/>
    <w:unhideWhenUsed/>
    <w:qFormat/>
    <w:rsid w:val="005A1CE4"/>
    <w:pPr>
      <w:keepNext/>
      <w:keepLines/>
      <w:jc w:val="left"/>
      <w:outlineLvl w:val="2"/>
    </w:pPr>
    <w:rPr>
      <w:rFonts w:ascii="Arial" w:eastAsiaTheme="majorEastAsia" w:hAnsi="Arial" w:cstheme="majorBidi"/>
      <w:b/>
      <w:i/>
      <w:szCs w:val="24"/>
    </w:rPr>
  </w:style>
  <w:style w:type="paragraph" w:styleId="Ttulo4">
    <w:name w:val="heading 4"/>
    <w:aliases w:val="Nivel 4 Vanc"/>
    <w:basedOn w:val="Normal"/>
    <w:next w:val="Normal"/>
    <w:link w:val="Ttulo4Car"/>
    <w:uiPriority w:val="9"/>
    <w:unhideWhenUsed/>
    <w:qFormat/>
    <w:rsid w:val="00CB763A"/>
    <w:pPr>
      <w:keepNext/>
      <w:keepLines/>
      <w:jc w:val="left"/>
      <w:outlineLvl w:val="3"/>
    </w:pPr>
    <w:rPr>
      <w:rFonts w:ascii="Arial" w:eastAsiaTheme="majorEastAsia" w:hAnsi="Arial" w:cstheme="majorBidi"/>
      <w:i/>
      <w:iCs/>
    </w:rPr>
  </w:style>
  <w:style w:type="paragraph" w:styleId="Ttulo5">
    <w:name w:val="heading 5"/>
    <w:aliases w:val="Nivel 5 Vanc"/>
    <w:basedOn w:val="Normal"/>
    <w:next w:val="Normal"/>
    <w:link w:val="Ttulo5Car"/>
    <w:uiPriority w:val="9"/>
    <w:semiHidden/>
    <w:unhideWhenUsed/>
    <w:rsid w:val="00152AA5"/>
    <w:pPr>
      <w:keepNext/>
      <w:keepLines/>
      <w:ind w:left="709"/>
      <w:jc w:val="left"/>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511AB"/>
    <w:rPr>
      <w:color w:val="808080"/>
    </w:rPr>
  </w:style>
  <w:style w:type="character" w:customStyle="1" w:styleId="Estilo1">
    <w:name w:val="Estilo1"/>
    <w:basedOn w:val="Fuentedeprrafopredeter"/>
    <w:uiPriority w:val="1"/>
    <w:rsid w:val="000511AB"/>
    <w:rPr>
      <w:rFonts w:ascii="Times New Roman" w:hAnsi="Times New Roman"/>
      <w:sz w:val="24"/>
    </w:rPr>
  </w:style>
  <w:style w:type="character" w:customStyle="1" w:styleId="Estilo2">
    <w:name w:val="Estilo2"/>
    <w:basedOn w:val="Fuentedeprrafopredeter"/>
    <w:uiPriority w:val="1"/>
    <w:rsid w:val="000511AB"/>
    <w:rPr>
      <w:rFonts w:ascii="Times New Roman" w:hAnsi="Times New Roman"/>
      <w:sz w:val="24"/>
    </w:rPr>
  </w:style>
  <w:style w:type="character" w:customStyle="1" w:styleId="Estilo3">
    <w:name w:val="Estilo3"/>
    <w:basedOn w:val="Fuentedeprrafopredeter"/>
    <w:uiPriority w:val="1"/>
    <w:rsid w:val="00453721"/>
    <w:rPr>
      <w:rFonts w:ascii="Times New Roman" w:hAnsi="Times New Roman"/>
      <w:sz w:val="24"/>
    </w:rPr>
  </w:style>
  <w:style w:type="character" w:customStyle="1" w:styleId="Estilo4">
    <w:name w:val="Estilo4"/>
    <w:basedOn w:val="Fuentedeprrafopredeter"/>
    <w:uiPriority w:val="1"/>
    <w:rsid w:val="00453721"/>
    <w:rPr>
      <w:rFonts w:ascii="Times New Roman" w:hAnsi="Times New Roman"/>
      <w:sz w:val="24"/>
    </w:rPr>
  </w:style>
  <w:style w:type="character" w:customStyle="1" w:styleId="Estilo5">
    <w:name w:val="Estilo5"/>
    <w:basedOn w:val="Fuentedeprrafopredeter"/>
    <w:uiPriority w:val="1"/>
    <w:rsid w:val="00453721"/>
    <w:rPr>
      <w:rFonts w:ascii="Times New Roman" w:hAnsi="Times New Roman"/>
      <w:sz w:val="24"/>
    </w:rPr>
  </w:style>
  <w:style w:type="character" w:customStyle="1" w:styleId="Estilo6">
    <w:name w:val="Estilo6"/>
    <w:basedOn w:val="Fuentedeprrafopredeter"/>
    <w:uiPriority w:val="1"/>
    <w:rsid w:val="00573C21"/>
    <w:rPr>
      <w:rFonts w:ascii="Times New Roman" w:hAnsi="Times New Roman"/>
      <w:sz w:val="24"/>
    </w:rPr>
  </w:style>
  <w:style w:type="character" w:customStyle="1" w:styleId="Estilo7">
    <w:name w:val="Estilo7"/>
    <w:basedOn w:val="Fuentedeprrafopredeter"/>
    <w:uiPriority w:val="1"/>
    <w:rsid w:val="00573C21"/>
    <w:rPr>
      <w:rFonts w:ascii="Times New Roman" w:hAnsi="Times New Roman"/>
      <w:sz w:val="24"/>
    </w:rPr>
  </w:style>
  <w:style w:type="character" w:customStyle="1" w:styleId="Estilo9">
    <w:name w:val="Estilo9"/>
    <w:basedOn w:val="Fuentedeprrafopredeter"/>
    <w:uiPriority w:val="1"/>
    <w:rsid w:val="007676DC"/>
    <w:rPr>
      <w:rFonts w:ascii="Times New Roman" w:hAnsi="Times New Roman"/>
      <w:sz w:val="20"/>
    </w:rPr>
  </w:style>
  <w:style w:type="character" w:customStyle="1" w:styleId="Estilo8">
    <w:name w:val="Estilo8"/>
    <w:basedOn w:val="Fuentedeprrafopredeter"/>
    <w:uiPriority w:val="1"/>
    <w:rsid w:val="007676DC"/>
    <w:rPr>
      <w:rFonts w:ascii="Times New Roman" w:hAnsi="Times New Roman"/>
      <w:sz w:val="24"/>
    </w:rPr>
  </w:style>
  <w:style w:type="paragraph" w:styleId="Encabezado">
    <w:name w:val="header"/>
    <w:basedOn w:val="Normal"/>
    <w:link w:val="EncabezadoCar"/>
    <w:uiPriority w:val="99"/>
    <w:unhideWhenUsed/>
    <w:rsid w:val="006B13C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B13CA"/>
  </w:style>
  <w:style w:type="paragraph" w:styleId="Piedepgina">
    <w:name w:val="footer"/>
    <w:basedOn w:val="Normal"/>
    <w:link w:val="PiedepginaCar"/>
    <w:uiPriority w:val="99"/>
    <w:unhideWhenUsed/>
    <w:rsid w:val="006B13C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B13CA"/>
  </w:style>
  <w:style w:type="character" w:styleId="Refdecomentario">
    <w:name w:val="annotation reference"/>
    <w:basedOn w:val="Fuentedeprrafopredeter"/>
    <w:uiPriority w:val="99"/>
    <w:semiHidden/>
    <w:unhideWhenUsed/>
    <w:rsid w:val="006B13CA"/>
    <w:rPr>
      <w:sz w:val="16"/>
      <w:szCs w:val="16"/>
    </w:rPr>
  </w:style>
  <w:style w:type="paragraph" w:styleId="Textocomentario">
    <w:name w:val="annotation text"/>
    <w:basedOn w:val="Normal"/>
    <w:link w:val="TextocomentarioCar"/>
    <w:uiPriority w:val="99"/>
    <w:unhideWhenUsed/>
    <w:rsid w:val="006B13CA"/>
    <w:pPr>
      <w:spacing w:line="240" w:lineRule="auto"/>
    </w:pPr>
    <w:rPr>
      <w:sz w:val="20"/>
      <w:szCs w:val="20"/>
    </w:rPr>
  </w:style>
  <w:style w:type="character" w:customStyle="1" w:styleId="TextocomentarioCar">
    <w:name w:val="Texto comentario Car"/>
    <w:basedOn w:val="Fuentedeprrafopredeter"/>
    <w:link w:val="Textocomentario"/>
    <w:uiPriority w:val="99"/>
    <w:rsid w:val="006B13CA"/>
    <w:rPr>
      <w:rFonts w:ascii="Times New Roman" w:hAnsi="Times New Roman"/>
      <w:sz w:val="20"/>
      <w:szCs w:val="20"/>
    </w:rPr>
  </w:style>
  <w:style w:type="paragraph" w:styleId="Textodeglobo">
    <w:name w:val="Balloon Text"/>
    <w:basedOn w:val="Normal"/>
    <w:link w:val="TextodegloboCar"/>
    <w:uiPriority w:val="99"/>
    <w:semiHidden/>
    <w:unhideWhenUsed/>
    <w:rsid w:val="006B13C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13CA"/>
    <w:rPr>
      <w:rFonts w:ascii="Segoe UI" w:hAnsi="Segoe UI" w:cs="Segoe UI"/>
      <w:sz w:val="18"/>
      <w:szCs w:val="18"/>
    </w:rPr>
  </w:style>
  <w:style w:type="character" w:customStyle="1" w:styleId="Ttulo1Car">
    <w:name w:val="Título 1 Car"/>
    <w:aliases w:val="Nivel 1 Vanc Car"/>
    <w:basedOn w:val="Fuentedeprrafopredeter"/>
    <w:link w:val="Ttulo1"/>
    <w:uiPriority w:val="9"/>
    <w:rsid w:val="00A5212C"/>
    <w:rPr>
      <w:rFonts w:ascii="Arial" w:eastAsiaTheme="majorEastAsia" w:hAnsi="Arial" w:cstheme="majorBidi"/>
      <w:b/>
      <w:sz w:val="24"/>
      <w:szCs w:val="32"/>
    </w:rPr>
  </w:style>
  <w:style w:type="character" w:customStyle="1" w:styleId="Ttulo2Car">
    <w:name w:val="Título 2 Car"/>
    <w:aliases w:val="Nivel 2 Vanc Car"/>
    <w:basedOn w:val="Fuentedeprrafopredeter"/>
    <w:link w:val="Ttulo2"/>
    <w:uiPriority w:val="9"/>
    <w:rsid w:val="005A1CE4"/>
    <w:rPr>
      <w:rFonts w:ascii="Arial" w:eastAsiaTheme="majorEastAsia" w:hAnsi="Arial" w:cstheme="majorBidi"/>
      <w:b/>
      <w:sz w:val="24"/>
      <w:szCs w:val="26"/>
    </w:rPr>
  </w:style>
  <w:style w:type="character" w:customStyle="1" w:styleId="Ttulo3Car">
    <w:name w:val="Título 3 Car"/>
    <w:aliases w:val="Nivel 3 Vanc Car"/>
    <w:basedOn w:val="Fuentedeprrafopredeter"/>
    <w:link w:val="Ttulo3"/>
    <w:uiPriority w:val="9"/>
    <w:rsid w:val="005A1CE4"/>
    <w:rPr>
      <w:rFonts w:ascii="Arial" w:eastAsiaTheme="majorEastAsia" w:hAnsi="Arial" w:cstheme="majorBidi"/>
      <w:b/>
      <w:i/>
      <w:sz w:val="24"/>
      <w:szCs w:val="24"/>
    </w:rPr>
  </w:style>
  <w:style w:type="character" w:customStyle="1" w:styleId="Ttulo4Car">
    <w:name w:val="Título 4 Car"/>
    <w:aliases w:val="Nivel 4 Vanc Car"/>
    <w:basedOn w:val="Fuentedeprrafopredeter"/>
    <w:link w:val="Ttulo4"/>
    <w:uiPriority w:val="9"/>
    <w:rsid w:val="00CB763A"/>
    <w:rPr>
      <w:rFonts w:ascii="Arial" w:eastAsiaTheme="majorEastAsia" w:hAnsi="Arial" w:cstheme="majorBidi"/>
      <w:i/>
      <w:iCs/>
      <w:sz w:val="24"/>
    </w:rPr>
  </w:style>
  <w:style w:type="paragraph" w:styleId="TtuloTDC">
    <w:name w:val="TOC Heading"/>
    <w:basedOn w:val="Ttulo1"/>
    <w:next w:val="Normal"/>
    <w:uiPriority w:val="39"/>
    <w:unhideWhenUsed/>
    <w:qFormat/>
    <w:rsid w:val="00737BA5"/>
    <w:pPr>
      <w:spacing w:after="360"/>
      <w:outlineLvl w:val="9"/>
    </w:pPr>
    <w:rPr>
      <w:lang w:eastAsia="es-CO"/>
    </w:rPr>
  </w:style>
  <w:style w:type="paragraph" w:styleId="TDC1">
    <w:name w:val="toc 1"/>
    <w:basedOn w:val="Normal"/>
    <w:next w:val="Normal"/>
    <w:autoRedefine/>
    <w:uiPriority w:val="39"/>
    <w:unhideWhenUsed/>
    <w:rsid w:val="005A1CE4"/>
    <w:pPr>
      <w:spacing w:after="100"/>
    </w:pPr>
    <w:rPr>
      <w:rFonts w:ascii="Arial" w:hAnsi="Arial"/>
    </w:rPr>
  </w:style>
  <w:style w:type="paragraph" w:styleId="TDC2">
    <w:name w:val="toc 2"/>
    <w:basedOn w:val="Normal"/>
    <w:next w:val="Normal"/>
    <w:autoRedefine/>
    <w:uiPriority w:val="39"/>
    <w:unhideWhenUsed/>
    <w:rsid w:val="005A1CE4"/>
    <w:pPr>
      <w:spacing w:after="100"/>
      <w:ind w:left="240"/>
    </w:pPr>
    <w:rPr>
      <w:rFonts w:ascii="Arial" w:hAnsi="Arial"/>
    </w:rPr>
  </w:style>
  <w:style w:type="character" w:styleId="Hipervnculo">
    <w:name w:val="Hyperlink"/>
    <w:basedOn w:val="Fuentedeprrafopredeter"/>
    <w:uiPriority w:val="99"/>
    <w:unhideWhenUsed/>
    <w:rsid w:val="00EF2223"/>
    <w:rPr>
      <w:color w:val="0563C1" w:themeColor="hyperlink"/>
      <w:u w:val="single"/>
    </w:rPr>
  </w:style>
  <w:style w:type="paragraph" w:styleId="TDC3">
    <w:name w:val="toc 3"/>
    <w:basedOn w:val="Normal"/>
    <w:next w:val="Normal"/>
    <w:autoRedefine/>
    <w:uiPriority w:val="39"/>
    <w:unhideWhenUsed/>
    <w:rsid w:val="005A1CE4"/>
    <w:pPr>
      <w:spacing w:after="100"/>
      <w:ind w:left="440"/>
      <w:jc w:val="left"/>
    </w:pPr>
    <w:rPr>
      <w:rFonts w:ascii="Arial" w:eastAsiaTheme="minorEastAsia" w:hAnsi="Arial" w:cs="Times New Roman"/>
      <w:lang w:eastAsia="es-CO"/>
    </w:rPr>
  </w:style>
  <w:style w:type="paragraph" w:styleId="Asuntodelcomentario">
    <w:name w:val="annotation subject"/>
    <w:basedOn w:val="Textocomentario"/>
    <w:next w:val="Textocomentario"/>
    <w:link w:val="AsuntodelcomentarioCar"/>
    <w:uiPriority w:val="99"/>
    <w:semiHidden/>
    <w:unhideWhenUsed/>
    <w:rsid w:val="00257918"/>
    <w:rPr>
      <w:b/>
      <w:bCs/>
    </w:rPr>
  </w:style>
  <w:style w:type="character" w:customStyle="1" w:styleId="AsuntodelcomentarioCar">
    <w:name w:val="Asunto del comentario Car"/>
    <w:basedOn w:val="TextocomentarioCar"/>
    <w:link w:val="Asuntodelcomentario"/>
    <w:uiPriority w:val="99"/>
    <w:semiHidden/>
    <w:rsid w:val="00257918"/>
    <w:rPr>
      <w:rFonts w:ascii="Times New Roman" w:hAnsi="Times New Roman"/>
      <w:b/>
      <w:bCs/>
      <w:sz w:val="20"/>
      <w:szCs w:val="20"/>
    </w:rPr>
  </w:style>
  <w:style w:type="table" w:styleId="Tablaconcuadrcula">
    <w:name w:val="Table Grid"/>
    <w:basedOn w:val="Tablanormal"/>
    <w:uiPriority w:val="39"/>
    <w:rsid w:val="004B3744"/>
    <w:pPr>
      <w:spacing w:after="0" w:line="240" w:lineRule="auto"/>
    </w:pPr>
    <w:rPr>
      <w:rFonts w:ascii="Times New Roman" w:hAnsi="Times New Roman"/>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0801DD"/>
    <w:pPr>
      <w:spacing w:after="120" w:line="240" w:lineRule="auto"/>
      <w:jc w:val="left"/>
    </w:pPr>
    <w:rPr>
      <w:rFonts w:ascii="Arial" w:hAnsi="Arial"/>
      <w:i/>
      <w:iCs/>
      <w:szCs w:val="18"/>
    </w:rPr>
  </w:style>
  <w:style w:type="character" w:customStyle="1" w:styleId="Estilo10">
    <w:name w:val="Estilo10"/>
    <w:basedOn w:val="Fuentedeprrafopredeter"/>
    <w:uiPriority w:val="1"/>
    <w:rsid w:val="001E1DD5"/>
    <w:rPr>
      <w:rFonts w:ascii="Times New Roman" w:hAnsi="Times New Roman"/>
      <w:sz w:val="20"/>
    </w:rPr>
  </w:style>
  <w:style w:type="paragraph" w:styleId="Prrafodelista">
    <w:name w:val="List Paragraph"/>
    <w:basedOn w:val="Normal"/>
    <w:uiPriority w:val="34"/>
    <w:qFormat/>
    <w:rsid w:val="00317330"/>
    <w:pPr>
      <w:contextualSpacing/>
    </w:pPr>
  </w:style>
  <w:style w:type="character" w:customStyle="1" w:styleId="Ttulo5Car">
    <w:name w:val="Título 5 Car"/>
    <w:aliases w:val="Nivel 5 Vanc Car"/>
    <w:basedOn w:val="Fuentedeprrafopredeter"/>
    <w:link w:val="Ttulo5"/>
    <w:uiPriority w:val="9"/>
    <w:semiHidden/>
    <w:rsid w:val="00737344"/>
    <w:rPr>
      <w:rFonts w:ascii="Times New Roman" w:eastAsiaTheme="majorEastAsia" w:hAnsi="Times New Roman" w:cstheme="majorBidi"/>
      <w:b/>
      <w:i/>
      <w:sz w:val="24"/>
    </w:rPr>
  </w:style>
  <w:style w:type="paragraph" w:styleId="Bibliografa">
    <w:name w:val="Bibliography"/>
    <w:basedOn w:val="Normal"/>
    <w:next w:val="Normal"/>
    <w:uiPriority w:val="37"/>
    <w:unhideWhenUsed/>
    <w:rsid w:val="00377F9C"/>
  </w:style>
  <w:style w:type="paragraph" w:styleId="Textonotapie">
    <w:name w:val="footnote text"/>
    <w:basedOn w:val="Normal"/>
    <w:link w:val="TextonotapieCar"/>
    <w:uiPriority w:val="99"/>
    <w:semiHidden/>
    <w:unhideWhenUsed/>
    <w:rsid w:val="009B35C3"/>
    <w:pPr>
      <w:spacing w:line="240" w:lineRule="auto"/>
    </w:pPr>
    <w:rPr>
      <w:sz w:val="20"/>
      <w:szCs w:val="20"/>
    </w:rPr>
  </w:style>
  <w:style w:type="character" w:customStyle="1" w:styleId="TextonotapieCar">
    <w:name w:val="Texto nota pie Car"/>
    <w:basedOn w:val="Fuentedeprrafopredeter"/>
    <w:link w:val="Textonotapie"/>
    <w:uiPriority w:val="99"/>
    <w:semiHidden/>
    <w:rsid w:val="009B35C3"/>
    <w:rPr>
      <w:rFonts w:ascii="Times New Roman" w:hAnsi="Times New Roman"/>
      <w:sz w:val="20"/>
      <w:szCs w:val="20"/>
    </w:rPr>
  </w:style>
  <w:style w:type="character" w:styleId="Refdenotaalpie">
    <w:name w:val="footnote reference"/>
    <w:basedOn w:val="Fuentedeprrafopredeter"/>
    <w:uiPriority w:val="99"/>
    <w:semiHidden/>
    <w:unhideWhenUsed/>
    <w:rsid w:val="009B35C3"/>
    <w:rPr>
      <w:vertAlign w:val="superscript"/>
    </w:rPr>
  </w:style>
  <w:style w:type="character" w:styleId="Refdenotaalfinal">
    <w:name w:val="endnote reference"/>
    <w:basedOn w:val="Fuentedeprrafopredeter"/>
    <w:uiPriority w:val="99"/>
    <w:semiHidden/>
    <w:unhideWhenUsed/>
    <w:rsid w:val="008A4B69"/>
    <w:rPr>
      <w:vertAlign w:val="superscript"/>
    </w:rPr>
  </w:style>
  <w:style w:type="paragraph" w:styleId="Lista">
    <w:name w:val="List"/>
    <w:basedOn w:val="Normal"/>
    <w:uiPriority w:val="99"/>
    <w:unhideWhenUsed/>
    <w:rsid w:val="00892860"/>
    <w:pPr>
      <w:ind w:left="283" w:hanging="283"/>
      <w:contextualSpacing/>
    </w:pPr>
  </w:style>
  <w:style w:type="paragraph" w:styleId="Lista2">
    <w:name w:val="List 2"/>
    <w:basedOn w:val="Normal"/>
    <w:uiPriority w:val="99"/>
    <w:unhideWhenUsed/>
    <w:rsid w:val="00892860"/>
    <w:pPr>
      <w:ind w:left="566" w:hanging="283"/>
      <w:contextualSpacing/>
    </w:pPr>
  </w:style>
  <w:style w:type="paragraph" w:styleId="Saludo">
    <w:name w:val="Salutation"/>
    <w:basedOn w:val="Normal"/>
    <w:next w:val="Normal"/>
    <w:link w:val="SaludoCar"/>
    <w:uiPriority w:val="99"/>
    <w:unhideWhenUsed/>
    <w:rsid w:val="00892860"/>
  </w:style>
  <w:style w:type="character" w:customStyle="1" w:styleId="SaludoCar">
    <w:name w:val="Saludo Car"/>
    <w:basedOn w:val="Fuentedeprrafopredeter"/>
    <w:link w:val="Saludo"/>
    <w:uiPriority w:val="99"/>
    <w:rsid w:val="00892860"/>
    <w:rPr>
      <w:rFonts w:ascii="Times New Roman" w:hAnsi="Times New Roman"/>
      <w:sz w:val="24"/>
    </w:rPr>
  </w:style>
  <w:style w:type="paragraph" w:styleId="Ttulo">
    <w:name w:val="Title"/>
    <w:basedOn w:val="Normal"/>
    <w:next w:val="Normal"/>
    <w:link w:val="TtuloCar"/>
    <w:uiPriority w:val="10"/>
    <w:qFormat/>
    <w:rsid w:val="00892860"/>
    <w:pPr>
      <w:spacing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92860"/>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99"/>
    <w:unhideWhenUsed/>
    <w:rsid w:val="00892860"/>
    <w:pPr>
      <w:spacing w:after="120"/>
    </w:pPr>
  </w:style>
  <w:style w:type="character" w:customStyle="1" w:styleId="TextoindependienteCar">
    <w:name w:val="Texto independiente Car"/>
    <w:basedOn w:val="Fuentedeprrafopredeter"/>
    <w:link w:val="Textoindependiente"/>
    <w:uiPriority w:val="99"/>
    <w:rsid w:val="00892860"/>
    <w:rPr>
      <w:rFonts w:ascii="Times New Roman" w:hAnsi="Times New Roman"/>
      <w:sz w:val="24"/>
    </w:rPr>
  </w:style>
  <w:style w:type="paragraph" w:styleId="Sangradetextonormal">
    <w:name w:val="Body Text Indent"/>
    <w:basedOn w:val="Normal"/>
    <w:link w:val="SangradetextonormalCar"/>
    <w:uiPriority w:val="99"/>
    <w:unhideWhenUsed/>
    <w:rsid w:val="00892860"/>
    <w:pPr>
      <w:spacing w:after="120"/>
      <w:ind w:left="283"/>
    </w:pPr>
  </w:style>
  <w:style w:type="character" w:customStyle="1" w:styleId="SangradetextonormalCar">
    <w:name w:val="Sangría de texto normal Car"/>
    <w:basedOn w:val="Fuentedeprrafopredeter"/>
    <w:link w:val="Sangradetextonormal"/>
    <w:uiPriority w:val="99"/>
    <w:rsid w:val="00892860"/>
    <w:rPr>
      <w:rFonts w:ascii="Times New Roman" w:hAnsi="Times New Roman"/>
      <w:sz w:val="24"/>
    </w:rPr>
  </w:style>
  <w:style w:type="paragraph" w:styleId="Subttulo">
    <w:name w:val="Subtitle"/>
    <w:basedOn w:val="Normal"/>
    <w:next w:val="Normal"/>
    <w:link w:val="SubttuloCar"/>
    <w:uiPriority w:val="11"/>
    <w:qFormat/>
    <w:rsid w:val="00892860"/>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892860"/>
    <w:rPr>
      <w:rFonts w:eastAsiaTheme="minorEastAsia"/>
      <w:color w:val="5A5A5A" w:themeColor="text1" w:themeTint="A5"/>
      <w:spacing w:val="15"/>
    </w:rPr>
  </w:style>
  <w:style w:type="paragraph" w:customStyle="1" w:styleId="Caracteresenmarcados">
    <w:name w:val="Caracteres enmarcados"/>
    <w:basedOn w:val="Normal"/>
    <w:rsid w:val="00892860"/>
  </w:style>
  <w:style w:type="paragraph" w:styleId="Textoindependienteprimerasangra">
    <w:name w:val="Body Text First Indent"/>
    <w:basedOn w:val="Textoindependiente"/>
    <w:link w:val="TextoindependienteprimerasangraCar"/>
    <w:uiPriority w:val="99"/>
    <w:unhideWhenUsed/>
    <w:rsid w:val="00892860"/>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892860"/>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892860"/>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892860"/>
    <w:rPr>
      <w:rFonts w:ascii="Times New Roman" w:hAnsi="Times New Roman"/>
      <w:sz w:val="24"/>
    </w:rPr>
  </w:style>
  <w:style w:type="paragraph" w:styleId="Sinespaciado">
    <w:name w:val="No Spacing"/>
    <w:uiPriority w:val="1"/>
    <w:rsid w:val="00937E7A"/>
    <w:pPr>
      <w:spacing w:after="0" w:line="240" w:lineRule="auto"/>
    </w:pPr>
    <w:rPr>
      <w:rFonts w:ascii="Calibri" w:eastAsia="Calibri" w:hAnsi="Calibri" w:cs="Times New Roman"/>
    </w:rPr>
  </w:style>
  <w:style w:type="paragraph" w:customStyle="1" w:styleId="CitaExtensa">
    <w:name w:val="CitaExtensa"/>
    <w:basedOn w:val="Textocomentario"/>
    <w:link w:val="CitaExtensaCar"/>
    <w:qFormat/>
    <w:rsid w:val="00617C93"/>
    <w:pPr>
      <w:spacing w:line="360" w:lineRule="auto"/>
      <w:ind w:left="680" w:right="680"/>
    </w:pPr>
    <w:rPr>
      <w:rFonts w:ascii="Arial" w:hAnsi="Arial"/>
      <w:sz w:val="22"/>
    </w:rPr>
  </w:style>
  <w:style w:type="paragraph" w:customStyle="1" w:styleId="PrrVanc">
    <w:name w:val="Párr.Vanc"/>
    <w:basedOn w:val="Normal"/>
    <w:link w:val="PrrVancCar"/>
    <w:qFormat/>
    <w:rsid w:val="005A1CE4"/>
    <w:pPr>
      <w:ind w:firstLine="709"/>
    </w:pPr>
    <w:rPr>
      <w:rFonts w:ascii="Arial" w:hAnsi="Arial"/>
    </w:rPr>
  </w:style>
  <w:style w:type="character" w:customStyle="1" w:styleId="PrrVancCar">
    <w:name w:val="Párr.Vanc Car"/>
    <w:basedOn w:val="Fuentedeprrafopredeter"/>
    <w:link w:val="PrrVanc"/>
    <w:rsid w:val="005A1CE4"/>
    <w:rPr>
      <w:rFonts w:ascii="Arial" w:hAnsi="Arial"/>
      <w:sz w:val="24"/>
    </w:rPr>
  </w:style>
  <w:style w:type="character" w:customStyle="1" w:styleId="Estilo15">
    <w:name w:val="Estilo15"/>
    <w:basedOn w:val="Fuentedeprrafopredeter"/>
    <w:uiPriority w:val="1"/>
    <w:rsid w:val="00C37EDF"/>
    <w:rPr>
      <w:rFonts w:ascii="Times New Roman" w:hAnsi="Times New Roman"/>
      <w:sz w:val="20"/>
    </w:rPr>
  </w:style>
  <w:style w:type="paragraph" w:customStyle="1" w:styleId="PrrIEEE">
    <w:name w:val="Párr.IEEE"/>
    <w:basedOn w:val="Normal"/>
    <w:link w:val="PrrIEEECar"/>
    <w:rsid w:val="00C37EDF"/>
    <w:pPr>
      <w:widowControl w:val="0"/>
      <w:autoSpaceDE w:val="0"/>
      <w:autoSpaceDN w:val="0"/>
      <w:adjustRightInd w:val="0"/>
      <w:ind w:firstLine="680"/>
    </w:pPr>
    <w:rPr>
      <w:rFonts w:cs="Times New Roman"/>
      <w:noProof/>
      <w:szCs w:val="24"/>
    </w:rPr>
  </w:style>
  <w:style w:type="character" w:customStyle="1" w:styleId="PrrIEEECar">
    <w:name w:val="Párr.IEEE Car"/>
    <w:basedOn w:val="Fuentedeprrafopredeter"/>
    <w:link w:val="PrrIEEE"/>
    <w:rsid w:val="00C37EDF"/>
    <w:rPr>
      <w:rFonts w:ascii="Times New Roman" w:hAnsi="Times New Roman" w:cs="Times New Roman"/>
      <w:noProof/>
      <w:sz w:val="24"/>
      <w:szCs w:val="24"/>
    </w:rPr>
  </w:style>
  <w:style w:type="paragraph" w:customStyle="1" w:styleId="PrrAPA">
    <w:name w:val="Párr.APA"/>
    <w:basedOn w:val="Descripcin"/>
    <w:link w:val="PrrAPACar"/>
    <w:qFormat/>
    <w:rsid w:val="00C37EDF"/>
    <w:pPr>
      <w:spacing w:after="0" w:line="360" w:lineRule="auto"/>
      <w:ind w:firstLine="709"/>
    </w:pPr>
    <w:rPr>
      <w:i w:val="0"/>
    </w:rPr>
  </w:style>
  <w:style w:type="character" w:customStyle="1" w:styleId="PrrAPACar">
    <w:name w:val="Párr.APA Car"/>
    <w:basedOn w:val="Fuentedeprrafopredeter"/>
    <w:link w:val="PrrAPA"/>
    <w:rsid w:val="00C37EDF"/>
    <w:rPr>
      <w:rFonts w:ascii="Times New Roman" w:hAnsi="Times New Roman"/>
      <w:iCs/>
      <w:sz w:val="24"/>
      <w:szCs w:val="18"/>
    </w:rPr>
  </w:style>
  <w:style w:type="character" w:customStyle="1" w:styleId="CitaExtensaCar">
    <w:name w:val="CitaExtensa Car"/>
    <w:basedOn w:val="Fuentedeprrafopredeter"/>
    <w:link w:val="CitaExtensa"/>
    <w:rsid w:val="00617C93"/>
    <w:rPr>
      <w:rFonts w:ascii="Arial" w:hAnsi="Arial"/>
      <w:szCs w:val="20"/>
    </w:rPr>
  </w:style>
  <w:style w:type="paragraph" w:customStyle="1" w:styleId="Normal1">
    <w:name w:val="Normal1"/>
    <w:basedOn w:val="Normal"/>
    <w:link w:val="normalCar"/>
    <w:rsid w:val="00976445"/>
    <w:pPr>
      <w:spacing w:after="160" w:line="259" w:lineRule="auto"/>
      <w:jc w:val="left"/>
    </w:pPr>
  </w:style>
  <w:style w:type="character" w:customStyle="1" w:styleId="normalCar">
    <w:name w:val="normal Car"/>
    <w:basedOn w:val="Fuentedeprrafopredeter"/>
    <w:link w:val="Normal1"/>
    <w:rsid w:val="00976445"/>
    <w:rPr>
      <w:rFonts w:ascii="Times New Roman" w:hAnsi="Times New Roman"/>
      <w:sz w:val="24"/>
    </w:rPr>
  </w:style>
  <w:style w:type="paragraph" w:styleId="Tabladeilustraciones">
    <w:name w:val="table of figures"/>
    <w:basedOn w:val="Normal"/>
    <w:next w:val="Normal"/>
    <w:uiPriority w:val="99"/>
    <w:unhideWhenUsed/>
    <w:rsid w:val="005A1CE4"/>
    <w:pPr>
      <w:spacing w:before="240" w:after="240" w:line="240" w:lineRule="auto"/>
      <w:jc w:val="left"/>
    </w:pPr>
    <w:rPr>
      <w:rFonts w:ascii="Arial" w:hAnsi="Arial"/>
    </w:rPr>
  </w:style>
  <w:style w:type="character" w:styleId="Mencinsinresolver">
    <w:name w:val="Unresolved Mention"/>
    <w:basedOn w:val="Fuentedeprrafopredeter"/>
    <w:uiPriority w:val="99"/>
    <w:semiHidden/>
    <w:unhideWhenUsed/>
    <w:rsid w:val="001E5178"/>
    <w:rPr>
      <w:color w:val="605E5C"/>
      <w:shd w:val="clear" w:color="auto" w:fill="E1DFDD"/>
    </w:rPr>
  </w:style>
  <w:style w:type="paragraph" w:styleId="Revisin">
    <w:name w:val="Revision"/>
    <w:hidden/>
    <w:uiPriority w:val="99"/>
    <w:semiHidden/>
    <w:rsid w:val="00CB763A"/>
    <w:pPr>
      <w:spacing w:after="0" w:line="240" w:lineRule="auto"/>
    </w:pPr>
    <w:rPr>
      <w:rFonts w:ascii="Times New Roman" w:hAnsi="Times New Roman"/>
      <w:sz w:val="24"/>
    </w:rPr>
  </w:style>
  <w:style w:type="paragraph" w:styleId="TDC4">
    <w:name w:val="toc 4"/>
    <w:basedOn w:val="Normal"/>
    <w:next w:val="Normal"/>
    <w:autoRedefine/>
    <w:uiPriority w:val="39"/>
    <w:semiHidden/>
    <w:unhideWhenUsed/>
    <w:rsid w:val="005A1CE4"/>
    <w:pPr>
      <w:spacing w:after="100"/>
      <w:ind w:left="720"/>
    </w:pPr>
    <w:rPr>
      <w:rFonts w:ascii="Arial" w:hAnsi="Arial"/>
    </w:rPr>
  </w:style>
  <w:style w:type="paragraph" w:styleId="TDC5">
    <w:name w:val="toc 5"/>
    <w:basedOn w:val="Normal"/>
    <w:next w:val="Normal"/>
    <w:autoRedefine/>
    <w:uiPriority w:val="39"/>
    <w:semiHidden/>
    <w:unhideWhenUsed/>
    <w:rsid w:val="005A1CE4"/>
    <w:pPr>
      <w:spacing w:after="100"/>
      <w:ind w:left="960"/>
    </w:pPr>
    <w:rPr>
      <w:rFonts w:ascii="Arial" w:hAnsi="Arial"/>
    </w:rPr>
  </w:style>
  <w:style w:type="character" w:styleId="Hipervnculovisitado">
    <w:name w:val="FollowedHyperlink"/>
    <w:basedOn w:val="Fuentedeprrafopredeter"/>
    <w:uiPriority w:val="99"/>
    <w:semiHidden/>
    <w:unhideWhenUsed/>
    <w:rsid w:val="00C1255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509247">
      <w:bodyDiv w:val="1"/>
      <w:marLeft w:val="0"/>
      <w:marRight w:val="0"/>
      <w:marTop w:val="0"/>
      <w:marBottom w:val="0"/>
      <w:divBdr>
        <w:top w:val="none" w:sz="0" w:space="0" w:color="auto"/>
        <w:left w:val="none" w:sz="0" w:space="0" w:color="auto"/>
        <w:bottom w:val="none" w:sz="0" w:space="0" w:color="auto"/>
        <w:right w:val="none" w:sz="0" w:space="0" w:color="auto"/>
      </w:divBdr>
    </w:div>
    <w:div w:id="501626441">
      <w:bodyDiv w:val="1"/>
      <w:marLeft w:val="0"/>
      <w:marRight w:val="0"/>
      <w:marTop w:val="0"/>
      <w:marBottom w:val="0"/>
      <w:divBdr>
        <w:top w:val="none" w:sz="0" w:space="0" w:color="auto"/>
        <w:left w:val="none" w:sz="0" w:space="0" w:color="auto"/>
        <w:bottom w:val="none" w:sz="0" w:space="0" w:color="auto"/>
        <w:right w:val="none" w:sz="0" w:space="0" w:color="auto"/>
      </w:divBdr>
    </w:div>
    <w:div w:id="513038104">
      <w:bodyDiv w:val="1"/>
      <w:marLeft w:val="0"/>
      <w:marRight w:val="0"/>
      <w:marTop w:val="0"/>
      <w:marBottom w:val="0"/>
      <w:divBdr>
        <w:top w:val="none" w:sz="0" w:space="0" w:color="auto"/>
        <w:left w:val="none" w:sz="0" w:space="0" w:color="auto"/>
        <w:bottom w:val="none" w:sz="0" w:space="0" w:color="auto"/>
        <w:right w:val="none" w:sz="0" w:space="0" w:color="auto"/>
      </w:divBdr>
    </w:div>
    <w:div w:id="687409938">
      <w:bodyDiv w:val="1"/>
      <w:marLeft w:val="0"/>
      <w:marRight w:val="0"/>
      <w:marTop w:val="0"/>
      <w:marBottom w:val="0"/>
      <w:divBdr>
        <w:top w:val="none" w:sz="0" w:space="0" w:color="auto"/>
        <w:left w:val="none" w:sz="0" w:space="0" w:color="auto"/>
        <w:bottom w:val="none" w:sz="0" w:space="0" w:color="auto"/>
        <w:right w:val="none" w:sz="0" w:space="0" w:color="auto"/>
      </w:divBdr>
    </w:div>
    <w:div w:id="775251140">
      <w:bodyDiv w:val="1"/>
      <w:marLeft w:val="0"/>
      <w:marRight w:val="0"/>
      <w:marTop w:val="0"/>
      <w:marBottom w:val="0"/>
      <w:divBdr>
        <w:top w:val="none" w:sz="0" w:space="0" w:color="auto"/>
        <w:left w:val="none" w:sz="0" w:space="0" w:color="auto"/>
        <w:bottom w:val="none" w:sz="0" w:space="0" w:color="auto"/>
        <w:right w:val="none" w:sz="0" w:space="0" w:color="auto"/>
      </w:divBdr>
    </w:div>
    <w:div w:id="1066151940">
      <w:bodyDiv w:val="1"/>
      <w:marLeft w:val="0"/>
      <w:marRight w:val="0"/>
      <w:marTop w:val="0"/>
      <w:marBottom w:val="0"/>
      <w:divBdr>
        <w:top w:val="none" w:sz="0" w:space="0" w:color="auto"/>
        <w:left w:val="none" w:sz="0" w:space="0" w:color="auto"/>
        <w:bottom w:val="none" w:sz="0" w:space="0" w:color="auto"/>
        <w:right w:val="none" w:sz="0" w:space="0" w:color="auto"/>
      </w:divBdr>
    </w:div>
    <w:div w:id="1330327395">
      <w:bodyDiv w:val="1"/>
      <w:marLeft w:val="0"/>
      <w:marRight w:val="0"/>
      <w:marTop w:val="0"/>
      <w:marBottom w:val="0"/>
      <w:divBdr>
        <w:top w:val="none" w:sz="0" w:space="0" w:color="auto"/>
        <w:left w:val="none" w:sz="0" w:space="0" w:color="auto"/>
        <w:bottom w:val="none" w:sz="0" w:space="0" w:color="auto"/>
        <w:right w:val="none" w:sz="0" w:space="0" w:color="auto"/>
      </w:divBdr>
    </w:div>
    <w:div w:id="1598950358">
      <w:bodyDiv w:val="1"/>
      <w:marLeft w:val="0"/>
      <w:marRight w:val="0"/>
      <w:marTop w:val="0"/>
      <w:marBottom w:val="0"/>
      <w:divBdr>
        <w:top w:val="none" w:sz="0" w:space="0" w:color="auto"/>
        <w:left w:val="none" w:sz="0" w:space="0" w:color="auto"/>
        <w:bottom w:val="none" w:sz="0" w:space="0" w:color="auto"/>
        <w:right w:val="none" w:sz="0" w:space="0" w:color="auto"/>
      </w:divBdr>
    </w:div>
    <w:div w:id="1711489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8" Type="http://schemas.openxmlformats.org/officeDocument/2006/relationships/hyperlink" Target="https://tinyurl.com/" TargetMode="External"/><Relationship Id="rId3" Type="http://schemas.openxmlformats.org/officeDocument/2006/relationships/image" Target="media/image4.png"/><Relationship Id="rId7" Type="http://schemas.openxmlformats.org/officeDocument/2006/relationships/hyperlink" Target="https://tinyurl.com/" TargetMode="External"/><Relationship Id="rId2" Type="http://schemas.openxmlformats.org/officeDocument/2006/relationships/hyperlink" Target="https://co.creativecommons.net/tipos-de-licencias" TargetMode="External"/><Relationship Id="rId1" Type="http://schemas.openxmlformats.org/officeDocument/2006/relationships/hyperlink" Target="mailto:formacion@umanizales.edu.co" TargetMode="External"/><Relationship Id="rId6" Type="http://schemas.openxmlformats.org/officeDocument/2006/relationships/hyperlink" Target="https://decs.bvsalud.org/es/" TargetMode="External"/><Relationship Id="rId5" Type="http://schemas.openxmlformats.org/officeDocument/2006/relationships/hyperlink" Target="https://decs.bvsalud.org/es/" TargetMode="External"/><Relationship Id="rId10" Type="http://schemas.openxmlformats.org/officeDocument/2006/relationships/hyperlink" Target="https://tinyurl.com/" TargetMode="External"/><Relationship Id="rId4" Type="http://schemas.openxmlformats.org/officeDocument/2006/relationships/image" Target="media/image5.png"/><Relationship Id="rId9" Type="http://schemas.openxmlformats.org/officeDocument/2006/relationships/hyperlink" Target="https://tinyurl.com/" TargetMode="External"/></Relationships>
</file>

<file path=word/_rels/document.xml.rels><?xml version="1.0" encoding="UTF-8" standalone="yes"?>
<Relationships xmlns="http://schemas.openxmlformats.org/package/2006/relationships"><Relationship Id="rId26" Type="http://schemas.openxmlformats.org/officeDocument/2006/relationships/image" Target="media/image6.jpeg"/><Relationship Id="rId21" Type="http://schemas.openxmlformats.org/officeDocument/2006/relationships/hyperlink" Target="https://forms.office.com/r/1RSZZFrc3k" TargetMode="External"/><Relationship Id="rId34" Type="http://schemas.openxmlformats.org/officeDocument/2006/relationships/hyperlink" Target="https://ridum.umanizales.edu.co/xmlui/handle/20.500.12746/7386" TargetMode="External"/><Relationship Id="rId42" Type="http://schemas.openxmlformats.org/officeDocument/2006/relationships/hyperlink" Target="https://ridum.umanizales.edu.co/xmlui/handle/20.500.12746/7386" TargetMode="External"/><Relationship Id="rId47" Type="http://schemas.openxmlformats.org/officeDocument/2006/relationships/image" Target="media/image12.png"/><Relationship Id="rId50" Type="http://schemas.openxmlformats.org/officeDocument/2006/relationships/image" Target="media/image15.png"/><Relationship Id="rId55" Type="http://schemas.openxmlformats.org/officeDocument/2006/relationships/image" Target="media/image20.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biblioteca.umanizales.edu.co/ils/opac_css/" TargetMode="External"/><Relationship Id="rId29" Type="http://schemas.openxmlformats.org/officeDocument/2006/relationships/image" Target="media/image9.jpeg"/><Relationship Id="rId11" Type="http://schemas.openxmlformats.org/officeDocument/2006/relationships/image" Target="media/image1.png"/><Relationship Id="rId24" Type="http://schemas.openxmlformats.org/officeDocument/2006/relationships/hyperlink" Target="https://forms.office.com/r/1RSZZFrc3k" TargetMode="External"/><Relationship Id="rId32" Type="http://schemas.openxmlformats.org/officeDocument/2006/relationships/hyperlink" Target="https://firmaautenticaciondigital.and.gov.co/" TargetMode="External"/><Relationship Id="rId37" Type="http://schemas.openxmlformats.org/officeDocument/2006/relationships/hyperlink" Target="https://ridum.umanizales.edu.co/xmlui/handle/20.500.12746/7385" TargetMode="External"/><Relationship Id="rId40" Type="http://schemas.openxmlformats.org/officeDocument/2006/relationships/hyperlink" Target="https://ridum.umanizales.edu.co/xmlui/handle/20.500.12746/7375" TargetMode="External"/><Relationship Id="rId45" Type="http://schemas.openxmlformats.org/officeDocument/2006/relationships/hyperlink" Target="https://ridum.umanizales.edu.co/xmlui/handle/20.500.12746/7389" TargetMode="External"/><Relationship Id="rId53" Type="http://schemas.openxmlformats.org/officeDocument/2006/relationships/image" Target="media/image18.png"/><Relationship Id="rId58" Type="http://schemas.openxmlformats.org/officeDocument/2006/relationships/image" Target="media/image23.png"/><Relationship Id="rId5" Type="http://schemas.openxmlformats.org/officeDocument/2006/relationships/webSettings" Target="webSettings.xml"/><Relationship Id="rId61" Type="http://schemas.openxmlformats.org/officeDocument/2006/relationships/image" Target="media/image26.png"/><Relationship Id="rId19" Type="http://schemas.openxmlformats.org/officeDocument/2006/relationships/hyperlink" Target="https://www.zotero.org/user/register/" TargetMode="External"/><Relationship Id="rId14" Type="http://schemas.openxmlformats.org/officeDocument/2006/relationships/image" Target="media/image3.png"/><Relationship Id="rId22" Type="http://schemas.openxmlformats.org/officeDocument/2006/relationships/hyperlink" Target="https://forms.office.com/r/1RSZZFrc3k" TargetMode="External"/><Relationship Id="rId27" Type="http://schemas.openxmlformats.org/officeDocument/2006/relationships/image" Target="media/image7.jpeg"/><Relationship Id="rId30" Type="http://schemas.openxmlformats.org/officeDocument/2006/relationships/image" Target="media/image10.png"/><Relationship Id="rId35" Type="http://schemas.openxmlformats.org/officeDocument/2006/relationships/hyperlink" Target="https://ridum.umanizales.edu.co/xmlui/handle/20.500.12746/7390" TargetMode="External"/><Relationship Id="rId43" Type="http://schemas.openxmlformats.org/officeDocument/2006/relationships/hyperlink" Target="https://ridum.umanizales.edu.co/xmlui/handle/20.500.12746/7387" TargetMode="External"/><Relationship Id="rId48" Type="http://schemas.openxmlformats.org/officeDocument/2006/relationships/image" Target="media/image13.png"/><Relationship Id="rId56" Type="http://schemas.openxmlformats.org/officeDocument/2006/relationships/image" Target="media/image21.png"/><Relationship Id="rId64" Type="http://schemas.openxmlformats.org/officeDocument/2006/relationships/glossaryDocument" Target="glossary/document.xml"/><Relationship Id="rId8" Type="http://schemas.openxmlformats.org/officeDocument/2006/relationships/comments" Target="comments.xml"/><Relationship Id="rId51" Type="http://schemas.openxmlformats.org/officeDocument/2006/relationships/image" Target="media/image16.png"/><Relationship Id="rId3" Type="http://schemas.openxmlformats.org/officeDocument/2006/relationships/styles" Target="styles.xml"/><Relationship Id="rId12" Type="http://schemas.openxmlformats.org/officeDocument/2006/relationships/hyperlink" Target="https://co.creativecommons.net/tipos-de-licencias/" TargetMode="External"/><Relationship Id="rId17" Type="http://schemas.openxmlformats.org/officeDocument/2006/relationships/hyperlink" Target="https://login.biblioproxy.umanizales.edu.co/public/menu.htm" TargetMode="External"/><Relationship Id="rId25" Type="http://schemas.openxmlformats.org/officeDocument/2006/relationships/hyperlink" Target="https://forms.office.com/r/1RSZZFrc3k" TargetMode="External"/><Relationship Id="rId33" Type="http://schemas.openxmlformats.org/officeDocument/2006/relationships/hyperlink" Target="https://www.youtube.com/watch?v=OBDFf3qKeMM" TargetMode="External"/><Relationship Id="rId38" Type="http://schemas.openxmlformats.org/officeDocument/2006/relationships/hyperlink" Target="https://ridum.umanizales.edu.co/xmlui/handle/20.500.12746/7373" TargetMode="External"/><Relationship Id="rId46" Type="http://schemas.openxmlformats.org/officeDocument/2006/relationships/hyperlink" Target="https://editorialum.umanizales.edu.co/" TargetMode="External"/><Relationship Id="rId59" Type="http://schemas.openxmlformats.org/officeDocument/2006/relationships/image" Target="media/image24.png"/><Relationship Id="rId20" Type="http://schemas.openxmlformats.org/officeDocument/2006/relationships/hyperlink" Target="https://www.zotero.org/download/" TargetMode="External"/><Relationship Id="rId41" Type="http://schemas.openxmlformats.org/officeDocument/2006/relationships/hyperlink" Target="https://ridum.umanizales.edu.co/xmlui/handle/20.500.12746/7376" TargetMode="External"/><Relationship Id="rId54" Type="http://schemas.openxmlformats.org/officeDocument/2006/relationships/image" Target="media/image19.png"/><Relationship Id="rId62"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hyperlink" Target="https://forms.office.com/r/1RSZZFrc3k" TargetMode="External"/><Relationship Id="rId28" Type="http://schemas.openxmlformats.org/officeDocument/2006/relationships/image" Target="media/image8.png"/><Relationship Id="rId36" Type="http://schemas.openxmlformats.org/officeDocument/2006/relationships/hyperlink" Target="https://ridum.umanizales.edu.co/xmlui/handle/20.500.12746/7377" TargetMode="External"/><Relationship Id="rId49" Type="http://schemas.openxmlformats.org/officeDocument/2006/relationships/image" Target="media/image14.png"/><Relationship Id="rId57" Type="http://schemas.openxmlformats.org/officeDocument/2006/relationships/image" Target="media/image22.png"/><Relationship Id="rId10" Type="http://schemas.microsoft.com/office/2016/09/relationships/commentsIds" Target="commentsIds.xml"/><Relationship Id="rId31" Type="http://schemas.openxmlformats.org/officeDocument/2006/relationships/image" Target="media/image11.png"/><Relationship Id="rId44" Type="http://schemas.openxmlformats.org/officeDocument/2006/relationships/hyperlink" Target="https://ridum.umanizales.edu.co/xmlui/handle/20.500.12746/7388" TargetMode="External"/><Relationship Id="rId52" Type="http://schemas.openxmlformats.org/officeDocument/2006/relationships/image" Target="media/image17.png"/><Relationship Id="rId60" Type="http://schemas.openxmlformats.org/officeDocument/2006/relationships/image" Target="media/image25.png"/><Relationship Id="rId65"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3" Type="http://schemas.openxmlformats.org/officeDocument/2006/relationships/image" Target="media/image2.jpeg"/><Relationship Id="rId18" Type="http://schemas.openxmlformats.org/officeDocument/2006/relationships/hyperlink" Target="https://login.biblioproxy.umanizales.edu.co/public/menu.htm" TargetMode="External"/><Relationship Id="rId39" Type="http://schemas.openxmlformats.org/officeDocument/2006/relationships/hyperlink" Target="https://ridum.umanizales.edu.co/xmlui/handle/20.500.12746/737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2B91790CA2A4A5F960DA0FCC11F664E"/>
        <w:category>
          <w:name w:val="General"/>
          <w:gallery w:val="placeholder"/>
        </w:category>
        <w:types>
          <w:type w:val="bbPlcHdr"/>
        </w:types>
        <w:behaviors>
          <w:behavior w:val="content"/>
        </w:behaviors>
        <w:guid w:val="{CDD04EF3-104C-439E-9058-E3040E111C27}"/>
      </w:docPartPr>
      <w:docPartBody>
        <w:p w:rsidR="007F2FBD" w:rsidRDefault="007F2FBD" w:rsidP="007F2FBD">
          <w:pPr>
            <w:pStyle w:val="12B91790CA2A4A5F960DA0FCC11F664E"/>
          </w:pPr>
          <w:r w:rsidRPr="005F0241">
            <w:rPr>
              <w:rStyle w:val="Textodelmarcadordeposicin"/>
            </w:rPr>
            <w:t>Elija un elemento.</w:t>
          </w:r>
        </w:p>
      </w:docPartBody>
    </w:docPart>
    <w:docPart>
      <w:docPartPr>
        <w:name w:val="62F612DF652D464CBE9210296B64DE2D"/>
        <w:category>
          <w:name w:val="General"/>
          <w:gallery w:val="placeholder"/>
        </w:category>
        <w:types>
          <w:type w:val="bbPlcHdr"/>
        </w:types>
        <w:behaviors>
          <w:behavior w:val="content"/>
        </w:behaviors>
        <w:guid w:val="{8FD6A7C8-8A73-43D8-9034-EFD1D385BC6B}"/>
      </w:docPartPr>
      <w:docPartBody>
        <w:p w:rsidR="007F2FBD" w:rsidRDefault="007F2FBD" w:rsidP="007F2FBD">
          <w:pPr>
            <w:pStyle w:val="62F612DF652D464CBE9210296B64DE2D"/>
          </w:pPr>
          <w:r w:rsidRPr="007A2281">
            <w:rPr>
              <w:rStyle w:val="Textodelmarcadordeposicin"/>
            </w:rPr>
            <w:t>Elija un elemento.</w:t>
          </w:r>
        </w:p>
      </w:docPartBody>
    </w:docPart>
    <w:docPart>
      <w:docPartPr>
        <w:name w:val="14E1651ADB764D51A37DA03849CF411E"/>
        <w:category>
          <w:name w:val="General"/>
          <w:gallery w:val="placeholder"/>
        </w:category>
        <w:types>
          <w:type w:val="bbPlcHdr"/>
        </w:types>
        <w:behaviors>
          <w:behavior w:val="content"/>
        </w:behaviors>
        <w:guid w:val="{7AEA4878-53AB-4642-B614-B23DB2834D6A}"/>
      </w:docPartPr>
      <w:docPartBody>
        <w:p w:rsidR="007F2FBD" w:rsidRDefault="007F2FBD" w:rsidP="007F2FBD">
          <w:pPr>
            <w:pStyle w:val="14E1651ADB764D51A37DA03849CF411E"/>
          </w:pPr>
          <w:r w:rsidRPr="00171C88">
            <w:rPr>
              <w:rStyle w:val="Textodelmarcadordeposicin"/>
            </w:rPr>
            <w:t>Elija un elemento.</w:t>
          </w:r>
        </w:p>
      </w:docPartBody>
    </w:docPart>
    <w:docPart>
      <w:docPartPr>
        <w:name w:val="5B320D4875DE4840B97CDE39BB2948DB"/>
        <w:category>
          <w:name w:val="General"/>
          <w:gallery w:val="placeholder"/>
        </w:category>
        <w:types>
          <w:type w:val="bbPlcHdr"/>
        </w:types>
        <w:behaviors>
          <w:behavior w:val="content"/>
        </w:behaviors>
        <w:guid w:val="{72C06C84-F415-443D-BE9F-162D317D0347}"/>
      </w:docPartPr>
      <w:docPartBody>
        <w:p w:rsidR="00332004" w:rsidRDefault="007F2FBD" w:rsidP="007F2FBD">
          <w:pPr>
            <w:pStyle w:val="5B320D4875DE4840B97CDE39BB2948DB"/>
          </w:pPr>
          <w:r w:rsidRPr="007A2281">
            <w:rPr>
              <w:rStyle w:val="Textodelmarcadordeposicin"/>
            </w:rPr>
            <w:t>Elija un elemento.</w:t>
          </w:r>
        </w:p>
      </w:docPartBody>
    </w:docPart>
    <w:docPart>
      <w:docPartPr>
        <w:name w:val="7B941464AE0B4971BAD5C35AAD7D325D"/>
        <w:category>
          <w:name w:val="General"/>
          <w:gallery w:val="placeholder"/>
        </w:category>
        <w:types>
          <w:type w:val="bbPlcHdr"/>
        </w:types>
        <w:behaviors>
          <w:behavior w:val="content"/>
        </w:behaviors>
        <w:guid w:val="{5244F850-11CB-4CC8-AF79-98AF1CB6F25B}"/>
      </w:docPartPr>
      <w:docPartBody>
        <w:p w:rsidR="00DA1C8D" w:rsidRDefault="00332004" w:rsidP="00332004">
          <w:pPr>
            <w:pStyle w:val="7B941464AE0B4971BAD5C35AAD7D325D"/>
          </w:pPr>
          <w:r w:rsidRPr="007A2281">
            <w:rPr>
              <w:rStyle w:val="Textodelmarcadordeposicin"/>
            </w:rPr>
            <w:t>Elija un elemento.</w:t>
          </w:r>
        </w:p>
      </w:docPartBody>
    </w:docPart>
    <w:docPart>
      <w:docPartPr>
        <w:name w:val="8E1B517471C04391965DE608DA918F5C"/>
        <w:category>
          <w:name w:val="General"/>
          <w:gallery w:val="placeholder"/>
        </w:category>
        <w:types>
          <w:type w:val="bbPlcHdr"/>
        </w:types>
        <w:behaviors>
          <w:behavior w:val="content"/>
        </w:behaviors>
        <w:guid w:val="{EEB0680D-875B-4429-B1D6-D3973B4FA214}"/>
      </w:docPartPr>
      <w:docPartBody>
        <w:p w:rsidR="005944C0" w:rsidRDefault="00AE4FE5" w:rsidP="00AE4FE5">
          <w:pPr>
            <w:pStyle w:val="8E1B517471C04391965DE608DA918F5C"/>
          </w:pPr>
          <w:r w:rsidRPr="007A2281">
            <w:rPr>
              <w:rStyle w:val="Textodelmarcadordeposicin"/>
            </w:rPr>
            <w:t>Elija un elemento.</w:t>
          </w:r>
        </w:p>
      </w:docPartBody>
    </w:docPart>
    <w:docPart>
      <w:docPartPr>
        <w:name w:val="125E57293E9348CAB3A42EC367A1615B"/>
        <w:category>
          <w:name w:val="General"/>
          <w:gallery w:val="placeholder"/>
        </w:category>
        <w:types>
          <w:type w:val="bbPlcHdr"/>
        </w:types>
        <w:behaviors>
          <w:behavior w:val="content"/>
        </w:behaviors>
        <w:guid w:val="{B3CE2867-0550-46B3-AA57-33CF289C5317}"/>
      </w:docPartPr>
      <w:docPartBody>
        <w:p w:rsidR="005944C0" w:rsidRDefault="00AE4FE5" w:rsidP="00AE4FE5">
          <w:pPr>
            <w:pStyle w:val="125E57293E9348CAB3A42EC367A1615B"/>
          </w:pPr>
          <w:r w:rsidRPr="007A2281">
            <w:rPr>
              <w:rStyle w:val="Textodelmarcadordeposicin"/>
            </w:rPr>
            <w:t>Elija un elemento.</w:t>
          </w:r>
        </w:p>
      </w:docPartBody>
    </w:docPart>
    <w:docPart>
      <w:docPartPr>
        <w:name w:val="0545FD96E8EB4E34B25612B1C02723CF"/>
        <w:category>
          <w:name w:val="General"/>
          <w:gallery w:val="placeholder"/>
        </w:category>
        <w:types>
          <w:type w:val="bbPlcHdr"/>
        </w:types>
        <w:behaviors>
          <w:behavior w:val="content"/>
        </w:behaviors>
        <w:guid w:val="{FB0175DC-55BD-4B8D-BD0F-032C575AABA3}"/>
      </w:docPartPr>
      <w:docPartBody>
        <w:p w:rsidR="005944C0" w:rsidRDefault="00AE4FE5" w:rsidP="00AE4FE5">
          <w:pPr>
            <w:pStyle w:val="0545FD96E8EB4E34B25612B1C02723CF"/>
          </w:pPr>
          <w:r w:rsidRPr="007A2281">
            <w:rPr>
              <w:rStyle w:val="Textodelmarcadordeposicin"/>
            </w:rPr>
            <w:t>Elija un elemento.</w:t>
          </w:r>
        </w:p>
      </w:docPartBody>
    </w:docPart>
    <w:docPart>
      <w:docPartPr>
        <w:name w:val="1632795D88884CD296DE01F19CC9534D"/>
        <w:category>
          <w:name w:val="General"/>
          <w:gallery w:val="placeholder"/>
        </w:category>
        <w:types>
          <w:type w:val="bbPlcHdr"/>
        </w:types>
        <w:behaviors>
          <w:behavior w:val="content"/>
        </w:behaviors>
        <w:guid w:val="{3E36F233-3CB2-4449-96ED-CB08C94C747C}"/>
      </w:docPartPr>
      <w:docPartBody>
        <w:p w:rsidR="005944C0" w:rsidRDefault="00AE4FE5" w:rsidP="00AE4FE5">
          <w:pPr>
            <w:pStyle w:val="1632795D88884CD296DE01F19CC9534D"/>
          </w:pPr>
          <w:r w:rsidRPr="007A2281">
            <w:rPr>
              <w:rStyle w:val="Textodelmarcadordeposicin"/>
            </w:rPr>
            <w:t>Elija un elemento.</w:t>
          </w:r>
        </w:p>
      </w:docPartBody>
    </w:docPart>
    <w:docPart>
      <w:docPartPr>
        <w:name w:val="FC6ABB2305C64A3D87BB83F60A13D30A"/>
        <w:category>
          <w:name w:val="General"/>
          <w:gallery w:val="placeholder"/>
        </w:category>
        <w:types>
          <w:type w:val="bbPlcHdr"/>
        </w:types>
        <w:behaviors>
          <w:behavior w:val="content"/>
        </w:behaviors>
        <w:guid w:val="{BB3AD026-B1F6-4B85-8FA9-E10132486DF4}"/>
      </w:docPartPr>
      <w:docPartBody>
        <w:p w:rsidR="005944C0" w:rsidRDefault="00AE4FE5" w:rsidP="00AE4FE5">
          <w:pPr>
            <w:pStyle w:val="FC6ABB2305C64A3D87BB83F60A13D30A"/>
          </w:pPr>
          <w:r w:rsidRPr="007A2281">
            <w:rPr>
              <w:rStyle w:val="Textodelmarcadordeposicin"/>
            </w:rPr>
            <w:t>Elija un elemento.</w:t>
          </w:r>
        </w:p>
      </w:docPartBody>
    </w:docPart>
    <w:docPart>
      <w:docPartPr>
        <w:name w:val="D2123C97D1CF4ED6A3B3B19AD7D0C430"/>
        <w:category>
          <w:name w:val="General"/>
          <w:gallery w:val="placeholder"/>
        </w:category>
        <w:types>
          <w:type w:val="bbPlcHdr"/>
        </w:types>
        <w:behaviors>
          <w:behavior w:val="content"/>
        </w:behaviors>
        <w:guid w:val="{8DFF2D6B-CBFE-4DE2-808B-2A1391F4BD95}"/>
      </w:docPartPr>
      <w:docPartBody>
        <w:p w:rsidR="005944C0" w:rsidRDefault="00AE4FE5" w:rsidP="00AE4FE5">
          <w:pPr>
            <w:pStyle w:val="D2123C97D1CF4ED6A3B3B19AD7D0C430"/>
          </w:pPr>
          <w:r w:rsidRPr="007A2281">
            <w:rPr>
              <w:rStyle w:val="Textodelmarcadordeposicin"/>
            </w:rPr>
            <w:t>Elija un elemento.</w:t>
          </w:r>
        </w:p>
      </w:docPartBody>
    </w:docPart>
    <w:docPart>
      <w:docPartPr>
        <w:name w:val="6413453DB5514F0280CA7418D4BEB827"/>
        <w:category>
          <w:name w:val="General"/>
          <w:gallery w:val="placeholder"/>
        </w:category>
        <w:types>
          <w:type w:val="bbPlcHdr"/>
        </w:types>
        <w:behaviors>
          <w:behavior w:val="content"/>
        </w:behaviors>
        <w:guid w:val="{2222DE65-EFCF-4AE9-97F6-BD08147BE794}"/>
      </w:docPartPr>
      <w:docPartBody>
        <w:p w:rsidR="005944C0" w:rsidRDefault="00AE4FE5" w:rsidP="00AE4FE5">
          <w:pPr>
            <w:pStyle w:val="6413453DB5514F0280CA7418D4BEB827"/>
          </w:pPr>
          <w:r w:rsidRPr="00770E7A">
            <w:rPr>
              <w:rStyle w:val="Textodelmarcadordeposicin"/>
            </w:rPr>
            <w:t>Elija un elemento.</w:t>
          </w:r>
        </w:p>
      </w:docPartBody>
    </w:docPart>
    <w:docPart>
      <w:docPartPr>
        <w:name w:val="94EB20CA70CE4FA49CC96F49D517FC92"/>
        <w:category>
          <w:name w:val="General"/>
          <w:gallery w:val="placeholder"/>
        </w:category>
        <w:types>
          <w:type w:val="bbPlcHdr"/>
        </w:types>
        <w:behaviors>
          <w:behavior w:val="content"/>
        </w:behaviors>
        <w:guid w:val="{A4C8ADCA-31AC-4EAE-8264-B3937A45223F}"/>
      </w:docPartPr>
      <w:docPartBody>
        <w:p w:rsidR="005944C0" w:rsidRDefault="00AE4FE5" w:rsidP="00AE4FE5">
          <w:pPr>
            <w:pStyle w:val="94EB20CA70CE4FA49CC96F49D517FC92"/>
          </w:pPr>
          <w:r w:rsidRPr="007A2281">
            <w:rPr>
              <w:rStyle w:val="Textodelmarcadordeposicin"/>
            </w:rPr>
            <w:t>Elija un elemento.</w:t>
          </w:r>
        </w:p>
      </w:docPartBody>
    </w:docPart>
    <w:docPart>
      <w:docPartPr>
        <w:name w:val="F41CE23096A747A082C90CE9802A077A"/>
        <w:category>
          <w:name w:val="General"/>
          <w:gallery w:val="placeholder"/>
        </w:category>
        <w:types>
          <w:type w:val="bbPlcHdr"/>
        </w:types>
        <w:behaviors>
          <w:behavior w:val="content"/>
        </w:behaviors>
        <w:guid w:val="{D640573E-C00A-4802-AD34-745E6A3579C2}"/>
      </w:docPartPr>
      <w:docPartBody>
        <w:p w:rsidR="005944C0" w:rsidRDefault="00AE4FE5" w:rsidP="00AE4FE5">
          <w:pPr>
            <w:pStyle w:val="F41CE23096A747A082C90CE9802A077A"/>
          </w:pPr>
          <w:r w:rsidRPr="007A2281">
            <w:rPr>
              <w:rStyle w:val="Textodelmarcadordeposicin"/>
            </w:rPr>
            <w:t>Elija un elemento.</w:t>
          </w:r>
        </w:p>
      </w:docPartBody>
    </w:docPart>
    <w:docPart>
      <w:docPartPr>
        <w:name w:val="8F2BF17FDA6C4FE186DB8DD6AD0A2C52"/>
        <w:category>
          <w:name w:val="General"/>
          <w:gallery w:val="placeholder"/>
        </w:category>
        <w:types>
          <w:type w:val="bbPlcHdr"/>
        </w:types>
        <w:behaviors>
          <w:behavior w:val="content"/>
        </w:behaviors>
        <w:guid w:val="{90288454-E11A-46AD-B561-0EA2EEADCE07}"/>
      </w:docPartPr>
      <w:docPartBody>
        <w:p w:rsidR="0041347F" w:rsidRDefault="00032745" w:rsidP="00032745">
          <w:pPr>
            <w:pStyle w:val="8F2BF17FDA6C4FE186DB8DD6AD0A2C52"/>
          </w:pPr>
          <w:r w:rsidRPr="00770E7A">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7194"/>
    <w:rsid w:val="0001585E"/>
    <w:rsid w:val="00032745"/>
    <w:rsid w:val="000522D2"/>
    <w:rsid w:val="000626C7"/>
    <w:rsid w:val="000668B3"/>
    <w:rsid w:val="000E7FB8"/>
    <w:rsid w:val="00101A18"/>
    <w:rsid w:val="00102700"/>
    <w:rsid w:val="00125358"/>
    <w:rsid w:val="00146E9E"/>
    <w:rsid w:val="00165839"/>
    <w:rsid w:val="001E37B7"/>
    <w:rsid w:val="00202467"/>
    <w:rsid w:val="002126E8"/>
    <w:rsid w:val="002172D4"/>
    <w:rsid w:val="0025533C"/>
    <w:rsid w:val="00285ABB"/>
    <w:rsid w:val="002A1A8A"/>
    <w:rsid w:val="002B7194"/>
    <w:rsid w:val="002C34F3"/>
    <w:rsid w:val="002C6452"/>
    <w:rsid w:val="002E299E"/>
    <w:rsid w:val="00311BA0"/>
    <w:rsid w:val="00332004"/>
    <w:rsid w:val="0034296E"/>
    <w:rsid w:val="00352355"/>
    <w:rsid w:val="0035333A"/>
    <w:rsid w:val="00356590"/>
    <w:rsid w:val="00360A56"/>
    <w:rsid w:val="00381F2E"/>
    <w:rsid w:val="003843A6"/>
    <w:rsid w:val="0039601C"/>
    <w:rsid w:val="003961C7"/>
    <w:rsid w:val="003C5E60"/>
    <w:rsid w:val="003E45D0"/>
    <w:rsid w:val="0041347F"/>
    <w:rsid w:val="00414211"/>
    <w:rsid w:val="00415D11"/>
    <w:rsid w:val="00431F04"/>
    <w:rsid w:val="00445513"/>
    <w:rsid w:val="00446180"/>
    <w:rsid w:val="0045274E"/>
    <w:rsid w:val="00464EFB"/>
    <w:rsid w:val="004A6127"/>
    <w:rsid w:val="004F5235"/>
    <w:rsid w:val="004F7AAD"/>
    <w:rsid w:val="0055693B"/>
    <w:rsid w:val="00565135"/>
    <w:rsid w:val="00583C94"/>
    <w:rsid w:val="005944C0"/>
    <w:rsid w:val="0059588B"/>
    <w:rsid w:val="005B70C9"/>
    <w:rsid w:val="005B7C16"/>
    <w:rsid w:val="005D7540"/>
    <w:rsid w:val="005F0056"/>
    <w:rsid w:val="005F0D53"/>
    <w:rsid w:val="005F385D"/>
    <w:rsid w:val="00610DE2"/>
    <w:rsid w:val="00642842"/>
    <w:rsid w:val="00674715"/>
    <w:rsid w:val="00677B29"/>
    <w:rsid w:val="00696537"/>
    <w:rsid w:val="006B7788"/>
    <w:rsid w:val="006C4396"/>
    <w:rsid w:val="00710B73"/>
    <w:rsid w:val="00752F35"/>
    <w:rsid w:val="00791B84"/>
    <w:rsid w:val="007C6987"/>
    <w:rsid w:val="007E5A73"/>
    <w:rsid w:val="007F2FBD"/>
    <w:rsid w:val="007F7C2F"/>
    <w:rsid w:val="00806A2D"/>
    <w:rsid w:val="008211BE"/>
    <w:rsid w:val="00850D4B"/>
    <w:rsid w:val="008979BA"/>
    <w:rsid w:val="008A2AD8"/>
    <w:rsid w:val="008A658B"/>
    <w:rsid w:val="008B7F48"/>
    <w:rsid w:val="00911224"/>
    <w:rsid w:val="00931EB5"/>
    <w:rsid w:val="00942F73"/>
    <w:rsid w:val="00984176"/>
    <w:rsid w:val="009972F3"/>
    <w:rsid w:val="009A72C8"/>
    <w:rsid w:val="009B2706"/>
    <w:rsid w:val="00A001BD"/>
    <w:rsid w:val="00A001EE"/>
    <w:rsid w:val="00A436A4"/>
    <w:rsid w:val="00A47D73"/>
    <w:rsid w:val="00A82B82"/>
    <w:rsid w:val="00AA7BE6"/>
    <w:rsid w:val="00AE4FE5"/>
    <w:rsid w:val="00B17CE7"/>
    <w:rsid w:val="00B3755C"/>
    <w:rsid w:val="00B7522C"/>
    <w:rsid w:val="00BC2EC3"/>
    <w:rsid w:val="00BE2D6A"/>
    <w:rsid w:val="00C00E2B"/>
    <w:rsid w:val="00C072C0"/>
    <w:rsid w:val="00C22FB1"/>
    <w:rsid w:val="00C41C24"/>
    <w:rsid w:val="00C54684"/>
    <w:rsid w:val="00C56A22"/>
    <w:rsid w:val="00C86B65"/>
    <w:rsid w:val="00C92E28"/>
    <w:rsid w:val="00CA5CD9"/>
    <w:rsid w:val="00CA6EE1"/>
    <w:rsid w:val="00CB0117"/>
    <w:rsid w:val="00CC4A93"/>
    <w:rsid w:val="00D02D08"/>
    <w:rsid w:val="00D07BE1"/>
    <w:rsid w:val="00D214F6"/>
    <w:rsid w:val="00D40D95"/>
    <w:rsid w:val="00D62339"/>
    <w:rsid w:val="00D838C0"/>
    <w:rsid w:val="00D94071"/>
    <w:rsid w:val="00DA1C8D"/>
    <w:rsid w:val="00DB7D0D"/>
    <w:rsid w:val="00E00410"/>
    <w:rsid w:val="00EA6654"/>
    <w:rsid w:val="00EC2710"/>
    <w:rsid w:val="00ED1840"/>
    <w:rsid w:val="00F03C56"/>
    <w:rsid w:val="00F0787C"/>
    <w:rsid w:val="00F11574"/>
    <w:rsid w:val="00F2737D"/>
    <w:rsid w:val="00F41183"/>
    <w:rsid w:val="00F63AEA"/>
    <w:rsid w:val="00F715C0"/>
    <w:rsid w:val="00F90479"/>
    <w:rsid w:val="00FA02A4"/>
    <w:rsid w:val="00FB1287"/>
    <w:rsid w:val="00FD3EE2"/>
    <w:rsid w:val="00FE232C"/>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3AC4A6D"/>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32745"/>
    <w:rPr>
      <w:color w:val="808080"/>
    </w:rPr>
  </w:style>
  <w:style w:type="paragraph" w:customStyle="1" w:styleId="8E1B517471C04391965DE608DA918F5C">
    <w:name w:val="8E1B517471C04391965DE608DA918F5C"/>
    <w:rsid w:val="00AE4FE5"/>
    <w:pPr>
      <w:spacing w:line="278" w:lineRule="auto"/>
    </w:pPr>
    <w:rPr>
      <w:kern w:val="2"/>
      <w:sz w:val="24"/>
      <w:szCs w:val="24"/>
      <w14:ligatures w14:val="standardContextual"/>
    </w:rPr>
  </w:style>
  <w:style w:type="paragraph" w:customStyle="1" w:styleId="7B941464AE0B4971BAD5C35AAD7D325D">
    <w:name w:val="7B941464AE0B4971BAD5C35AAD7D325D"/>
    <w:rsid w:val="00332004"/>
  </w:style>
  <w:style w:type="paragraph" w:customStyle="1" w:styleId="12B91790CA2A4A5F960DA0FCC11F664E">
    <w:name w:val="12B91790CA2A4A5F960DA0FCC11F664E"/>
    <w:rsid w:val="007F2FBD"/>
  </w:style>
  <w:style w:type="paragraph" w:customStyle="1" w:styleId="62F612DF652D464CBE9210296B64DE2D">
    <w:name w:val="62F612DF652D464CBE9210296B64DE2D"/>
    <w:rsid w:val="007F2FBD"/>
  </w:style>
  <w:style w:type="paragraph" w:customStyle="1" w:styleId="14E1651ADB764D51A37DA03849CF411E">
    <w:name w:val="14E1651ADB764D51A37DA03849CF411E"/>
    <w:rsid w:val="007F2FBD"/>
  </w:style>
  <w:style w:type="paragraph" w:customStyle="1" w:styleId="5B320D4875DE4840B97CDE39BB2948DB">
    <w:name w:val="5B320D4875DE4840B97CDE39BB2948DB"/>
    <w:rsid w:val="007F2FBD"/>
  </w:style>
  <w:style w:type="paragraph" w:customStyle="1" w:styleId="125E57293E9348CAB3A42EC367A1615B">
    <w:name w:val="125E57293E9348CAB3A42EC367A1615B"/>
    <w:rsid w:val="00AE4FE5"/>
    <w:pPr>
      <w:spacing w:line="278" w:lineRule="auto"/>
    </w:pPr>
    <w:rPr>
      <w:kern w:val="2"/>
      <w:sz w:val="24"/>
      <w:szCs w:val="24"/>
      <w14:ligatures w14:val="standardContextual"/>
    </w:rPr>
  </w:style>
  <w:style w:type="paragraph" w:customStyle="1" w:styleId="0545FD96E8EB4E34B25612B1C02723CF">
    <w:name w:val="0545FD96E8EB4E34B25612B1C02723CF"/>
    <w:rsid w:val="00AE4FE5"/>
    <w:pPr>
      <w:spacing w:line="278" w:lineRule="auto"/>
    </w:pPr>
    <w:rPr>
      <w:kern w:val="2"/>
      <w:sz w:val="24"/>
      <w:szCs w:val="24"/>
      <w14:ligatures w14:val="standardContextual"/>
    </w:rPr>
  </w:style>
  <w:style w:type="paragraph" w:customStyle="1" w:styleId="1632795D88884CD296DE01F19CC9534D">
    <w:name w:val="1632795D88884CD296DE01F19CC9534D"/>
    <w:rsid w:val="00AE4FE5"/>
    <w:pPr>
      <w:spacing w:line="278" w:lineRule="auto"/>
    </w:pPr>
    <w:rPr>
      <w:kern w:val="2"/>
      <w:sz w:val="24"/>
      <w:szCs w:val="24"/>
      <w14:ligatures w14:val="standardContextual"/>
    </w:rPr>
  </w:style>
  <w:style w:type="paragraph" w:customStyle="1" w:styleId="FC6ABB2305C64A3D87BB83F60A13D30A">
    <w:name w:val="FC6ABB2305C64A3D87BB83F60A13D30A"/>
    <w:rsid w:val="00AE4FE5"/>
    <w:pPr>
      <w:spacing w:line="278" w:lineRule="auto"/>
    </w:pPr>
    <w:rPr>
      <w:kern w:val="2"/>
      <w:sz w:val="24"/>
      <w:szCs w:val="24"/>
      <w14:ligatures w14:val="standardContextual"/>
    </w:rPr>
  </w:style>
  <w:style w:type="paragraph" w:customStyle="1" w:styleId="D2123C97D1CF4ED6A3B3B19AD7D0C430">
    <w:name w:val="D2123C97D1CF4ED6A3B3B19AD7D0C430"/>
    <w:rsid w:val="00AE4FE5"/>
    <w:pPr>
      <w:spacing w:line="278" w:lineRule="auto"/>
    </w:pPr>
    <w:rPr>
      <w:kern w:val="2"/>
      <w:sz w:val="24"/>
      <w:szCs w:val="24"/>
      <w14:ligatures w14:val="standardContextual"/>
    </w:rPr>
  </w:style>
  <w:style w:type="paragraph" w:customStyle="1" w:styleId="6413453DB5514F0280CA7418D4BEB827">
    <w:name w:val="6413453DB5514F0280CA7418D4BEB827"/>
    <w:rsid w:val="00AE4FE5"/>
    <w:pPr>
      <w:spacing w:line="278" w:lineRule="auto"/>
    </w:pPr>
    <w:rPr>
      <w:kern w:val="2"/>
      <w:sz w:val="24"/>
      <w:szCs w:val="24"/>
      <w14:ligatures w14:val="standardContextual"/>
    </w:rPr>
  </w:style>
  <w:style w:type="paragraph" w:customStyle="1" w:styleId="94EB20CA70CE4FA49CC96F49D517FC92">
    <w:name w:val="94EB20CA70CE4FA49CC96F49D517FC92"/>
    <w:rsid w:val="00AE4FE5"/>
    <w:pPr>
      <w:spacing w:line="278" w:lineRule="auto"/>
    </w:pPr>
    <w:rPr>
      <w:kern w:val="2"/>
      <w:sz w:val="24"/>
      <w:szCs w:val="24"/>
      <w14:ligatures w14:val="standardContextual"/>
    </w:rPr>
  </w:style>
  <w:style w:type="paragraph" w:customStyle="1" w:styleId="F41CE23096A747A082C90CE9802A077A">
    <w:name w:val="F41CE23096A747A082C90CE9802A077A"/>
    <w:rsid w:val="00AE4FE5"/>
    <w:pPr>
      <w:spacing w:line="278" w:lineRule="auto"/>
    </w:pPr>
    <w:rPr>
      <w:kern w:val="2"/>
      <w:sz w:val="24"/>
      <w:szCs w:val="24"/>
      <w14:ligatures w14:val="standardContextual"/>
    </w:rPr>
  </w:style>
  <w:style w:type="paragraph" w:customStyle="1" w:styleId="8F2BF17FDA6C4FE186DB8DD6AD0A2C52">
    <w:name w:val="8F2BF17FDA6C4FE186DB8DD6AD0A2C52"/>
    <w:rsid w:val="00032745"/>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24ED8A-08F3-4760-91C9-CC8BC779F3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6795</Words>
  <Characters>37374</Characters>
  <Application>Microsoft Office Word</Application>
  <DocSecurity>0</DocSecurity>
  <Lines>311</Lines>
  <Paragraphs>88</Paragraphs>
  <ScaleCrop>false</ScaleCrop>
  <Company/>
  <LinksUpToDate>false</LinksUpToDate>
  <CharactersWithSpaces>44081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2025-04-09T14:41:00Z</dcterms:created>
  <dcterms:modified xsi:type="dcterms:W3CDTF">2025-04-09T14:41:00Z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alejodim@gmail.com@www.mendeley.com</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