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DDD326" w14:textId="70FA2E41" w:rsidR="009D3AF7" w:rsidRPr="00274639" w:rsidRDefault="00F434AA" w:rsidP="00C40972">
      <w:pPr>
        <w:jc w:val="center"/>
        <w:rPr>
          <w:rFonts w:ascii="Arial" w:hAnsi="Arial" w:cs="Arial"/>
          <w:b/>
          <w:szCs w:val="24"/>
        </w:rPr>
      </w:pPr>
      <w:r>
        <w:rPr>
          <w:noProof/>
        </w:rPr>
        <w:drawing>
          <wp:inline distT="0" distB="0" distL="0" distR="0" wp14:anchorId="48CD5937" wp14:editId="08E47883">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64308D35" w14:textId="77777777" w:rsidR="009D3AF7" w:rsidRPr="00274639" w:rsidRDefault="009D3AF7" w:rsidP="00C40972">
      <w:pPr>
        <w:jc w:val="center"/>
        <w:rPr>
          <w:rFonts w:ascii="Arial" w:hAnsi="Arial" w:cs="Arial"/>
          <w:b/>
          <w:szCs w:val="24"/>
        </w:rPr>
      </w:pPr>
    </w:p>
    <w:p w14:paraId="24098B36" w14:textId="41710816" w:rsidR="006B75A2" w:rsidRPr="00CD654F" w:rsidRDefault="006B75A2" w:rsidP="00173AE4">
      <w:pPr>
        <w:jc w:val="center"/>
        <w:rPr>
          <w:rFonts w:ascii="Arial" w:hAnsi="Arial" w:cs="Arial"/>
          <w:b/>
          <w:bCs/>
          <w:sz w:val="28"/>
          <w:szCs w:val="28"/>
        </w:rPr>
      </w:pPr>
      <w:commentRangeStart w:id="0"/>
      <w:proofErr w:type="spellStart"/>
      <w:r w:rsidRPr="00CD654F">
        <w:rPr>
          <w:rFonts w:ascii="Arial" w:hAnsi="Arial" w:cs="Arial"/>
          <w:b/>
          <w:bCs/>
          <w:sz w:val="28"/>
          <w:szCs w:val="28"/>
        </w:rPr>
        <w:t>N</w:t>
      </w:r>
      <w:commentRangeEnd w:id="0"/>
      <w:r w:rsidRPr="00CD654F">
        <w:rPr>
          <w:rStyle w:val="Refdecomentario"/>
          <w:sz w:val="28"/>
          <w:szCs w:val="28"/>
        </w:rPr>
        <w:commentReference w:id="0"/>
      </w:r>
      <w:r w:rsidRPr="00CD654F">
        <w:rPr>
          <w:rFonts w:ascii="Arial" w:hAnsi="Arial" w:cs="Arial"/>
          <w:b/>
          <w:bCs/>
          <w:sz w:val="28"/>
          <w:szCs w:val="28"/>
        </w:rPr>
        <w:t>eurocinética</w:t>
      </w:r>
      <w:proofErr w:type="spellEnd"/>
      <w:r w:rsidRPr="00CD654F">
        <w:rPr>
          <w:rFonts w:ascii="Arial" w:hAnsi="Arial" w:cs="Arial"/>
          <w:b/>
          <w:bCs/>
          <w:sz w:val="28"/>
          <w:szCs w:val="28"/>
        </w:rPr>
        <w:t xml:space="preserve"> y </w:t>
      </w:r>
      <w:proofErr w:type="spellStart"/>
      <w:r w:rsidRPr="00CD654F">
        <w:rPr>
          <w:rFonts w:ascii="Arial" w:hAnsi="Arial" w:cs="Arial"/>
          <w:b/>
          <w:bCs/>
          <w:sz w:val="28"/>
          <w:szCs w:val="28"/>
        </w:rPr>
        <w:t>bioadaptación</w:t>
      </w:r>
      <w:proofErr w:type="spellEnd"/>
      <w:r w:rsidRPr="00CD654F">
        <w:rPr>
          <w:rFonts w:ascii="Arial" w:hAnsi="Arial" w:cs="Arial"/>
          <w:b/>
          <w:bCs/>
          <w:sz w:val="28"/>
          <w:szCs w:val="28"/>
        </w:rPr>
        <w:t xml:space="preserve"> celular: nuevas perspectivas en la regeneración de tejido</w:t>
      </w:r>
      <w:commentRangeStart w:id="1"/>
      <w:r w:rsidRPr="00CD654F">
        <w:rPr>
          <w:rFonts w:ascii="Arial" w:hAnsi="Arial" w:cs="Arial"/>
          <w:b/>
          <w:bCs/>
          <w:sz w:val="28"/>
          <w:szCs w:val="28"/>
        </w:rPr>
        <w:t>s</w:t>
      </w:r>
      <w:commentRangeEnd w:id="1"/>
      <w:r w:rsidRPr="00CD654F">
        <w:rPr>
          <w:rStyle w:val="Refdecomentario"/>
          <w:sz w:val="28"/>
          <w:szCs w:val="28"/>
        </w:rPr>
        <w:commentReference w:id="1"/>
      </w:r>
    </w:p>
    <w:p w14:paraId="356028B2" w14:textId="77777777" w:rsidR="006B75A2" w:rsidRPr="00274639" w:rsidRDefault="006B75A2" w:rsidP="0037734F">
      <w:pPr>
        <w:rPr>
          <w:rFonts w:ascii="Arial" w:hAnsi="Arial" w:cs="Arial"/>
          <w:szCs w:val="24"/>
        </w:rPr>
      </w:pPr>
    </w:p>
    <w:p w14:paraId="7D3138B9" w14:textId="6CA7BC8C" w:rsidR="00173AE4" w:rsidRPr="00274639" w:rsidRDefault="00173AE4" w:rsidP="00173AE4">
      <w:pPr>
        <w:jc w:val="center"/>
        <w:rPr>
          <w:rFonts w:ascii="Arial" w:hAnsi="Arial" w:cs="Arial"/>
          <w:szCs w:val="24"/>
        </w:rPr>
      </w:pPr>
      <w:commentRangeStart w:id="2"/>
      <w:r w:rsidRPr="00274639">
        <w:rPr>
          <w:rFonts w:ascii="Arial" w:hAnsi="Arial" w:cs="Arial"/>
          <w:szCs w:val="24"/>
        </w:rPr>
        <w:t>E</w:t>
      </w:r>
      <w:commentRangeEnd w:id="2"/>
      <w:r w:rsidRPr="00274639">
        <w:rPr>
          <w:rStyle w:val="Refdecomentario"/>
          <w:rFonts w:ascii="Arial" w:hAnsi="Arial" w:cs="Arial"/>
          <w:sz w:val="24"/>
          <w:szCs w:val="24"/>
        </w:rPr>
        <w:commentReference w:id="2"/>
      </w:r>
      <w:r w:rsidR="00171EE1" w:rsidRPr="00274639">
        <w:rPr>
          <w:rFonts w:ascii="Arial" w:hAnsi="Arial" w:cs="Arial"/>
          <w:szCs w:val="24"/>
        </w:rPr>
        <w:t>mmanuel García Martínez</w:t>
      </w:r>
    </w:p>
    <w:p w14:paraId="645A1D8C" w14:textId="2DE1DFAD" w:rsidR="00173AE4" w:rsidRPr="00274639" w:rsidRDefault="00173AE4" w:rsidP="00173AE4">
      <w:pPr>
        <w:jc w:val="center"/>
        <w:rPr>
          <w:rFonts w:ascii="Arial" w:hAnsi="Arial" w:cs="Arial"/>
          <w:szCs w:val="24"/>
        </w:rPr>
      </w:pPr>
      <w:r w:rsidRPr="00274639">
        <w:rPr>
          <w:rFonts w:ascii="Arial" w:hAnsi="Arial" w:cs="Arial"/>
          <w:szCs w:val="24"/>
        </w:rPr>
        <w:t xml:space="preserve">María </w:t>
      </w:r>
      <w:r w:rsidR="00BC6C18" w:rsidRPr="00274639">
        <w:rPr>
          <w:rFonts w:ascii="Arial" w:hAnsi="Arial" w:cs="Arial"/>
          <w:szCs w:val="24"/>
        </w:rPr>
        <w:t>Camila Taborda Pérez</w:t>
      </w:r>
    </w:p>
    <w:p w14:paraId="724F9F78" w14:textId="5F7EC766" w:rsidR="00173AE4" w:rsidRPr="00274639" w:rsidRDefault="00C20CC4" w:rsidP="00173AE4">
      <w:pPr>
        <w:jc w:val="center"/>
        <w:rPr>
          <w:rFonts w:ascii="Arial" w:hAnsi="Arial" w:cs="Arial"/>
          <w:szCs w:val="24"/>
        </w:rPr>
      </w:pPr>
      <w:r w:rsidRPr="00274639">
        <w:rPr>
          <w:rFonts w:ascii="Arial" w:hAnsi="Arial" w:cs="Arial"/>
          <w:szCs w:val="24"/>
        </w:rPr>
        <w:t>Simón Osorio Oviedo</w:t>
      </w:r>
    </w:p>
    <w:p w14:paraId="41B5E72B" w14:textId="77777777" w:rsidR="00EF6E77" w:rsidRPr="00274639" w:rsidRDefault="00EF6E77" w:rsidP="0037734F">
      <w:pPr>
        <w:rPr>
          <w:rFonts w:ascii="Arial" w:hAnsi="Arial" w:cs="Arial"/>
          <w:szCs w:val="24"/>
        </w:rPr>
      </w:pPr>
    </w:p>
    <w:p w14:paraId="73B0043B" w14:textId="77777777" w:rsidR="000B393E" w:rsidRPr="00274639" w:rsidRDefault="000B393E" w:rsidP="00173AE4">
      <w:pPr>
        <w:jc w:val="center"/>
        <w:rPr>
          <w:rFonts w:ascii="Arial" w:hAnsi="Arial" w:cs="Arial"/>
          <w:szCs w:val="24"/>
        </w:rPr>
      </w:pPr>
    </w:p>
    <w:p w14:paraId="3F3F3D5F" w14:textId="65C3C4F2" w:rsidR="00173AE4" w:rsidRPr="008D5787" w:rsidRDefault="001F6E9D" w:rsidP="008D5787">
      <w:pPr>
        <w:spacing w:line="480" w:lineRule="auto"/>
        <w:jc w:val="center"/>
        <w:rPr>
          <w:rFonts w:ascii="Arial" w:hAnsi="Arial" w:cs="Arial"/>
          <w:szCs w:val="24"/>
        </w:rPr>
      </w:pPr>
      <w:sdt>
        <w:sdtPr>
          <w:rPr>
            <w:rStyle w:val="Estilo7"/>
            <w:rFonts w:ascii="Arial" w:hAnsi="Arial" w:cs="Arial"/>
            <w:sz w:val="24"/>
            <w:szCs w:val="24"/>
          </w:rPr>
          <w:alias w:val="Tipo de documento"/>
          <w:tag w:val="Tipo de documento"/>
          <w:id w:val="1127737763"/>
          <w:placeholder>
            <w:docPart w:val="F00067AEA35946D9A8B4163CE8D6D172"/>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Pr>
        </w:sdtEndPr>
        <w:sdtContent>
          <w:r w:rsidR="000B393E" w:rsidRPr="00274639">
            <w:rPr>
              <w:rStyle w:val="Estilo7"/>
              <w:rFonts w:ascii="Arial" w:hAnsi="Arial" w:cs="Arial"/>
              <w:sz w:val="24"/>
              <w:szCs w:val="24"/>
            </w:rPr>
            <w:t>Tipo de documento</w:t>
          </w:r>
        </w:sdtContent>
      </w:sdt>
      <w:r w:rsidR="000B393E" w:rsidRPr="00274639">
        <w:rPr>
          <w:rFonts w:ascii="Arial" w:hAnsi="Arial" w:cs="Arial"/>
          <w:szCs w:val="24"/>
        </w:rPr>
        <w:t xml:space="preserve"> para optar al </w:t>
      </w:r>
      <w:commentRangeStart w:id="3"/>
      <w:r w:rsidR="000B393E" w:rsidRPr="00274639">
        <w:rPr>
          <w:rFonts w:ascii="Arial" w:hAnsi="Arial" w:cs="Arial"/>
          <w:szCs w:val="24"/>
        </w:rPr>
        <w:t>t</w:t>
      </w:r>
      <w:commentRangeEnd w:id="3"/>
      <w:r w:rsidR="001618E2">
        <w:rPr>
          <w:rStyle w:val="Refdecomentario"/>
        </w:rPr>
        <w:commentReference w:id="3"/>
      </w:r>
      <w:r w:rsidR="000B393E" w:rsidRPr="00274639">
        <w:rPr>
          <w:rFonts w:ascii="Arial" w:hAnsi="Arial" w:cs="Arial"/>
          <w:szCs w:val="24"/>
        </w:rPr>
        <w:t>ítulo de</w:t>
      </w:r>
      <w:r w:rsidR="008D5787">
        <w:rPr>
          <w:rFonts w:ascii="Arial" w:hAnsi="Arial" w:cs="Arial"/>
          <w:szCs w:val="24"/>
        </w:rPr>
        <w:t xml:space="preserve"> </w:t>
      </w:r>
      <w:bookmarkStart w:id="4" w:name="_Hlk206690637"/>
      <w:sdt>
        <w:sdtPr>
          <w:rPr>
            <w:rStyle w:val="TextocomentarioCar"/>
            <w:rFonts w:ascii="Arial" w:hAnsi="Arial" w:cs="Arial"/>
            <w:sz w:val="24"/>
            <w:szCs w:val="24"/>
          </w:rPr>
          <w:alias w:val="Título"/>
          <w:tag w:val="Título"/>
          <w:id w:val="-1689364763"/>
          <w:placeholder>
            <w:docPart w:val="34EACF83366949D6B4F594C1E07D01F1"/>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8D5787" w:rsidRPr="008D5787">
            <w:rPr>
              <w:rStyle w:val="TextocomentarioCar"/>
              <w:rFonts w:ascii="Arial" w:hAnsi="Arial" w:cs="Arial"/>
              <w:sz w:val="24"/>
              <w:szCs w:val="24"/>
            </w:rPr>
            <w:t>Seleccione título otorgado pregrado o posgrado UManizales (A-Z)</w:t>
          </w:r>
        </w:sdtContent>
      </w:sdt>
      <w:bookmarkEnd w:id="4"/>
    </w:p>
    <w:p w14:paraId="08E29297" w14:textId="77777777" w:rsidR="00EF6E77" w:rsidRPr="00274639" w:rsidRDefault="00EF6E77" w:rsidP="00E05DDB">
      <w:pPr>
        <w:jc w:val="center"/>
        <w:rPr>
          <w:rFonts w:ascii="Arial" w:hAnsi="Arial" w:cs="Arial"/>
          <w:szCs w:val="24"/>
        </w:rPr>
      </w:pPr>
    </w:p>
    <w:bookmarkStart w:id="5" w:name="_Hlk65077587"/>
    <w:p w14:paraId="2172B6DB" w14:textId="09DE48AB" w:rsidR="004025B4" w:rsidRDefault="001F6E9D" w:rsidP="004025B4">
      <w:pPr>
        <w:jc w:val="center"/>
        <w:rPr>
          <w:rStyle w:val="Estilo2"/>
          <w:rFonts w:ascii="Arial" w:hAnsi="Arial" w:cs="Arial"/>
          <w:szCs w:val="24"/>
        </w:rPr>
      </w:pPr>
      <w:sdt>
        <w:sdtPr>
          <w:rPr>
            <w:rFonts w:ascii="Arial" w:hAnsi="Arial" w:cs="Arial"/>
            <w:szCs w:val="24"/>
          </w:rPr>
          <w:alias w:val="Tipo de orientador(es)"/>
          <w:tag w:val="Tipo de orientador(es)"/>
          <w:id w:val="-2029240515"/>
          <w:placeholder>
            <w:docPart w:val="169BC2F7CEB04C4382137CC5F69EF18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sdtContent>
          <w:r w:rsidR="004025B4" w:rsidRPr="00274639">
            <w:rPr>
              <w:rFonts w:ascii="Arial" w:hAnsi="Arial" w:cs="Arial"/>
              <w:szCs w:val="24"/>
            </w:rPr>
            <w:t>Seleccione tipo de orientador(es)</w:t>
          </w:r>
        </w:sdtContent>
      </w:sdt>
      <w:r w:rsidR="004025B4" w:rsidRPr="00274639">
        <w:rPr>
          <w:rFonts w:ascii="Arial" w:hAnsi="Arial" w:cs="Arial"/>
          <w:szCs w:val="24"/>
        </w:rPr>
        <w:br/>
      </w:r>
      <w:bookmarkEnd w:id="5"/>
      <w:r w:rsidR="004025B4" w:rsidRPr="00274639">
        <w:rPr>
          <w:rFonts w:ascii="Arial" w:hAnsi="Arial" w:cs="Arial"/>
          <w:szCs w:val="24"/>
        </w:rPr>
        <w:t>Leonardo Gil Castill</w:t>
      </w:r>
      <w:commentRangeStart w:id="6"/>
      <w:r w:rsidR="004025B4" w:rsidRPr="00274639">
        <w:rPr>
          <w:rFonts w:ascii="Arial" w:hAnsi="Arial" w:cs="Arial"/>
          <w:szCs w:val="24"/>
        </w:rPr>
        <w:t>o</w:t>
      </w:r>
      <w:commentRangeEnd w:id="6"/>
      <w:r w:rsidR="004025B4" w:rsidRPr="00274639">
        <w:rPr>
          <w:rStyle w:val="Refdecomentario"/>
          <w:rFonts w:ascii="Arial" w:hAnsi="Arial" w:cs="Arial"/>
          <w:sz w:val="24"/>
          <w:szCs w:val="24"/>
        </w:rPr>
        <w:commentReference w:id="6"/>
      </w:r>
      <w:r w:rsidR="004025B4" w:rsidRPr="00274639">
        <w:rPr>
          <w:rFonts w:ascii="Arial" w:hAnsi="Arial" w:cs="Arial"/>
          <w:szCs w:val="24"/>
        </w:rPr>
        <w:t xml:space="preserve">, </w:t>
      </w:r>
      <w:sdt>
        <w:sdtPr>
          <w:rPr>
            <w:rStyle w:val="Estilo8"/>
            <w:rFonts w:ascii="Arial" w:hAnsi="Arial" w:cs="Arial"/>
            <w:sz w:val="24"/>
            <w:szCs w:val="24"/>
          </w:rPr>
          <w:alias w:val="Título asesor"/>
          <w:tag w:val="Título asesor"/>
          <w:id w:val="-464968887"/>
          <w:placeholder>
            <w:docPart w:val="3CAA73C9CA8446099AA3128E3CCE8BE6"/>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4025B4" w:rsidRPr="00274639">
            <w:rPr>
              <w:rStyle w:val="Estilo8"/>
              <w:rFonts w:ascii="Arial" w:hAnsi="Arial" w:cs="Arial"/>
              <w:sz w:val="24"/>
              <w:szCs w:val="24"/>
            </w:rPr>
            <w:t>Título académico más alto</w:t>
          </w:r>
        </w:sdtContent>
      </w:sdt>
      <w:r w:rsidR="004025B4" w:rsidRPr="00274639">
        <w:rPr>
          <w:rStyle w:val="Estilo2"/>
          <w:rFonts w:ascii="Arial" w:hAnsi="Arial" w:cs="Arial"/>
          <w:szCs w:val="24"/>
        </w:rPr>
        <w:t xml:space="preserve"> en </w:t>
      </w:r>
      <w:r w:rsidR="003E5660">
        <w:rPr>
          <w:rStyle w:val="Estilo2"/>
          <w:rFonts w:ascii="Arial" w:hAnsi="Arial" w:cs="Arial"/>
          <w:szCs w:val="24"/>
        </w:rPr>
        <w:t xml:space="preserve">Medicina Interna </w:t>
      </w:r>
    </w:p>
    <w:p w14:paraId="3379AB2A" w14:textId="77777777" w:rsidR="00987E2E" w:rsidRPr="00274639" w:rsidRDefault="00987E2E" w:rsidP="004025B4">
      <w:pPr>
        <w:jc w:val="center"/>
        <w:rPr>
          <w:rStyle w:val="Estilo2"/>
          <w:rFonts w:ascii="Arial" w:hAnsi="Arial" w:cs="Arial"/>
          <w:szCs w:val="24"/>
        </w:rPr>
      </w:pPr>
    </w:p>
    <w:p w14:paraId="40B295B1" w14:textId="7A5A2BFF" w:rsidR="00EF6E77" w:rsidRPr="00987E2E" w:rsidRDefault="00987E2E" w:rsidP="00173AE4">
      <w:pPr>
        <w:jc w:val="center"/>
        <w:rPr>
          <w:rFonts w:ascii="Arial" w:hAnsi="Arial" w:cs="Arial"/>
          <w:szCs w:val="24"/>
        </w:rPr>
      </w:pPr>
      <w:r w:rsidRPr="00987E2E">
        <w:rPr>
          <w:rStyle w:val="Estilo5"/>
          <w:rFonts w:ascii="Arial" w:hAnsi="Arial" w:cs="Arial"/>
          <w:sz w:val="24"/>
          <w:szCs w:val="24"/>
        </w:rPr>
        <w:t>Asesores de recursos académico</w:t>
      </w:r>
      <w:commentRangeStart w:id="7"/>
      <w:r w:rsidRPr="00987E2E">
        <w:rPr>
          <w:rStyle w:val="Estilo5"/>
          <w:rFonts w:ascii="Arial" w:hAnsi="Arial" w:cs="Arial"/>
          <w:sz w:val="24"/>
          <w:szCs w:val="24"/>
        </w:rPr>
        <w:t>s</w:t>
      </w:r>
      <w:commentRangeEnd w:id="7"/>
      <w:r w:rsidRPr="00987E2E">
        <w:rPr>
          <w:rStyle w:val="Estilo5"/>
          <w:rFonts w:ascii="Arial" w:hAnsi="Arial" w:cs="Arial"/>
          <w:sz w:val="24"/>
          <w:szCs w:val="24"/>
        </w:rPr>
        <w:t>:</w:t>
      </w:r>
      <w:r w:rsidRPr="00987E2E">
        <w:rPr>
          <w:rStyle w:val="Refdecomentario"/>
          <w:rFonts w:ascii="Arial" w:hAnsi="Arial" w:cs="Arial"/>
          <w:sz w:val="24"/>
          <w:szCs w:val="24"/>
        </w:rPr>
        <w:commentReference w:id="7"/>
      </w:r>
      <w:r w:rsidRPr="00987E2E">
        <w:rPr>
          <w:rStyle w:val="Estilo5"/>
          <w:rFonts w:ascii="Arial" w:hAnsi="Arial" w:cs="Arial"/>
          <w:sz w:val="24"/>
          <w:szCs w:val="24"/>
        </w:rPr>
        <w:t xml:space="preserve"> </w:t>
      </w:r>
      <w:sdt>
        <w:sdtPr>
          <w:rPr>
            <w:rStyle w:val="Estilo5"/>
            <w:rFonts w:ascii="Arial" w:hAnsi="Arial" w:cs="Arial"/>
            <w:sz w:val="24"/>
            <w:szCs w:val="24"/>
          </w:rPr>
          <w:id w:val="1416445263"/>
          <w:placeholder>
            <w:docPart w:val="C2658D6BCC684B7085C234B7D0644FF7"/>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Pr>
        </w:sdtEndPr>
        <w:sdtContent>
          <w:r w:rsidRPr="00987E2E">
            <w:rPr>
              <w:rStyle w:val="Estilo5"/>
              <w:rFonts w:ascii="Arial" w:hAnsi="Arial" w:cs="Arial"/>
              <w:sz w:val="24"/>
              <w:szCs w:val="24"/>
            </w:rPr>
            <w:t>Seleccione su asesor bibliográfico (A-Z)</w:t>
          </w:r>
        </w:sdtContent>
      </w:sdt>
      <w:r w:rsidRPr="00987E2E">
        <w:rPr>
          <w:rStyle w:val="Estilo3"/>
          <w:rFonts w:ascii="Arial" w:hAnsi="Arial" w:cs="Arial"/>
          <w:sz w:val="24"/>
          <w:szCs w:val="24"/>
        </w:rPr>
        <w:t>, Claudia Marcela Cerón Rubio (asesora Centro de Escritura) y Elvia Lucía Sánchez García (asesora de integridad académica)</w:t>
      </w:r>
    </w:p>
    <w:p w14:paraId="0D8EA654" w14:textId="77777777" w:rsidR="00173AE4" w:rsidRPr="00274639" w:rsidRDefault="00173AE4" w:rsidP="0037734F">
      <w:pPr>
        <w:spacing w:line="480" w:lineRule="auto"/>
        <w:rPr>
          <w:rStyle w:val="Estilo3"/>
          <w:rFonts w:ascii="Arial" w:hAnsi="Arial" w:cs="Arial"/>
          <w:sz w:val="24"/>
          <w:szCs w:val="24"/>
        </w:rPr>
      </w:pPr>
    </w:p>
    <w:p w14:paraId="70276513" w14:textId="77777777" w:rsidR="00BF1187" w:rsidRPr="00274639" w:rsidRDefault="00BF1187" w:rsidP="00BF1187">
      <w:pPr>
        <w:jc w:val="center"/>
        <w:rPr>
          <w:rFonts w:ascii="Arial" w:hAnsi="Arial" w:cs="Arial"/>
          <w:szCs w:val="24"/>
        </w:rPr>
      </w:pPr>
      <w:r w:rsidRPr="00274639">
        <w:rPr>
          <w:rStyle w:val="Estilo3"/>
          <w:rFonts w:ascii="Arial" w:hAnsi="Arial" w:cs="Arial"/>
          <w:sz w:val="24"/>
          <w:szCs w:val="24"/>
        </w:rPr>
        <w:t>Universidad de Manizales</w:t>
      </w:r>
      <w:r w:rsidRPr="00274639">
        <w:rPr>
          <w:rStyle w:val="Estilo3"/>
          <w:rFonts w:ascii="Arial" w:hAnsi="Arial" w:cs="Arial"/>
          <w:sz w:val="24"/>
          <w:szCs w:val="24"/>
        </w:rPr>
        <w:br/>
      </w:r>
      <w:sdt>
        <w:sdtPr>
          <w:rPr>
            <w:rStyle w:val="TextocomentarioCar"/>
            <w:rFonts w:ascii="Arial" w:hAnsi="Arial" w:cs="Arial"/>
            <w:sz w:val="24"/>
            <w:szCs w:val="24"/>
          </w:rPr>
          <w:alias w:val="Facultad"/>
          <w:tag w:val="Facultad"/>
          <w:id w:val="1362708455"/>
          <w:placeholder>
            <w:docPart w:val="643A6DC547A5479E8404FBF7AA71A85C"/>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Pr>
        </w:sdtEndPr>
        <w:sdtContent>
          <w:r w:rsidRPr="00274639">
            <w:rPr>
              <w:rStyle w:val="TextocomentarioCar"/>
              <w:rFonts w:ascii="Arial" w:hAnsi="Arial" w:cs="Arial"/>
              <w:sz w:val="24"/>
              <w:szCs w:val="24"/>
            </w:rPr>
            <w:t>Seleccione Facultad UManizales</w:t>
          </w:r>
        </w:sdtContent>
      </w:sdt>
    </w:p>
    <w:p w14:paraId="2E8B408A" w14:textId="77777777" w:rsidR="00F434AA" w:rsidRPr="00F434AA" w:rsidRDefault="001F6E9D" w:rsidP="00F434AA">
      <w:pPr>
        <w:jc w:val="center"/>
        <w:rPr>
          <w:rFonts w:ascii="Arial" w:hAnsi="Arial" w:cs="Arial"/>
          <w:sz w:val="32"/>
          <w:szCs w:val="32"/>
        </w:rPr>
      </w:pPr>
      <w:sdt>
        <w:sdtPr>
          <w:rPr>
            <w:rStyle w:val="TextocomentarioCar"/>
            <w:rFonts w:ascii="Arial" w:hAnsi="Arial" w:cs="Arial"/>
            <w:sz w:val="24"/>
            <w:szCs w:val="32"/>
          </w:rPr>
          <w:alias w:val="Programa"/>
          <w:tag w:val="Programa"/>
          <w:id w:val="-424266104"/>
          <w:placeholder>
            <w:docPart w:val="0D56A9BFE1954D3892AB7793E946B763"/>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F434AA" w:rsidRPr="00F434AA">
            <w:rPr>
              <w:rStyle w:val="TextocomentarioCar"/>
              <w:rFonts w:ascii="Arial" w:hAnsi="Arial" w:cs="Arial"/>
              <w:sz w:val="24"/>
              <w:szCs w:val="32"/>
            </w:rPr>
            <w:t>Seleccione pregrado o posgrado UManizales (A-Z)</w:t>
          </w:r>
        </w:sdtContent>
      </w:sdt>
    </w:p>
    <w:p w14:paraId="4906A573" w14:textId="77777777" w:rsidR="00BF1187" w:rsidRPr="00274639" w:rsidRDefault="00BF1187" w:rsidP="00BF1187">
      <w:pPr>
        <w:jc w:val="center"/>
        <w:rPr>
          <w:rFonts w:ascii="Arial" w:hAnsi="Arial" w:cs="Arial"/>
          <w:szCs w:val="24"/>
        </w:rPr>
      </w:pPr>
      <w:r w:rsidRPr="00274639">
        <w:rPr>
          <w:rFonts w:ascii="Arial" w:hAnsi="Arial" w:cs="Arial"/>
          <w:szCs w:val="24"/>
        </w:rPr>
        <w:t>Manizales, Caldas, Colombia</w:t>
      </w:r>
    </w:p>
    <w:p w14:paraId="69A5E434" w14:textId="71547E1C" w:rsidR="0022510D" w:rsidRPr="0080771A" w:rsidRDefault="001F6E9D" w:rsidP="0080771A">
      <w:pPr>
        <w:jc w:val="center"/>
        <w:rPr>
          <w:rFonts w:ascii="Arial" w:hAnsi="Arial" w:cs="Arial"/>
          <w:szCs w:val="24"/>
        </w:rPr>
      </w:pPr>
      <w:sdt>
        <w:sdtPr>
          <w:rPr>
            <w:rFonts w:ascii="Arial" w:hAnsi="Arial" w:cs="Arial"/>
            <w:szCs w:val="24"/>
          </w:rPr>
          <w:alias w:val="Año grado"/>
          <w:tag w:val="Año grado"/>
          <w:id w:val="-1455008069"/>
          <w:placeholder>
            <w:docPart w:val="70F5603806194CE68B3247CA3723FAE9"/>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listItem w:displayText="2026" w:value="2026"/>
            <w:listItem w:displayText="2027" w:value="2027"/>
          </w:dropDownList>
        </w:sdtPr>
        <w:sdtEndPr/>
        <w:sdtContent>
          <w:r w:rsidR="00BF1187" w:rsidRPr="00274639">
            <w:rPr>
              <w:rFonts w:ascii="Arial" w:hAnsi="Arial" w:cs="Arial"/>
              <w:szCs w:val="24"/>
            </w:rPr>
            <w:t>Seleccione año de grado</w:t>
          </w:r>
        </w:sdtContent>
      </w:sdt>
      <w:commentRangeStart w:id="8"/>
      <w:r w:rsidR="00BF1187" w:rsidRPr="00274639">
        <w:rPr>
          <w:rFonts w:ascii="Arial" w:hAnsi="Arial" w:cs="Arial"/>
          <w:szCs w:val="24"/>
        </w:rPr>
        <w:t xml:space="preserve"> </w:t>
      </w:r>
      <w:commentRangeEnd w:id="8"/>
      <w:r w:rsidR="00BF1187" w:rsidRPr="00274639">
        <w:rPr>
          <w:rStyle w:val="Refdecomentario"/>
          <w:rFonts w:ascii="Arial" w:hAnsi="Arial" w:cs="Arial"/>
          <w:sz w:val="24"/>
          <w:szCs w:val="24"/>
        </w:rPr>
        <w:commentReference w:id="8"/>
      </w:r>
    </w:p>
    <w:tbl>
      <w:tblPr>
        <w:tblStyle w:val="Tablaconcuadrcula"/>
        <w:tblW w:w="0" w:type="auto"/>
        <w:jc w:val="center"/>
        <w:tblBorders>
          <w:top w:val="single" w:sz="12" w:space="0" w:color="538135" w:themeColor="accent6" w:themeShade="BF"/>
          <w:left w:val="none" w:sz="0" w:space="0" w:color="auto"/>
          <w:bottom w:val="single" w:sz="12" w:space="0" w:color="538135" w:themeColor="accent6" w:themeShade="BF"/>
          <w:right w:val="none" w:sz="0" w:space="0" w:color="auto"/>
          <w:insideH w:val="single" w:sz="12" w:space="0" w:color="538135" w:themeColor="accent6" w:themeShade="BF"/>
          <w:insideV w:val="none" w:sz="0" w:space="0" w:color="auto"/>
        </w:tblBorders>
        <w:tblLook w:val="04A0" w:firstRow="1" w:lastRow="0" w:firstColumn="1" w:lastColumn="0" w:noHBand="0" w:noVBand="1"/>
      </w:tblPr>
      <w:tblGrid>
        <w:gridCol w:w="2629"/>
        <w:gridCol w:w="461"/>
        <w:gridCol w:w="6314"/>
      </w:tblGrid>
      <w:tr w:rsidR="0022510D" w14:paraId="7BC5855D" w14:textId="77777777" w:rsidTr="00202622">
        <w:trPr>
          <w:trHeight w:val="397"/>
          <w:jc w:val="center"/>
        </w:trPr>
        <w:tc>
          <w:tcPr>
            <w:tcW w:w="2410" w:type="dxa"/>
            <w:vAlign w:val="center"/>
          </w:tcPr>
          <w:p w14:paraId="549B1C3A" w14:textId="77777777" w:rsidR="0022510D" w:rsidRPr="005B3C84" w:rsidRDefault="0022510D" w:rsidP="00FF54CE">
            <w:pPr>
              <w:spacing w:before="60" w:after="60"/>
              <w:jc w:val="center"/>
              <w:rPr>
                <w:rFonts w:ascii="Arial" w:hAnsi="Arial" w:cs="Arial"/>
                <w:sz w:val="20"/>
                <w:szCs w:val="20"/>
              </w:rPr>
            </w:pPr>
            <w:commentRangeStart w:id="9"/>
            <w:r w:rsidRPr="005B3C84">
              <w:rPr>
                <w:rFonts w:ascii="Arial" w:hAnsi="Arial" w:cs="Arial"/>
                <w:sz w:val="20"/>
                <w:szCs w:val="20"/>
              </w:rPr>
              <w:lastRenderedPageBreak/>
              <w:t>C</w:t>
            </w:r>
            <w:commentRangeEnd w:id="9"/>
            <w:r w:rsidRPr="005B3C84">
              <w:rPr>
                <w:rStyle w:val="Refdecomentario"/>
                <w:rFonts w:ascii="Arial" w:hAnsi="Arial" w:cs="Arial"/>
                <w:sz w:val="20"/>
                <w:szCs w:val="20"/>
              </w:rPr>
              <w:commentReference w:id="9"/>
            </w:r>
            <w:r w:rsidRPr="005B3C84">
              <w:rPr>
                <w:rFonts w:ascii="Arial" w:hAnsi="Arial" w:cs="Arial"/>
                <w:sz w:val="20"/>
                <w:szCs w:val="20"/>
              </w:rPr>
              <w:t>itar/</w:t>
            </w:r>
            <w:proofErr w:type="spellStart"/>
            <w:r w:rsidRPr="005B3C84">
              <w:rPr>
                <w:rFonts w:ascii="Arial" w:hAnsi="Arial" w:cs="Arial"/>
                <w:sz w:val="20"/>
                <w:szCs w:val="20"/>
              </w:rPr>
              <w:t>How</w:t>
            </w:r>
            <w:proofErr w:type="spellEnd"/>
            <w:r w:rsidRPr="005B3C84">
              <w:rPr>
                <w:rFonts w:ascii="Arial" w:hAnsi="Arial" w:cs="Arial"/>
                <w:sz w:val="20"/>
                <w:szCs w:val="20"/>
              </w:rPr>
              <w:t xml:space="preserve"> </w:t>
            </w:r>
            <w:proofErr w:type="spellStart"/>
            <w:r w:rsidRPr="005B3C84">
              <w:rPr>
                <w:rFonts w:ascii="Arial" w:hAnsi="Arial" w:cs="Arial"/>
                <w:sz w:val="20"/>
                <w:szCs w:val="20"/>
              </w:rPr>
              <w:t>to</w:t>
            </w:r>
            <w:proofErr w:type="spellEnd"/>
            <w:r w:rsidRPr="005B3C84">
              <w:rPr>
                <w:rFonts w:ascii="Arial" w:hAnsi="Arial" w:cs="Arial"/>
                <w:sz w:val="20"/>
                <w:szCs w:val="20"/>
              </w:rPr>
              <w:t xml:space="preserve"> cite</w:t>
            </w:r>
          </w:p>
        </w:tc>
        <w:tc>
          <w:tcPr>
            <w:tcW w:w="6994" w:type="dxa"/>
            <w:gridSpan w:val="2"/>
          </w:tcPr>
          <w:p w14:paraId="5D96C30C" w14:textId="630EA66F" w:rsidR="0022510D" w:rsidRPr="005B3C84" w:rsidRDefault="00034001" w:rsidP="00FF54CE">
            <w:pPr>
              <w:spacing w:before="120"/>
              <w:rPr>
                <w:rFonts w:ascii="Arial" w:hAnsi="Arial" w:cs="Arial"/>
                <w:sz w:val="20"/>
                <w:szCs w:val="20"/>
              </w:rPr>
            </w:pPr>
            <w:r w:rsidRPr="005B3C84">
              <w:rPr>
                <w:rFonts w:ascii="Arial" w:hAnsi="Arial" w:cs="Arial"/>
                <w:sz w:val="20"/>
                <w:szCs w:val="20"/>
              </w:rPr>
              <w:t>G</w:t>
            </w:r>
            <w:r w:rsidR="000F56B5">
              <w:rPr>
                <w:rFonts w:ascii="Arial" w:hAnsi="Arial" w:cs="Arial"/>
                <w:sz w:val="20"/>
                <w:szCs w:val="20"/>
              </w:rPr>
              <w:t>arcía Martínez</w:t>
            </w:r>
            <w:r w:rsidRPr="005B3C84">
              <w:rPr>
                <w:rFonts w:ascii="Arial" w:hAnsi="Arial" w:cs="Arial"/>
                <w:sz w:val="20"/>
                <w:szCs w:val="20"/>
              </w:rPr>
              <w:t xml:space="preserve"> </w:t>
            </w:r>
            <w:commentRangeStart w:id="10"/>
            <w:r w:rsidRPr="005B3C84">
              <w:rPr>
                <w:rFonts w:ascii="Arial" w:hAnsi="Arial" w:cs="Arial"/>
                <w:sz w:val="20"/>
                <w:szCs w:val="20"/>
              </w:rPr>
              <w:t>et al.</w:t>
            </w:r>
            <w:r w:rsidR="00E14C17" w:rsidRPr="005B3C84">
              <w:rPr>
                <w:rFonts w:ascii="Arial" w:hAnsi="Arial" w:cs="Arial"/>
                <w:sz w:val="20"/>
                <w:szCs w:val="20"/>
              </w:rPr>
              <w:t xml:space="preserve"> </w:t>
            </w:r>
            <w:r w:rsidR="0022510D" w:rsidRPr="005B3C84">
              <w:rPr>
                <w:rFonts w:ascii="Arial" w:hAnsi="Arial" w:cs="Arial"/>
                <w:sz w:val="20"/>
                <w:szCs w:val="20"/>
              </w:rPr>
              <w:t>(1)</w:t>
            </w:r>
            <w:commentRangeEnd w:id="10"/>
            <w:r w:rsidR="004A1E5B">
              <w:rPr>
                <w:rStyle w:val="Refdecomentario"/>
              </w:rPr>
              <w:commentReference w:id="10"/>
            </w:r>
          </w:p>
        </w:tc>
      </w:tr>
      <w:tr w:rsidR="0022510D" w:rsidRPr="00023C26" w14:paraId="7559131C" w14:textId="77777777" w:rsidTr="00202622">
        <w:trPr>
          <w:trHeight w:val="397"/>
          <w:jc w:val="center"/>
        </w:trPr>
        <w:tc>
          <w:tcPr>
            <w:tcW w:w="2410" w:type="dxa"/>
          </w:tcPr>
          <w:p w14:paraId="639A311A" w14:textId="77777777" w:rsidR="0022510D" w:rsidRPr="005B3C84" w:rsidRDefault="0022510D" w:rsidP="00FF54CE">
            <w:pPr>
              <w:spacing w:before="60"/>
              <w:jc w:val="center"/>
              <w:rPr>
                <w:rFonts w:ascii="Arial" w:hAnsi="Arial" w:cs="Arial"/>
                <w:sz w:val="20"/>
                <w:szCs w:val="20"/>
              </w:rPr>
            </w:pPr>
            <w:commentRangeStart w:id="11"/>
            <w:r w:rsidRPr="005B3C84">
              <w:rPr>
                <w:rFonts w:ascii="Arial" w:hAnsi="Arial" w:cs="Arial"/>
                <w:sz w:val="20"/>
                <w:szCs w:val="20"/>
              </w:rPr>
              <w:t>R</w:t>
            </w:r>
            <w:commentRangeEnd w:id="11"/>
            <w:r w:rsidRPr="005B3C84">
              <w:rPr>
                <w:rStyle w:val="Refdecomentario"/>
                <w:rFonts w:ascii="Arial" w:hAnsi="Arial" w:cs="Arial"/>
                <w:sz w:val="20"/>
                <w:szCs w:val="20"/>
              </w:rPr>
              <w:commentReference w:id="11"/>
            </w:r>
            <w:r w:rsidRPr="005B3C84">
              <w:rPr>
                <w:rFonts w:ascii="Arial" w:hAnsi="Arial" w:cs="Arial"/>
                <w:sz w:val="20"/>
                <w:szCs w:val="20"/>
              </w:rPr>
              <w:t>eferencia/Reference</w:t>
            </w:r>
          </w:p>
          <w:p w14:paraId="2D5A9713" w14:textId="77777777" w:rsidR="0022510D" w:rsidRPr="005B3C84" w:rsidRDefault="0022510D" w:rsidP="00FF54CE">
            <w:pPr>
              <w:rPr>
                <w:rFonts w:ascii="Arial" w:hAnsi="Arial" w:cs="Arial"/>
                <w:sz w:val="20"/>
                <w:szCs w:val="20"/>
              </w:rPr>
            </w:pPr>
          </w:p>
          <w:p w14:paraId="07628B92" w14:textId="77777777" w:rsidR="0022510D" w:rsidRPr="005B3C84" w:rsidRDefault="0022510D" w:rsidP="00FF54CE">
            <w:pPr>
              <w:spacing w:line="240" w:lineRule="auto"/>
              <w:jc w:val="center"/>
              <w:rPr>
                <w:rFonts w:ascii="Arial" w:hAnsi="Arial" w:cs="Arial"/>
                <w:sz w:val="20"/>
                <w:szCs w:val="20"/>
              </w:rPr>
            </w:pPr>
            <w:r w:rsidRPr="005B3C84">
              <w:rPr>
                <w:rFonts w:ascii="Arial" w:hAnsi="Arial" w:cs="Arial"/>
                <w:sz w:val="20"/>
                <w:szCs w:val="20"/>
              </w:rPr>
              <w:t>Estilo/Style:</w:t>
            </w:r>
          </w:p>
          <w:p w14:paraId="6A912772" w14:textId="06DC2FD8" w:rsidR="0022510D" w:rsidRPr="005B3C84" w:rsidRDefault="0022510D" w:rsidP="00FF54CE">
            <w:pPr>
              <w:spacing w:line="240" w:lineRule="auto"/>
              <w:jc w:val="center"/>
              <w:rPr>
                <w:rFonts w:ascii="Arial" w:hAnsi="Arial" w:cs="Arial"/>
                <w:b/>
                <w:sz w:val="20"/>
                <w:szCs w:val="20"/>
              </w:rPr>
            </w:pPr>
            <w:r w:rsidRPr="005B3C84">
              <w:rPr>
                <w:rFonts w:ascii="Arial" w:hAnsi="Arial" w:cs="Arial"/>
                <w:sz w:val="20"/>
                <w:szCs w:val="20"/>
              </w:rPr>
              <w:t>Vancouver/ICMJE (20</w:t>
            </w:r>
            <w:r w:rsidR="000C2C76" w:rsidRPr="005B3C84">
              <w:rPr>
                <w:rFonts w:ascii="Arial" w:hAnsi="Arial" w:cs="Arial"/>
                <w:sz w:val="20"/>
                <w:szCs w:val="20"/>
              </w:rPr>
              <w:t>1</w:t>
            </w:r>
            <w:r w:rsidR="000D14D3" w:rsidRPr="005B3C84">
              <w:rPr>
                <w:rFonts w:ascii="Arial" w:hAnsi="Arial" w:cs="Arial"/>
                <w:sz w:val="20"/>
                <w:szCs w:val="20"/>
              </w:rPr>
              <w:t>8</w:t>
            </w:r>
            <w:r w:rsidRPr="005B3C84">
              <w:rPr>
                <w:rFonts w:ascii="Arial" w:hAnsi="Arial" w:cs="Arial"/>
                <w:sz w:val="20"/>
                <w:szCs w:val="20"/>
              </w:rPr>
              <w:t>)</w:t>
            </w:r>
          </w:p>
        </w:tc>
        <w:tc>
          <w:tcPr>
            <w:tcW w:w="445" w:type="dxa"/>
          </w:tcPr>
          <w:p w14:paraId="5DA31E39" w14:textId="77777777" w:rsidR="0022510D" w:rsidRPr="005B3C84" w:rsidRDefault="0022510D" w:rsidP="009F35F5">
            <w:pPr>
              <w:spacing w:line="276" w:lineRule="auto"/>
              <w:jc w:val="left"/>
              <w:rPr>
                <w:rFonts w:ascii="Arial" w:hAnsi="Arial" w:cs="Arial"/>
                <w:sz w:val="20"/>
                <w:szCs w:val="20"/>
              </w:rPr>
            </w:pPr>
            <w:r w:rsidRPr="005B3C84">
              <w:rPr>
                <w:rFonts w:ascii="Arial" w:hAnsi="Arial" w:cs="Arial"/>
                <w:sz w:val="20"/>
                <w:szCs w:val="20"/>
              </w:rPr>
              <w:t>(1)</w:t>
            </w:r>
          </w:p>
        </w:tc>
        <w:tc>
          <w:tcPr>
            <w:tcW w:w="6549" w:type="dxa"/>
            <w:vAlign w:val="center"/>
          </w:tcPr>
          <w:p w14:paraId="55CB5A6E" w14:textId="167FC640" w:rsidR="0022510D" w:rsidRPr="00023C26" w:rsidRDefault="0022510D" w:rsidP="00FF54CE">
            <w:pPr>
              <w:spacing w:after="60" w:line="276" w:lineRule="auto"/>
              <w:rPr>
                <w:rFonts w:ascii="Arial" w:hAnsi="Arial" w:cs="Arial"/>
                <w:sz w:val="20"/>
                <w:szCs w:val="20"/>
              </w:rPr>
            </w:pPr>
            <w:r w:rsidRPr="00023C26">
              <w:rPr>
                <w:rFonts w:ascii="Arial" w:hAnsi="Arial" w:cs="Arial"/>
                <w:sz w:val="20"/>
                <w:szCs w:val="20"/>
              </w:rPr>
              <w:t>G</w:t>
            </w:r>
            <w:r w:rsidR="00202622" w:rsidRPr="00023C26">
              <w:rPr>
                <w:rFonts w:ascii="Arial" w:hAnsi="Arial" w:cs="Arial"/>
                <w:sz w:val="20"/>
                <w:szCs w:val="20"/>
              </w:rPr>
              <w:t>arcía</w:t>
            </w:r>
            <w:r w:rsidRPr="00023C26">
              <w:rPr>
                <w:rFonts w:ascii="Arial" w:hAnsi="Arial" w:cs="Arial"/>
                <w:sz w:val="20"/>
                <w:szCs w:val="20"/>
              </w:rPr>
              <w:t xml:space="preserve"> M</w:t>
            </w:r>
            <w:r w:rsidR="00202622" w:rsidRPr="00023C26">
              <w:rPr>
                <w:rFonts w:ascii="Arial" w:hAnsi="Arial" w:cs="Arial"/>
                <w:sz w:val="20"/>
                <w:szCs w:val="20"/>
              </w:rPr>
              <w:t>artínez</w:t>
            </w:r>
            <w:r w:rsidRPr="00023C26">
              <w:rPr>
                <w:rFonts w:ascii="Arial" w:hAnsi="Arial" w:cs="Arial"/>
                <w:sz w:val="20"/>
                <w:szCs w:val="20"/>
              </w:rPr>
              <w:t xml:space="preserve"> E,</w:t>
            </w:r>
            <w:r w:rsidR="00BA3DE8" w:rsidRPr="00023C26">
              <w:rPr>
                <w:rFonts w:ascii="Arial" w:hAnsi="Arial" w:cs="Arial"/>
                <w:sz w:val="20"/>
                <w:szCs w:val="20"/>
              </w:rPr>
              <w:t xml:space="preserve"> Taborda Pérez</w:t>
            </w:r>
            <w:r w:rsidRPr="00023C26">
              <w:rPr>
                <w:rFonts w:ascii="Arial" w:hAnsi="Arial" w:cs="Arial"/>
                <w:sz w:val="20"/>
                <w:szCs w:val="20"/>
              </w:rPr>
              <w:t xml:space="preserve"> MC, </w:t>
            </w:r>
            <w:r w:rsidR="00BA3DE8" w:rsidRPr="00023C26">
              <w:rPr>
                <w:rFonts w:ascii="Arial" w:hAnsi="Arial" w:cs="Arial"/>
                <w:sz w:val="20"/>
                <w:szCs w:val="20"/>
              </w:rPr>
              <w:t>Osorio Oviedo</w:t>
            </w:r>
            <w:r w:rsidRPr="00023C26">
              <w:rPr>
                <w:rFonts w:ascii="Arial" w:hAnsi="Arial" w:cs="Arial"/>
                <w:sz w:val="20"/>
                <w:szCs w:val="20"/>
              </w:rPr>
              <w:t xml:space="preserve"> </w:t>
            </w:r>
            <w:r w:rsidR="00BA3DE8" w:rsidRPr="00023C26">
              <w:rPr>
                <w:rFonts w:ascii="Arial" w:hAnsi="Arial" w:cs="Arial"/>
                <w:sz w:val="20"/>
                <w:szCs w:val="20"/>
              </w:rPr>
              <w:t>S</w:t>
            </w:r>
            <w:r w:rsidRPr="00023C26">
              <w:rPr>
                <w:rFonts w:ascii="Arial" w:hAnsi="Arial" w:cs="Arial"/>
                <w:sz w:val="20"/>
                <w:szCs w:val="20"/>
              </w:rPr>
              <w:t xml:space="preserve">. </w:t>
            </w:r>
            <w:proofErr w:type="spellStart"/>
            <w:r w:rsidR="002049BE" w:rsidRPr="00023C26">
              <w:rPr>
                <w:rFonts w:ascii="Arial" w:hAnsi="Arial" w:cs="Arial"/>
                <w:sz w:val="20"/>
                <w:szCs w:val="20"/>
              </w:rPr>
              <w:t>Neurocinética</w:t>
            </w:r>
            <w:proofErr w:type="spellEnd"/>
            <w:r w:rsidR="002049BE" w:rsidRPr="00023C26">
              <w:rPr>
                <w:rFonts w:ascii="Arial" w:hAnsi="Arial" w:cs="Arial"/>
                <w:sz w:val="20"/>
                <w:szCs w:val="20"/>
              </w:rPr>
              <w:t xml:space="preserve"> y </w:t>
            </w:r>
            <w:proofErr w:type="spellStart"/>
            <w:r w:rsidR="002049BE" w:rsidRPr="00023C26">
              <w:rPr>
                <w:rFonts w:ascii="Arial" w:hAnsi="Arial" w:cs="Arial"/>
                <w:sz w:val="20"/>
                <w:szCs w:val="20"/>
              </w:rPr>
              <w:t>bioadaptación</w:t>
            </w:r>
            <w:proofErr w:type="spellEnd"/>
            <w:r w:rsidR="002049BE" w:rsidRPr="00023C26">
              <w:rPr>
                <w:rFonts w:ascii="Arial" w:hAnsi="Arial" w:cs="Arial"/>
                <w:sz w:val="20"/>
                <w:szCs w:val="20"/>
              </w:rPr>
              <w:t xml:space="preserve"> </w:t>
            </w:r>
            <w:r w:rsidR="00D50331" w:rsidRPr="00023C26">
              <w:rPr>
                <w:rFonts w:ascii="Arial" w:hAnsi="Arial" w:cs="Arial"/>
                <w:sz w:val="20"/>
                <w:szCs w:val="20"/>
              </w:rPr>
              <w:t>celular: nuevas perspectivas en la regeneración de tejidos</w:t>
            </w:r>
            <w:r w:rsidR="0075054E" w:rsidRPr="00023C26">
              <w:rPr>
                <w:rFonts w:ascii="Arial" w:hAnsi="Arial" w:cs="Arial"/>
                <w:sz w:val="20"/>
                <w:szCs w:val="20"/>
              </w:rPr>
              <w:t xml:space="preserve"> </w:t>
            </w:r>
            <w:r w:rsidR="00096928">
              <w:rPr>
                <w:rFonts w:ascii="Arial" w:hAnsi="Arial" w:cs="Arial"/>
                <w:sz w:val="20"/>
                <w:szCs w:val="20"/>
              </w:rPr>
              <w:t>[</w:t>
            </w:r>
            <w:sdt>
              <w:sdtPr>
                <w:rPr>
                  <w:rStyle w:val="Estilo10"/>
                  <w:rFonts w:ascii="Arial" w:hAnsi="Arial" w:cs="Arial"/>
                  <w:szCs w:val="20"/>
                </w:rPr>
                <w:alias w:val="Modalidad de grado"/>
                <w:tag w:val="Tipo de artículo"/>
                <w:id w:val="-761523587"/>
                <w:placeholder>
                  <w:docPart w:val="9F9494875C6F42FFACBC8E3D3F9652DD"/>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4"/>
                </w:rPr>
              </w:sdtEndPr>
              <w:sdtContent>
                <w:r w:rsidR="00096928">
                  <w:rPr>
                    <w:rStyle w:val="Estilo10"/>
                    <w:rFonts w:ascii="Arial" w:hAnsi="Arial" w:cs="Arial"/>
                    <w:szCs w:val="20"/>
                  </w:rPr>
                  <w:t>Seleccione modalidad de grado</w:t>
                </w:r>
              </w:sdtContent>
            </w:sdt>
            <w:r w:rsidR="000A51FC" w:rsidRPr="00023C26">
              <w:rPr>
                <w:rFonts w:ascii="Arial" w:hAnsi="Arial" w:cs="Arial"/>
                <w:sz w:val="20"/>
                <w:szCs w:val="20"/>
              </w:rPr>
              <w:t xml:space="preserve">]. </w:t>
            </w:r>
            <w:r w:rsidR="006635C5" w:rsidRPr="00023C26">
              <w:rPr>
                <w:rFonts w:ascii="Arial" w:hAnsi="Arial" w:cs="Arial"/>
                <w:sz w:val="20"/>
                <w:szCs w:val="20"/>
              </w:rPr>
              <w:t>Manizales, Colombia.</w:t>
            </w:r>
            <w:r w:rsidR="00C335B1" w:rsidRPr="00023C26">
              <w:rPr>
                <w:rFonts w:ascii="Arial" w:hAnsi="Arial" w:cs="Arial"/>
                <w:sz w:val="20"/>
                <w:szCs w:val="20"/>
              </w:rPr>
              <w:t xml:space="preserve"> </w:t>
            </w:r>
            <w:r w:rsidRPr="00023C26">
              <w:rPr>
                <w:rFonts w:ascii="Arial" w:hAnsi="Arial" w:cs="Arial"/>
                <w:sz w:val="20"/>
                <w:szCs w:val="20"/>
              </w:rPr>
              <w:t xml:space="preserve">Universidad de </w:t>
            </w:r>
            <w:r w:rsidR="005B3C84" w:rsidRPr="00023C26">
              <w:rPr>
                <w:rFonts w:ascii="Arial" w:hAnsi="Arial" w:cs="Arial"/>
                <w:sz w:val="20"/>
                <w:szCs w:val="20"/>
              </w:rPr>
              <w:t>Manizales</w:t>
            </w:r>
            <w:r w:rsidRPr="00023C26">
              <w:rPr>
                <w:rFonts w:ascii="Arial" w:hAnsi="Arial" w:cs="Arial"/>
                <w:sz w:val="20"/>
                <w:szCs w:val="20"/>
              </w:rPr>
              <w:t xml:space="preserve">; </w:t>
            </w:r>
            <w:sdt>
              <w:sdtPr>
                <w:rPr>
                  <w:rStyle w:val="Estilo6"/>
                  <w:rFonts w:ascii="Arial" w:hAnsi="Arial" w:cs="Arial"/>
                  <w:szCs w:val="20"/>
                </w:rPr>
                <w:alias w:val="Año"/>
                <w:tag w:val="Año"/>
                <w:id w:val="193356086"/>
                <w:placeholder>
                  <w:docPart w:val="ACFA8FA31EB8463AAF4768517CCC1AC3"/>
                </w:placeholder>
                <w15:color w:val="339966"/>
                <w:dropDownList>
                  <w:listItem w:displayText="Seleccione año" w:value="Seleccione año"/>
                  <w:listItem w:displayText="2024" w:value="2024"/>
                  <w:listItem w:displayText="2025" w:value="2025"/>
                  <w:listItem w:displayText="2026" w:value="2026"/>
                  <w:listItem w:displayText="2027" w:value="2027"/>
                </w:dropDownList>
              </w:sdtPr>
              <w:sdtEndPr>
                <w:rPr>
                  <w:rStyle w:val="Fuentedeprrafopredeter"/>
                  <w:sz w:val="24"/>
                </w:rPr>
              </w:sdtEndPr>
              <w:sdtContent>
                <w:r w:rsidR="003E66FC" w:rsidRPr="00023C26">
                  <w:rPr>
                    <w:rStyle w:val="Estilo6"/>
                    <w:rFonts w:ascii="Arial" w:hAnsi="Arial" w:cs="Arial"/>
                    <w:szCs w:val="20"/>
                  </w:rPr>
                  <w:t>Seleccione año</w:t>
                </w:r>
              </w:sdtContent>
            </w:sdt>
            <w:r w:rsidRPr="00023C26">
              <w:rPr>
                <w:rFonts w:ascii="Arial" w:hAnsi="Arial" w:cs="Arial"/>
                <w:sz w:val="20"/>
                <w:szCs w:val="20"/>
              </w:rPr>
              <w:t>.</w:t>
            </w:r>
          </w:p>
        </w:tc>
      </w:tr>
    </w:tbl>
    <w:p w14:paraId="7CB098CC" w14:textId="4D7C7BE3" w:rsidR="00751248" w:rsidRPr="0080771A" w:rsidRDefault="00173AE4" w:rsidP="0080771A">
      <w:pPr>
        <w:spacing w:after="160" w:line="259" w:lineRule="auto"/>
        <w:jc w:val="left"/>
        <w:rPr>
          <w:rFonts w:cs="Times New Roman"/>
          <w:b/>
          <w:noProof/>
          <w:szCs w:val="24"/>
          <w:lang w:eastAsia="es-CO"/>
        </w:rPr>
      </w:pPr>
      <w:commentRangeStart w:id="12"/>
      <w:r>
        <w:rPr>
          <w:rFonts w:cs="Times New Roman"/>
          <w:b/>
          <w:noProof/>
          <w:szCs w:val="24"/>
          <w:lang w:eastAsia="es-CO"/>
        </w:rPr>
        <w:drawing>
          <wp:inline distT="0" distB="0" distL="0" distR="0" wp14:anchorId="1AC22FEC" wp14:editId="26B5269C">
            <wp:extent cx="762000" cy="287979"/>
            <wp:effectExtent l="0" t="0" r="0" b="0"/>
            <wp:docPr id="14" name="Imagen 14">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2"/>
      <w:r>
        <w:rPr>
          <w:rStyle w:val="Refdecomentario"/>
        </w:rPr>
        <w:commentReference w:id="12"/>
      </w:r>
      <w:r w:rsidRPr="005716A2">
        <w:rPr>
          <w:rFonts w:cs="Times New Roman"/>
          <w:b/>
          <w:noProof/>
          <w:szCs w:val="24"/>
          <w:lang w:eastAsia="es-CO"/>
        </w:rPr>
        <w:t xml:space="preserve"> </w:t>
      </w:r>
      <w:r>
        <w:rPr>
          <w:rFonts w:cs="Times New Roman"/>
          <w:b/>
          <w:noProof/>
          <w:szCs w:val="24"/>
          <w:lang w:eastAsia="es-CO"/>
        </w:rPr>
        <w:drawing>
          <wp:inline distT="0" distB="0" distL="0" distR="0" wp14:anchorId="0E96F927" wp14:editId="2399EA2E">
            <wp:extent cx="771525" cy="269938"/>
            <wp:effectExtent l="0" t="0" r="0" b="0"/>
            <wp:docPr id="19" name="Imagen 19">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7149E4A4" w14:textId="77777777" w:rsidR="00453F2C" w:rsidRDefault="00453F2C" w:rsidP="00751248">
      <w:pPr>
        <w:jc w:val="left"/>
        <w:rPr>
          <w:rFonts w:cs="Times New Roman"/>
          <w:szCs w:val="24"/>
        </w:rPr>
      </w:pPr>
    </w:p>
    <w:bookmarkStart w:id="13" w:name="_Hlk66967260"/>
    <w:p w14:paraId="02110694" w14:textId="6B4DFA92" w:rsidR="00453F2C" w:rsidRDefault="001F6E9D" w:rsidP="001F6E9D">
      <w:pPr>
        <w:rPr>
          <w:rFonts w:ascii="Arial" w:hAnsi="Arial" w:cs="Arial"/>
          <w:sz w:val="22"/>
        </w:rPr>
      </w:pPr>
      <w:sdt>
        <w:sdtPr>
          <w:rPr>
            <w:rStyle w:val="TextocomentarioCar"/>
            <w:rFonts w:ascii="Arial" w:hAnsi="Arial" w:cs="Arial"/>
            <w:sz w:val="22"/>
          </w:rPr>
          <w:alias w:val="Programa"/>
          <w:tag w:val="Programa"/>
          <w:id w:val="1722632754"/>
          <w:placeholder>
            <w:docPart w:val="90D4DCFCA58E46759CEE54D0964A4633"/>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F434AA" w:rsidRPr="00F434AA">
            <w:rPr>
              <w:rStyle w:val="TextocomentarioCar"/>
              <w:rFonts w:ascii="Arial" w:hAnsi="Arial" w:cs="Arial"/>
              <w:sz w:val="22"/>
            </w:rPr>
            <w:t>Seleccione posgrado UManizales (A-Z)</w:t>
          </w:r>
        </w:sdtContent>
      </w:sdt>
      <w:r w:rsidR="00F434AA" w:rsidRPr="00F434AA">
        <w:rPr>
          <w:rFonts w:cs="Times New Roman"/>
          <w:szCs w:val="24"/>
        </w:rPr>
        <w:t xml:space="preserve">, </w:t>
      </w:r>
      <w:r w:rsidR="00453F2C" w:rsidRPr="00F434AA">
        <w:rPr>
          <w:rFonts w:ascii="Arial" w:hAnsi="Arial" w:cs="Arial"/>
          <w:szCs w:val="24"/>
        </w:rPr>
        <w:t xml:space="preserve"> </w:t>
      </w:r>
      <w:sdt>
        <w:sdtPr>
          <w:rPr>
            <w:rStyle w:val="Estilo3"/>
            <w:rFonts w:ascii="Arial" w:hAnsi="Arial" w:cs="Arial"/>
            <w:sz w:val="22"/>
          </w:rPr>
          <w:alias w:val="Cohorte"/>
          <w:tag w:val="Cohorte"/>
          <w:id w:val="-1774845340"/>
          <w:placeholder>
            <w:docPart w:val="1F915AE91D0C48E0BB82F65AF644D8F3"/>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Pr>
        </w:sdtEndPr>
        <w:sdtContent>
          <w:r w:rsidR="00453F2C" w:rsidRPr="00F70D98">
            <w:rPr>
              <w:rStyle w:val="Estilo3"/>
              <w:rFonts w:ascii="Arial" w:hAnsi="Arial" w:cs="Arial"/>
              <w:sz w:val="22"/>
            </w:rPr>
            <w:t>Seleccione cohorte posgrado</w:t>
          </w:r>
        </w:sdtContent>
      </w:sdt>
      <w:r w:rsidR="00453F2C" w:rsidRPr="00F70D98">
        <w:rPr>
          <w:rFonts w:ascii="Arial" w:hAnsi="Arial" w:cs="Arial"/>
          <w:sz w:val="22"/>
        </w:rPr>
        <w:t xml:space="preserve"> </w:t>
      </w:r>
    </w:p>
    <w:p w14:paraId="263F2478" w14:textId="60A4DB27" w:rsidR="005A32A5" w:rsidRPr="00F70D98" w:rsidRDefault="005A32A5" w:rsidP="001F6E9D">
      <w:pPr>
        <w:spacing w:before="120" w:after="120"/>
        <w:jc w:val="left"/>
        <w:rPr>
          <w:rStyle w:val="Estilo4"/>
          <w:rFonts w:ascii="Arial" w:hAnsi="Arial" w:cs="Arial"/>
          <w:sz w:val="22"/>
        </w:rPr>
      </w:pPr>
      <w:sdt>
        <w:sdtPr>
          <w:rPr>
            <w:rStyle w:val="TextocomentarioCar"/>
            <w:rFonts w:ascii="Arial" w:hAnsi="Arial" w:cs="Arial"/>
            <w:sz w:val="22"/>
          </w:rPr>
          <w:alias w:val="Centro de investigación"/>
          <w:tag w:val="Centro de investigación"/>
          <w:id w:val="-958727137"/>
          <w:placeholder>
            <w:docPart w:val="D084863F4A0A4243A8B4052C6AB9F6F4"/>
          </w:placeholder>
          <w15:color w:val="008000"/>
          <w:dropDownList>
            <w:listItem w:displayText="Seleccione centro de investigación UManizales (A-Z)" w:value="Seleccione centro de investigación UManizales (A-Z)"/>
            <w:listItem w:displayText="Centro de Estudios Avanzados en Niñez y Juventud" w:value="Centro de Estudios Avanzados en Niñez y Juventud"/>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Pr="00F70D98">
            <w:rPr>
              <w:rStyle w:val="TextocomentarioCar"/>
              <w:rFonts w:ascii="Arial" w:hAnsi="Arial" w:cs="Arial"/>
              <w:sz w:val="22"/>
            </w:rPr>
            <w:t>Seleccione centro de investigación UManizales (A-Z)</w:t>
          </w:r>
        </w:sdtContent>
      </w:sdt>
      <w:r w:rsidRPr="00F70D98">
        <w:rPr>
          <w:rFonts w:ascii="Arial" w:hAnsi="Arial" w:cs="Arial"/>
          <w:sz w:val="22"/>
        </w:rPr>
        <w:t>.</w:t>
      </w:r>
      <w:commentRangeStart w:id="14"/>
      <w:r w:rsidRPr="00F70D98">
        <w:rPr>
          <w:rFonts w:ascii="Arial" w:hAnsi="Arial" w:cs="Arial"/>
          <w:sz w:val="22"/>
        </w:rPr>
        <w:t xml:space="preserve"> </w:t>
      </w:r>
      <w:commentRangeEnd w:id="14"/>
      <w:r w:rsidRPr="00F70D98">
        <w:rPr>
          <w:rFonts w:ascii="Arial" w:hAnsi="Arial" w:cs="Arial"/>
          <w:sz w:val="22"/>
        </w:rPr>
        <w:commentReference w:id="14"/>
      </w:r>
    </w:p>
    <w:bookmarkStart w:id="16" w:name="_Hlk66967311"/>
    <w:bookmarkStart w:id="17" w:name="_Hlk66967277"/>
    <w:p w14:paraId="62361BE7" w14:textId="77777777" w:rsidR="00453F2C" w:rsidRPr="00F70D98" w:rsidRDefault="001F6E9D" w:rsidP="005A32A5">
      <w:pPr>
        <w:spacing w:before="120" w:after="120"/>
        <w:rPr>
          <w:rFonts w:ascii="Arial" w:hAnsi="Arial" w:cs="Arial"/>
          <w:sz w:val="22"/>
        </w:rPr>
      </w:pPr>
      <w:sdt>
        <w:sdtPr>
          <w:rPr>
            <w:rStyle w:val="Estilo5"/>
            <w:rFonts w:ascii="Arial" w:hAnsi="Arial" w:cs="Arial"/>
            <w:sz w:val="22"/>
          </w:rPr>
          <w:id w:val="1684392674"/>
          <w:placeholder>
            <w:docPart w:val="260C7B7506F044B98F6E461D469E33E3"/>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453F2C" w:rsidRPr="00F70D98">
            <w:rPr>
              <w:rStyle w:val="Estilo5"/>
              <w:rFonts w:ascii="Arial" w:hAnsi="Arial" w:cs="Arial"/>
              <w:sz w:val="22"/>
            </w:rPr>
            <w:t>Seleccione grupo de investigación UManizales (A-Z)</w:t>
          </w:r>
        </w:sdtContent>
      </w:sdt>
    </w:p>
    <w:bookmarkStart w:id="18" w:name="_Hlk66967298"/>
    <w:bookmarkStart w:id="19" w:name="_Hlk65187326"/>
    <w:bookmarkEnd w:id="16"/>
    <w:bookmarkEnd w:id="17"/>
    <w:bookmarkEnd w:id="13"/>
    <w:p w14:paraId="487DA12A" w14:textId="77777777" w:rsidR="005A32A5" w:rsidRPr="00F70D98" w:rsidRDefault="005A32A5" w:rsidP="005A32A5">
      <w:pPr>
        <w:spacing w:before="120" w:after="120"/>
        <w:rPr>
          <w:rFonts w:ascii="Arial" w:hAnsi="Arial" w:cs="Arial"/>
          <w:sz w:val="22"/>
        </w:rPr>
      </w:pPr>
      <w:sdt>
        <w:sdtPr>
          <w:rPr>
            <w:rStyle w:val="Estilo5"/>
            <w:rFonts w:ascii="Arial" w:hAnsi="Arial" w:cs="Arial"/>
            <w:sz w:val="22"/>
          </w:rPr>
          <w:alias w:val="Grupo"/>
          <w:tag w:val="Grupo"/>
          <w:id w:val="1851758388"/>
          <w:placeholder>
            <w:docPart w:val="C6B8D59F855D4274A8DF6E1D7DC9818E"/>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Pr="00F70D98">
            <w:rPr>
              <w:rStyle w:val="Estilo5"/>
              <w:rFonts w:ascii="Arial" w:hAnsi="Arial" w:cs="Arial"/>
              <w:sz w:val="22"/>
            </w:rPr>
            <w:t>Seleccione línea de investigación UManizales (A-Z)</w:t>
          </w:r>
        </w:sdtContent>
      </w:sdt>
      <w:bookmarkEnd w:id="18"/>
      <w:r w:rsidRPr="00F70D98">
        <w:rPr>
          <w:rFonts w:ascii="Arial" w:hAnsi="Arial" w:cs="Arial"/>
          <w:sz w:val="22"/>
        </w:rPr>
        <w:t>.</w:t>
      </w:r>
      <w:bookmarkEnd w:id="19"/>
      <w:r w:rsidRPr="00F70D98">
        <w:rPr>
          <w:rFonts w:ascii="Arial" w:hAnsi="Arial" w:cs="Arial"/>
          <w:sz w:val="22"/>
        </w:rPr>
        <w:t xml:space="preserve"> </w:t>
      </w:r>
      <w:commentRangeStart w:id="20"/>
      <w:commentRangeEnd w:id="20"/>
      <w:r w:rsidRPr="00F70D98">
        <w:rPr>
          <w:rStyle w:val="Refdecomentario"/>
          <w:rFonts w:ascii="Arial" w:hAnsi="Arial" w:cs="Arial"/>
          <w:sz w:val="22"/>
        </w:rPr>
        <w:commentReference w:id="20"/>
      </w:r>
      <w:r w:rsidRPr="00F70D98">
        <w:rPr>
          <w:rFonts w:ascii="Arial" w:hAnsi="Arial" w:cs="Arial"/>
          <w:sz w:val="22"/>
        </w:rPr>
        <w:t xml:space="preserve"> </w:t>
      </w:r>
    </w:p>
    <w:p w14:paraId="72A7A586" w14:textId="77777777" w:rsidR="00751248" w:rsidRDefault="00751248" w:rsidP="00751248">
      <w:pPr>
        <w:rPr>
          <w:rFonts w:cs="Times New Roman"/>
          <w:sz w:val="20"/>
          <w:szCs w:val="20"/>
        </w:rPr>
      </w:pPr>
    </w:p>
    <w:p w14:paraId="6F914CC5" w14:textId="5E25412A" w:rsidR="00C30995" w:rsidRPr="00250E23" w:rsidRDefault="00C30995" w:rsidP="00C30995">
      <w:pPr>
        <w:spacing w:before="120" w:after="120" w:line="240" w:lineRule="auto"/>
        <w:rPr>
          <w:rFonts w:ascii="Arial" w:hAnsi="Arial" w:cs="Arial"/>
          <w:sz w:val="20"/>
          <w:szCs w:val="20"/>
        </w:rPr>
      </w:pPr>
      <w:r w:rsidRPr="00250E23">
        <w:rPr>
          <w:rFonts w:ascii="Arial" w:hAnsi="Arial" w:cs="Arial"/>
          <w:b/>
          <w:bCs/>
          <w:sz w:val="20"/>
          <w:szCs w:val="20"/>
        </w:rPr>
        <w:t>Declaración de inteligencia artificial:</w:t>
      </w:r>
      <w:r w:rsidRPr="00250E23">
        <w:rPr>
          <w:rFonts w:ascii="Arial" w:hAnsi="Arial" w:cs="Arial"/>
          <w:sz w:val="20"/>
          <w:szCs w:val="20"/>
        </w:rPr>
        <w:t xml:space="preserve"> el o los autores de este trabajo de grado declaran que han utilizado herramientas de inteligencia artificial (IA), tales como [mencionar herramientas utilizadas, por ejemplo, </w:t>
      </w:r>
      <w:proofErr w:type="spellStart"/>
      <w:r w:rsidRPr="00250E23">
        <w:rPr>
          <w:rFonts w:ascii="Arial" w:hAnsi="Arial" w:cs="Arial"/>
          <w:sz w:val="20"/>
          <w:szCs w:val="20"/>
        </w:rPr>
        <w:t>ChatGPT</w:t>
      </w:r>
      <w:proofErr w:type="spellEnd"/>
      <w:r w:rsidRPr="00250E23">
        <w:rPr>
          <w:rFonts w:ascii="Arial" w:hAnsi="Arial" w:cs="Arial"/>
          <w:sz w:val="20"/>
          <w:szCs w:val="20"/>
        </w:rPr>
        <w:t xml:space="preserve">, Grammarly, </w:t>
      </w:r>
      <w:proofErr w:type="spellStart"/>
      <w:r w:rsidRPr="00250E23">
        <w:rPr>
          <w:rFonts w:ascii="Arial" w:hAnsi="Arial" w:cs="Arial"/>
          <w:sz w:val="20"/>
          <w:szCs w:val="20"/>
        </w:rPr>
        <w:t>Turnitin</w:t>
      </w:r>
      <w:proofErr w:type="spellEnd"/>
      <w:r w:rsidRPr="00250E23">
        <w:rPr>
          <w:rFonts w:ascii="Arial" w:hAnsi="Arial" w:cs="Arial"/>
          <w:sz w:val="20"/>
          <w:szCs w:val="20"/>
        </w:rPr>
        <w:t xml:space="preserve">, </w:t>
      </w:r>
      <w:proofErr w:type="spellStart"/>
      <w:r w:rsidRPr="00250E23">
        <w:rPr>
          <w:rFonts w:ascii="Arial" w:hAnsi="Arial" w:cs="Arial"/>
          <w:sz w:val="20"/>
          <w:szCs w:val="20"/>
        </w:rPr>
        <w:t>Copilot</w:t>
      </w:r>
      <w:proofErr w:type="spellEnd"/>
      <w:r w:rsidRPr="00250E23">
        <w:rPr>
          <w:rFonts w:ascii="Arial" w:hAnsi="Arial" w:cs="Arial"/>
          <w:sz w:val="20"/>
          <w:szCs w:val="20"/>
        </w:rPr>
        <w:t xml:space="preserve">, Gemini, entre otras], de manera ética y responsable, tal como se establece en el Acuerdo </w:t>
      </w:r>
      <w:proofErr w:type="spellStart"/>
      <w:r w:rsidRPr="00250E23">
        <w:rPr>
          <w:rFonts w:ascii="Arial" w:hAnsi="Arial" w:cs="Arial"/>
          <w:sz w:val="20"/>
          <w:szCs w:val="20"/>
        </w:rPr>
        <w:t>UManizales</w:t>
      </w:r>
      <w:proofErr w:type="spellEnd"/>
      <w:r w:rsidRPr="00250E23">
        <w:rPr>
          <w:rFonts w:ascii="Arial" w:hAnsi="Arial" w:cs="Arial"/>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24860A14" w14:textId="77777777" w:rsidR="00751248" w:rsidRDefault="00751248" w:rsidP="00751248">
      <w:pPr>
        <w:rPr>
          <w:rFonts w:cs="Times New Roman"/>
          <w:sz w:val="20"/>
          <w:szCs w:val="20"/>
        </w:rPr>
      </w:pPr>
    </w:p>
    <w:p w14:paraId="6871BE09" w14:textId="4E23551A" w:rsidR="00994666" w:rsidRPr="00F70D98" w:rsidRDefault="00994666" w:rsidP="00994666">
      <w:pPr>
        <w:spacing w:before="120" w:after="120" w:line="276" w:lineRule="auto"/>
        <w:jc w:val="left"/>
        <w:rPr>
          <w:rFonts w:ascii="Arial" w:hAnsi="Arial" w:cs="Arial"/>
          <w:b/>
          <w:bCs/>
          <w:sz w:val="22"/>
        </w:rPr>
      </w:pPr>
      <w:r w:rsidRPr="31F8C34D">
        <w:rPr>
          <w:rFonts w:ascii="Arial" w:hAnsi="Arial" w:cs="Arial"/>
          <w:b/>
          <w:bCs/>
          <w:sz w:val="22"/>
        </w:rPr>
        <w:t>Biblioteca y Centro de Recursos</w:t>
      </w:r>
      <w:r w:rsidRPr="31F8C34D">
        <w:rPr>
          <w:rFonts w:ascii="Arial" w:hAnsi="Arial" w:cs="Arial"/>
          <w:sz w:val="22"/>
        </w:rPr>
        <w:t xml:space="preserve">: </w:t>
      </w:r>
      <w:r w:rsidRPr="005F1245">
        <w:rPr>
          <w:rFonts w:ascii="Arial" w:hAnsi="Arial" w:cs="Arial"/>
          <w:sz w:val="22"/>
        </w:rPr>
        <w:t>https://biblioteca.umanizales.edu.co/</w:t>
      </w:r>
      <w:r w:rsidR="1BC1783A" w:rsidRPr="31F8C34D">
        <w:rPr>
          <w:rFonts w:ascii="Arial" w:hAnsi="Arial" w:cs="Arial"/>
          <w:sz w:val="22"/>
        </w:rPr>
        <w:t xml:space="preserve"> </w:t>
      </w:r>
      <w:bookmarkStart w:id="21" w:name="_Hlk66966829"/>
    </w:p>
    <w:bookmarkEnd w:id="21"/>
    <w:p w14:paraId="6E944FBC" w14:textId="77777777" w:rsidR="00994666" w:rsidRPr="00F70D98" w:rsidRDefault="00994666" w:rsidP="00994666">
      <w:pPr>
        <w:spacing w:before="120" w:after="120" w:line="240" w:lineRule="auto"/>
        <w:rPr>
          <w:rFonts w:ascii="Arial" w:hAnsi="Arial" w:cs="Arial"/>
          <w:b/>
          <w:bCs/>
          <w:sz w:val="22"/>
        </w:rPr>
      </w:pPr>
    </w:p>
    <w:p w14:paraId="68E8AE9A" w14:textId="676E56F3" w:rsidR="005F1245" w:rsidRDefault="00994666" w:rsidP="001129FC">
      <w:pPr>
        <w:spacing w:before="120" w:after="120" w:line="240" w:lineRule="auto"/>
        <w:rPr>
          <w:rStyle w:val="Hipervnculo"/>
          <w:rFonts w:ascii="Arial" w:hAnsi="Arial" w:cs="Arial"/>
          <w:sz w:val="22"/>
        </w:rPr>
      </w:pPr>
      <w:r w:rsidRPr="1F8F0755">
        <w:rPr>
          <w:rFonts w:ascii="Arial" w:hAnsi="Arial" w:cs="Arial"/>
          <w:b/>
          <w:bCs/>
          <w:sz w:val="22"/>
        </w:rPr>
        <w:t>Repositorio Institucional:</w:t>
      </w:r>
      <w:r w:rsidRPr="1F8F0755">
        <w:rPr>
          <w:rFonts w:ascii="Arial" w:hAnsi="Arial" w:cs="Arial"/>
          <w:sz w:val="22"/>
        </w:rPr>
        <w:t xml:space="preserve"> </w:t>
      </w:r>
      <w:r w:rsidRPr="005F1245">
        <w:rPr>
          <w:rFonts w:ascii="Arial" w:hAnsi="Arial" w:cs="Arial"/>
          <w:sz w:val="22"/>
        </w:rPr>
        <w:t>http://ridum.umanizales.edu.co/</w:t>
      </w:r>
    </w:p>
    <w:p w14:paraId="46757D37" w14:textId="77777777" w:rsidR="005F1245" w:rsidRDefault="005F1245" w:rsidP="001129FC">
      <w:pPr>
        <w:spacing w:before="120" w:after="120" w:line="240" w:lineRule="auto"/>
        <w:rPr>
          <w:rStyle w:val="Hipervnculo"/>
          <w:rFonts w:ascii="Arial" w:hAnsi="Arial" w:cs="Arial"/>
          <w:sz w:val="22"/>
        </w:rPr>
      </w:pPr>
    </w:p>
    <w:p w14:paraId="11CAD663" w14:textId="417F29DB" w:rsidR="00994666" w:rsidRPr="00F70D98" w:rsidRDefault="00994666" w:rsidP="001129FC">
      <w:pPr>
        <w:spacing w:before="120" w:after="120" w:line="240" w:lineRule="auto"/>
        <w:rPr>
          <w:rFonts w:ascii="Arial" w:hAnsi="Arial" w:cs="Arial"/>
          <w:sz w:val="22"/>
        </w:rPr>
      </w:pPr>
      <w:r w:rsidRPr="00F70D98">
        <w:rPr>
          <w:rFonts w:ascii="Arial" w:hAnsi="Arial" w:cs="Arial"/>
          <w:b/>
          <w:bCs/>
          <w:sz w:val="22"/>
        </w:rPr>
        <w:t>Universidad de Manizales:</w:t>
      </w:r>
      <w:r w:rsidRPr="00F70D98">
        <w:rPr>
          <w:rFonts w:ascii="Arial" w:hAnsi="Arial" w:cs="Arial"/>
          <w:sz w:val="22"/>
        </w:rPr>
        <w:t xml:space="preserve"> www.umanizales.edu.co </w:t>
      </w:r>
    </w:p>
    <w:p w14:paraId="2D8F43FF" w14:textId="77777777" w:rsidR="00994666" w:rsidRPr="00F70D98" w:rsidRDefault="00994666" w:rsidP="00994666">
      <w:pPr>
        <w:jc w:val="left"/>
        <w:rPr>
          <w:rFonts w:ascii="Arial" w:hAnsi="Arial" w:cs="Arial"/>
          <w:sz w:val="22"/>
        </w:rPr>
      </w:pPr>
    </w:p>
    <w:p w14:paraId="6C3051AB" w14:textId="77777777" w:rsidR="00994666" w:rsidRPr="00F70D98" w:rsidRDefault="00994666" w:rsidP="00994666">
      <w:pPr>
        <w:jc w:val="left"/>
        <w:rPr>
          <w:rFonts w:ascii="Arial" w:hAnsi="Arial" w:cs="Arial"/>
          <w:sz w:val="22"/>
        </w:rPr>
      </w:pPr>
      <w:r w:rsidRPr="00F70D98">
        <w:rPr>
          <w:rFonts w:ascii="Arial" w:hAnsi="Arial" w:cs="Arial"/>
          <w:b/>
          <w:bCs/>
          <w:sz w:val="22"/>
        </w:rPr>
        <w:t>Revistas:</w:t>
      </w:r>
      <w:r w:rsidRPr="00F70D98">
        <w:rPr>
          <w:rFonts w:ascii="Arial" w:hAnsi="Arial" w:cs="Arial"/>
          <w:sz w:val="22"/>
        </w:rPr>
        <w:t xml:space="preserve"> http://revistasum.umanizales.edu.co/</w:t>
      </w:r>
    </w:p>
    <w:p w14:paraId="14BA0AA1" w14:textId="77777777" w:rsidR="00994666" w:rsidRPr="00F70D98" w:rsidRDefault="00994666" w:rsidP="00994666">
      <w:pPr>
        <w:rPr>
          <w:rFonts w:ascii="Arial" w:hAnsi="Arial" w:cs="Arial"/>
          <w:sz w:val="20"/>
          <w:szCs w:val="20"/>
        </w:rPr>
      </w:pPr>
      <w:commentRangeStart w:id="22"/>
      <w:commentRangeEnd w:id="22"/>
      <w:r w:rsidRPr="00F70D98">
        <w:rPr>
          <w:rStyle w:val="Refdecomentario"/>
          <w:rFonts w:ascii="Arial" w:hAnsi="Arial" w:cs="Arial"/>
        </w:rPr>
        <w:commentReference w:id="22"/>
      </w:r>
      <w:bookmarkStart w:id="23" w:name="_Hlk65432254"/>
    </w:p>
    <w:p w14:paraId="6114B4D5" w14:textId="77777777" w:rsidR="00A725F7" w:rsidRPr="00A725F7" w:rsidRDefault="00A725F7" w:rsidP="00A725F7">
      <w:pPr>
        <w:spacing w:line="276" w:lineRule="auto"/>
        <w:rPr>
          <w:rFonts w:ascii="Arial" w:hAnsi="Arial" w:cs="Arial"/>
          <w:sz w:val="22"/>
        </w:rPr>
      </w:pPr>
      <w:bookmarkStart w:id="24" w:name="_Hlk64031990"/>
      <w:r w:rsidRPr="00A725F7">
        <w:rPr>
          <w:rFonts w:ascii="Arial" w:hAnsi="Arial" w:cs="Arial"/>
          <w:b/>
          <w:bCs/>
          <w:sz w:val="22"/>
        </w:rPr>
        <w:t>Fondo Editorial:</w:t>
      </w:r>
      <w:r w:rsidRPr="00A725F7">
        <w:rPr>
          <w:rFonts w:ascii="Arial" w:hAnsi="Arial" w:cs="Arial"/>
          <w:sz w:val="22"/>
        </w:rPr>
        <w:t xml:space="preserve"> https://editorialum.umanizales.edu.co/</w:t>
      </w:r>
    </w:p>
    <w:p w14:paraId="40367F8E" w14:textId="77777777" w:rsidR="00994666" w:rsidRPr="00F70D98" w:rsidRDefault="00994666" w:rsidP="00994666">
      <w:pPr>
        <w:jc w:val="left"/>
        <w:rPr>
          <w:rFonts w:ascii="Arial" w:hAnsi="Arial" w:cs="Arial"/>
          <w:sz w:val="20"/>
          <w:szCs w:val="20"/>
        </w:rPr>
      </w:pPr>
    </w:p>
    <w:p w14:paraId="05C845DA" w14:textId="77777777" w:rsidR="00994666" w:rsidRPr="00F70D98" w:rsidRDefault="00994666" w:rsidP="00994666">
      <w:pPr>
        <w:spacing w:line="276" w:lineRule="auto"/>
        <w:rPr>
          <w:rFonts w:ascii="Arial" w:hAnsi="Arial" w:cs="Arial"/>
          <w:sz w:val="20"/>
          <w:szCs w:val="20"/>
        </w:rPr>
      </w:pPr>
    </w:p>
    <w:p w14:paraId="5E6E398C" w14:textId="77777777" w:rsidR="00994666" w:rsidRDefault="00994666" w:rsidP="0080771A">
      <w:pPr>
        <w:spacing w:line="240" w:lineRule="auto"/>
        <w:rPr>
          <w:rFonts w:ascii="Arial" w:hAnsi="Arial" w:cs="Arial"/>
          <w:b/>
          <w:szCs w:val="24"/>
        </w:rPr>
      </w:pPr>
      <w:r w:rsidRPr="00F70D98">
        <w:rPr>
          <w:rFonts w:ascii="Arial" w:hAnsi="Arial" w:cs="Arial"/>
          <w:sz w:val="20"/>
          <w:szCs w:val="20"/>
        </w:rPr>
        <w:t xml:space="preserve">El contenido de esta obra corresponde al derecho de expresión de los autores y no compromete el pensamiento institucional de la Universidad de </w:t>
      </w:r>
      <w:r w:rsidR="00740D1A">
        <w:rPr>
          <w:rFonts w:ascii="Arial" w:hAnsi="Arial" w:cs="Arial"/>
          <w:sz w:val="20"/>
          <w:szCs w:val="20"/>
        </w:rPr>
        <w:t>Manizales</w:t>
      </w:r>
      <w:r w:rsidRPr="00F70D98">
        <w:rPr>
          <w:rFonts w:ascii="Arial" w:hAnsi="Arial" w:cs="Arial"/>
          <w:sz w:val="20"/>
          <w:szCs w:val="20"/>
        </w:rPr>
        <w:t xml:space="preserve"> ni desata su responsabilidad frente a terceros. Los autores asumen la responsabilidad por los derechos de autor y conexos.</w:t>
      </w:r>
      <w:bookmarkEnd w:id="23"/>
      <w:bookmarkEnd w:id="24"/>
      <w:r w:rsidR="004D2EB9" w:rsidRPr="00F70D98">
        <w:rPr>
          <w:rFonts w:ascii="Arial" w:hAnsi="Arial" w:cs="Arial"/>
          <w:b/>
          <w:szCs w:val="24"/>
        </w:rPr>
        <w:t xml:space="preserve"> </w:t>
      </w:r>
    </w:p>
    <w:p w14:paraId="34206020" w14:textId="77777777" w:rsidR="007C77F6" w:rsidRDefault="007C77F6" w:rsidP="005353A5">
      <w:pPr>
        <w:rPr>
          <w:color w:val="548DD4"/>
          <w:szCs w:val="24"/>
        </w:rPr>
        <w:sectPr w:rsidR="007C77F6" w:rsidSect="00C727EA">
          <w:headerReference w:type="default" r:id="rId18"/>
          <w:pgSz w:w="12240" w:h="15840"/>
          <w:pgMar w:top="1418" w:right="1418" w:bottom="1418" w:left="1418" w:header="567" w:footer="567" w:gutter="0"/>
          <w:cols w:space="708"/>
          <w:docGrid w:linePitch="360"/>
        </w:sectPr>
      </w:pPr>
    </w:p>
    <w:p w14:paraId="005228DE" w14:textId="77777777" w:rsidR="00094116" w:rsidRDefault="00094116">
      <w:pPr>
        <w:spacing w:after="160" w:line="259" w:lineRule="auto"/>
        <w:jc w:val="left"/>
        <w:rPr>
          <w:rFonts w:ascii="Arial" w:eastAsiaTheme="majorEastAsia" w:hAnsi="Arial" w:cstheme="majorBidi"/>
          <w:b/>
          <w:szCs w:val="32"/>
        </w:rPr>
      </w:pPr>
      <w:bookmarkStart w:id="25" w:name="_Toc440985124"/>
      <w:r>
        <w:br w:type="page"/>
      </w:r>
    </w:p>
    <w:p w14:paraId="5464787E" w14:textId="0C2847AB" w:rsidR="00667840" w:rsidRPr="00E41C47" w:rsidRDefault="00667840" w:rsidP="004D2EB9">
      <w:pPr>
        <w:pStyle w:val="Ttulo1"/>
        <w:rPr>
          <w:b w:val="0"/>
        </w:rPr>
      </w:pPr>
      <w:commentRangeStart w:id="26"/>
      <w:r w:rsidRPr="004D2EB9">
        <w:lastRenderedPageBreak/>
        <w:t>R</w:t>
      </w:r>
      <w:commentRangeEnd w:id="26"/>
      <w:r w:rsidRPr="004D2EB9">
        <w:rPr>
          <w:rStyle w:val="Refdecomentario"/>
          <w:sz w:val="24"/>
          <w:szCs w:val="32"/>
        </w:rPr>
        <w:commentReference w:id="26"/>
      </w:r>
      <w:r w:rsidRPr="004D2EB9">
        <w:t>esumen</w:t>
      </w:r>
      <w:bookmarkEnd w:id="25"/>
    </w:p>
    <w:p w14:paraId="2D6F5244" w14:textId="77777777" w:rsidR="00667840" w:rsidRDefault="00667840" w:rsidP="00667840">
      <w:pPr>
        <w:ind w:firstLine="708"/>
        <w:rPr>
          <w:szCs w:val="24"/>
        </w:rPr>
      </w:pPr>
    </w:p>
    <w:p w14:paraId="22B3C209" w14:textId="77777777" w:rsidR="00667840" w:rsidRDefault="00667840" w:rsidP="004D2EB9">
      <w:pPr>
        <w:pStyle w:val="PrrVanc"/>
      </w:pPr>
      <w:r>
        <w:t xml:space="preserve">El resumen permite identificar la esencia del escrito, mencionando brevemente el objetivo y la metodología, así como los resultados y las conclusiones </w:t>
      </w:r>
      <w:r w:rsidRPr="008C7984">
        <w:t>(</w:t>
      </w:r>
      <w:r>
        <w:t xml:space="preserve">mínimo </w:t>
      </w:r>
      <w:r w:rsidRPr="008C7984">
        <w:t>1</w:t>
      </w:r>
      <w:r>
        <w:t>50, máximo 2</w:t>
      </w:r>
      <w:r w:rsidRPr="008C7984">
        <w:t>50 palabras)</w:t>
      </w:r>
      <w:r>
        <w:t>.</w:t>
      </w:r>
    </w:p>
    <w:p w14:paraId="6527AA1C" w14:textId="77777777" w:rsidR="00667840" w:rsidRDefault="00667840" w:rsidP="00667840">
      <w:pPr>
        <w:rPr>
          <w:b/>
          <w:szCs w:val="24"/>
        </w:rPr>
      </w:pPr>
    </w:p>
    <w:p w14:paraId="3DB5E204" w14:textId="68B7378A" w:rsidR="00667840" w:rsidRPr="004D2EB9" w:rsidRDefault="00667840" w:rsidP="005F07C5">
      <w:pPr>
        <w:rPr>
          <w:rFonts w:ascii="Arial" w:hAnsi="Arial" w:cs="Arial"/>
          <w:szCs w:val="24"/>
        </w:rPr>
      </w:pPr>
      <w:commentRangeStart w:id="27"/>
      <w:r w:rsidRPr="004D2EB9">
        <w:rPr>
          <w:rFonts w:ascii="Arial" w:hAnsi="Arial" w:cs="Arial"/>
          <w:b/>
          <w:szCs w:val="24"/>
        </w:rPr>
        <w:t>P</w:t>
      </w:r>
      <w:commentRangeEnd w:id="27"/>
      <w:r w:rsidR="005F07C5" w:rsidRPr="004D2EB9">
        <w:rPr>
          <w:rStyle w:val="Refdecomentario"/>
          <w:rFonts w:ascii="Arial" w:hAnsi="Arial" w:cs="Arial"/>
        </w:rPr>
        <w:commentReference w:id="27"/>
      </w:r>
      <w:r w:rsidRPr="004D2EB9">
        <w:rPr>
          <w:rFonts w:ascii="Arial" w:hAnsi="Arial" w:cs="Arial"/>
          <w:b/>
          <w:szCs w:val="24"/>
        </w:rPr>
        <w:t>alabras clave:</w:t>
      </w:r>
      <w:r w:rsidRPr="004D2EB9">
        <w:rPr>
          <w:rFonts w:ascii="Arial" w:hAnsi="Arial" w:cs="Arial"/>
          <w:szCs w:val="24"/>
        </w:rPr>
        <w:t xml:space="preserve"> Artículo científico, Artículo de revisión, Investigación, Estilos de citación.</w:t>
      </w:r>
    </w:p>
    <w:p w14:paraId="7F1A2B69" w14:textId="77777777" w:rsidR="00844611" w:rsidRDefault="00844611" w:rsidP="00C57305">
      <w:pPr>
        <w:jc w:val="center"/>
        <w:rPr>
          <w:b/>
          <w:szCs w:val="24"/>
        </w:rPr>
      </w:pPr>
    </w:p>
    <w:p w14:paraId="5C82BA8A" w14:textId="77777777" w:rsidR="00667840" w:rsidRPr="00FB1F1D" w:rsidRDefault="00667840" w:rsidP="00A4233D">
      <w:pPr>
        <w:pStyle w:val="Ttulo1"/>
        <w:rPr>
          <w:b w:val="0"/>
          <w:szCs w:val="24"/>
        </w:rPr>
      </w:pPr>
      <w:commentRangeStart w:id="28"/>
      <w:r w:rsidRPr="00FB1F1D">
        <w:t>Abstract</w:t>
      </w:r>
      <w:commentRangeEnd w:id="28"/>
      <w:r>
        <w:rPr>
          <w:rStyle w:val="Refdecomentario"/>
        </w:rPr>
        <w:commentReference w:id="28"/>
      </w:r>
    </w:p>
    <w:p w14:paraId="1E3B1D7F" w14:textId="77777777" w:rsidR="00667840" w:rsidRPr="002F55EC" w:rsidRDefault="00667840" w:rsidP="00667840">
      <w:pPr>
        <w:ind w:firstLine="708"/>
        <w:rPr>
          <w:szCs w:val="24"/>
        </w:rPr>
      </w:pPr>
    </w:p>
    <w:p w14:paraId="5CE7510D" w14:textId="77777777" w:rsidR="00667840" w:rsidRPr="002F55EC" w:rsidRDefault="00667840" w:rsidP="004D2EB9">
      <w:pPr>
        <w:pStyle w:val="PrrVanc"/>
      </w:pPr>
      <w:r w:rsidRPr="002F55EC">
        <w:t>El abstract es el mismo resumen pero en idioma inglés. Conserva la misma extensión o aproximada, es decir, mínimo 150 y máximo 250 palabras.</w:t>
      </w:r>
    </w:p>
    <w:p w14:paraId="311D373D" w14:textId="77777777" w:rsidR="00667840" w:rsidRPr="002F55EC" w:rsidRDefault="00667840" w:rsidP="00667840">
      <w:pPr>
        <w:ind w:firstLine="708"/>
        <w:rPr>
          <w:color w:val="FF0000"/>
          <w:szCs w:val="24"/>
        </w:rPr>
      </w:pPr>
    </w:p>
    <w:p w14:paraId="48DCFEFE" w14:textId="286F775D" w:rsidR="00667840" w:rsidRPr="004D2EB9" w:rsidRDefault="00667840" w:rsidP="005F07C5">
      <w:pPr>
        <w:rPr>
          <w:rFonts w:ascii="Arial" w:hAnsi="Arial" w:cs="Arial"/>
          <w:szCs w:val="24"/>
          <w:lang w:val="en-US"/>
        </w:rPr>
      </w:pPr>
      <w:commentRangeStart w:id="29"/>
      <w:r w:rsidRPr="004D2EB9">
        <w:rPr>
          <w:rFonts w:ascii="Arial" w:hAnsi="Arial" w:cs="Arial"/>
          <w:b/>
          <w:szCs w:val="24"/>
          <w:lang w:val="en-US"/>
        </w:rPr>
        <w:t>K</w:t>
      </w:r>
      <w:commentRangeEnd w:id="29"/>
      <w:r w:rsidR="005F07C5" w:rsidRPr="004D2EB9">
        <w:rPr>
          <w:rStyle w:val="Refdecomentario"/>
          <w:rFonts w:ascii="Arial" w:hAnsi="Arial" w:cs="Arial"/>
        </w:rPr>
        <w:commentReference w:id="29"/>
      </w:r>
      <w:r w:rsidRPr="004D2EB9">
        <w:rPr>
          <w:rFonts w:ascii="Arial" w:hAnsi="Arial" w:cs="Arial"/>
          <w:b/>
          <w:szCs w:val="24"/>
          <w:lang w:val="en-US"/>
        </w:rPr>
        <w:t>eywords:</w:t>
      </w:r>
      <w:r w:rsidRPr="004D2EB9">
        <w:rPr>
          <w:rFonts w:ascii="Arial" w:hAnsi="Arial" w:cs="Arial"/>
          <w:szCs w:val="24"/>
          <w:lang w:val="en-US"/>
        </w:rPr>
        <w:t xml:space="preserve"> Scientific article, Review article, Research, Citation styles. </w:t>
      </w:r>
    </w:p>
    <w:p w14:paraId="75A7A0A9" w14:textId="77777777" w:rsidR="00C57305" w:rsidRPr="002F55EC" w:rsidRDefault="00C57305" w:rsidP="00714638">
      <w:pPr>
        <w:jc w:val="center"/>
        <w:rPr>
          <w:b/>
          <w:szCs w:val="24"/>
          <w:lang w:val="en-US"/>
        </w:rPr>
      </w:pPr>
    </w:p>
    <w:p w14:paraId="09DD2215" w14:textId="714E4987" w:rsidR="00667840" w:rsidRPr="00285913" w:rsidRDefault="004B054B" w:rsidP="00A4233D">
      <w:pPr>
        <w:pStyle w:val="Ttulo1"/>
        <w:rPr>
          <w:b w:val="0"/>
        </w:rPr>
      </w:pPr>
      <w:bookmarkStart w:id="30" w:name="_Toc437858002"/>
      <w:bookmarkStart w:id="31" w:name="_Toc437858423"/>
      <w:bookmarkStart w:id="32" w:name="_Toc440985125"/>
      <w:r>
        <w:t xml:space="preserve">1 </w:t>
      </w:r>
      <w:r w:rsidR="00667840" w:rsidRPr="00285913">
        <w:t>Introducción</w:t>
      </w:r>
      <w:bookmarkEnd w:id="30"/>
      <w:bookmarkEnd w:id="31"/>
      <w:bookmarkEnd w:id="32"/>
      <w:commentRangeStart w:id="33"/>
      <w:r w:rsidR="000D6BE3">
        <w:t xml:space="preserve"> </w:t>
      </w:r>
      <w:commentRangeEnd w:id="33"/>
      <w:r w:rsidR="000D6BE3">
        <w:rPr>
          <w:rStyle w:val="Refdecomentario"/>
          <w:rFonts w:eastAsiaTheme="minorHAnsi" w:cstheme="minorBidi"/>
          <w:b w:val="0"/>
        </w:rPr>
        <w:commentReference w:id="33"/>
      </w:r>
    </w:p>
    <w:p w14:paraId="03713894" w14:textId="77777777" w:rsidR="00667840" w:rsidRDefault="00667840" w:rsidP="00667840">
      <w:pPr>
        <w:ind w:firstLine="708"/>
        <w:rPr>
          <w:rFonts w:cs="Times New Roman"/>
          <w:szCs w:val="24"/>
        </w:rPr>
      </w:pPr>
    </w:p>
    <w:p w14:paraId="29943B0B" w14:textId="77777777" w:rsidR="00667840" w:rsidRDefault="00667840" w:rsidP="004D2EB9">
      <w:pPr>
        <w:pStyle w:val="PrrVanc"/>
      </w:pPr>
      <w:commentRangeStart w:id="34"/>
      <w:r>
        <w:t>En</w:t>
      </w:r>
      <w:commentRangeEnd w:id="34"/>
      <w:r>
        <w:rPr>
          <w:rStyle w:val="Refdecomentario"/>
        </w:rPr>
        <w:commentReference w:id="34"/>
      </w:r>
      <w:r>
        <w:t xml:space="preserve"> la introducción se menciona claramente el para qué y el porqué del documento, se incluye el planteamiento del problema, el objetivo, preguntas de investigación, la justificación. </w:t>
      </w:r>
    </w:p>
    <w:p w14:paraId="36A9CE18" w14:textId="5C4B14A6" w:rsidR="00667840" w:rsidRPr="00C960AF" w:rsidRDefault="00C960AF" w:rsidP="00C960AF">
      <w:pPr>
        <w:ind w:firstLine="708"/>
        <w:rPr>
          <w:rFonts w:ascii="Arial" w:hAnsi="Arial" w:cs="Arial"/>
          <w:szCs w:val="24"/>
        </w:rPr>
      </w:pPr>
      <w:r w:rsidRPr="005A1CE4">
        <w:rPr>
          <w:rFonts w:ascii="Arial" w:hAnsi="Arial" w:cs="Arial"/>
          <w:szCs w:val="24"/>
        </w:rPr>
        <w:t>S</w:t>
      </w:r>
      <w:commentRangeStart w:id="35"/>
      <w:commentRangeEnd w:id="35"/>
      <w:r w:rsidRPr="005A1CE4">
        <w:rPr>
          <w:rStyle w:val="Refdecomentario"/>
          <w:rFonts w:ascii="Arial" w:hAnsi="Arial" w:cs="Arial"/>
        </w:rPr>
        <w:commentReference w:id="35"/>
      </w:r>
      <w:r w:rsidRPr="00403BCA">
        <w:rPr>
          <w:rFonts w:ascii="Arial" w:hAnsi="Arial" w:cs="Arial"/>
          <w:szCs w:val="24"/>
        </w:rPr>
        <w:t>ugerimos no utilizar en el documento la primera persona en singular (yo realicé las encuestas) ni primera persona plural (realizamos las encuestas); procura la narración en tercera persona (se realizan las encuestas, se publican resultados, se establecen parámetros, etc)</w:t>
      </w:r>
      <w:r w:rsidR="00AF7345">
        <w:rPr>
          <w:rFonts w:ascii="Arial" w:hAnsi="Arial" w:cs="Arial"/>
          <w:szCs w:val="24"/>
        </w:rPr>
        <w:t>.</w:t>
      </w:r>
      <w:r w:rsidR="00C50648">
        <w:rPr>
          <w:rStyle w:val="Refdenotaalpie"/>
          <w:rFonts w:ascii="Arial" w:hAnsi="Arial" w:cs="Arial"/>
          <w:szCs w:val="24"/>
        </w:rPr>
        <w:footnoteReference w:id="2"/>
      </w:r>
      <w:r w:rsidR="00A73484" w:rsidRPr="00C960AF">
        <w:rPr>
          <w:rFonts w:ascii="Arial" w:hAnsi="Arial" w:cs="Arial"/>
          <w:szCs w:val="24"/>
        </w:rPr>
        <w:t xml:space="preserve"> </w:t>
      </w:r>
    </w:p>
    <w:p w14:paraId="1F90D956" w14:textId="23C44CF0" w:rsidR="00667840" w:rsidRDefault="00667840" w:rsidP="004D2EB9">
      <w:pPr>
        <w:pStyle w:val="PrrVanc"/>
      </w:pPr>
      <w:r>
        <w:t>No menos importante es la utilización de conectores que unen elementos de una oración, tener una buena variedad de estos enriquecen la estructura y redacción del texto. Algunos ejemplos:</w:t>
      </w:r>
      <w:r w:rsidR="005F07C5">
        <w:t xml:space="preserve"> s</w:t>
      </w:r>
      <w:r>
        <w:t xml:space="preserve">in embargo, puesto que, por consiguiente, dado que, teniendo en </w:t>
      </w:r>
      <w:r>
        <w:lastRenderedPageBreak/>
        <w:t xml:space="preserve">cuenta, entonces, simultáneamente, posiblemente, en efecto, ya que, ahora bien, en cambio, en cuanto a, el siguiente punto es, así pues, recapitulando, en conclusión, en pocas palabras, a continuación, acto seguido, con motivo de, a saber, de la misma forma, en síntesis, así, para concluir, luego, resumiendo, de igual manera, al mismo tiempo, </w:t>
      </w:r>
      <w:r w:rsidR="00EA1643">
        <w:t>p</w:t>
      </w:r>
      <w:r>
        <w:t>robablemente</w:t>
      </w:r>
      <w:r w:rsidR="00EA1643">
        <w:t>.</w:t>
      </w:r>
    </w:p>
    <w:p w14:paraId="159A048B" w14:textId="77777777" w:rsidR="005F07C5" w:rsidRDefault="005F07C5" w:rsidP="00EA1643">
      <w:pPr>
        <w:rPr>
          <w:rFonts w:cs="Times New Roman"/>
          <w:szCs w:val="24"/>
        </w:rPr>
      </w:pPr>
    </w:p>
    <w:p w14:paraId="5D6BB84E" w14:textId="03B8D83F" w:rsidR="0069209A" w:rsidRDefault="00443687" w:rsidP="00A4233D">
      <w:pPr>
        <w:pStyle w:val="Ttulo1"/>
        <w:rPr>
          <w:rFonts w:cs="Times New Roman"/>
          <w:b w:val="0"/>
          <w:szCs w:val="24"/>
        </w:rPr>
      </w:pPr>
      <w:r>
        <w:t>2</w:t>
      </w:r>
      <w:commentRangeStart w:id="36"/>
      <w:r w:rsidR="00F646D2">
        <w:t xml:space="preserve"> </w:t>
      </w:r>
      <w:commentRangeEnd w:id="36"/>
      <w:r w:rsidR="00130F60">
        <w:rPr>
          <w:rStyle w:val="Refdecomentario"/>
        </w:rPr>
        <w:commentReference w:id="36"/>
      </w:r>
      <w:r w:rsidR="001D0958">
        <w:t>Metodología</w:t>
      </w:r>
      <w:commentRangeStart w:id="37"/>
      <w:r w:rsidR="00130F60">
        <w:rPr>
          <w:rFonts w:cs="Times New Roman"/>
          <w:szCs w:val="24"/>
        </w:rPr>
        <w:t xml:space="preserve"> </w:t>
      </w:r>
      <w:commentRangeEnd w:id="37"/>
      <w:r w:rsidR="00130F60">
        <w:rPr>
          <w:rStyle w:val="Refdecomentario"/>
        </w:rPr>
        <w:commentReference w:id="37"/>
      </w:r>
    </w:p>
    <w:p w14:paraId="0776454D" w14:textId="77777777" w:rsidR="00E170DA" w:rsidRDefault="00E170DA" w:rsidP="00714638">
      <w:pPr>
        <w:ind w:firstLine="708"/>
        <w:jc w:val="center"/>
        <w:rPr>
          <w:rFonts w:cs="Times New Roman"/>
          <w:b/>
          <w:szCs w:val="24"/>
        </w:rPr>
      </w:pPr>
    </w:p>
    <w:p w14:paraId="5D1AA53F" w14:textId="77777777" w:rsidR="005D51BF" w:rsidRPr="007F6EFB" w:rsidRDefault="005D51BF" w:rsidP="00A352A0">
      <w:pPr>
        <w:pStyle w:val="PrrVanc"/>
      </w:pPr>
      <w:r w:rsidRPr="007F6EFB">
        <w:t>En la metodología se establecen los enfoques de investigación, esto es, cuantitativo, cualitativo o mixto.</w:t>
      </w:r>
    </w:p>
    <w:p w14:paraId="201AD21E" w14:textId="77777777" w:rsidR="00E170DA" w:rsidRDefault="00E170DA" w:rsidP="00E170DA">
      <w:pPr>
        <w:ind w:firstLine="708"/>
        <w:rPr>
          <w:rFonts w:cs="Times New Roman"/>
          <w:szCs w:val="24"/>
        </w:rPr>
      </w:pPr>
    </w:p>
    <w:p w14:paraId="065DBC9B" w14:textId="390118C4" w:rsidR="00F646D2" w:rsidRPr="00E170DA" w:rsidRDefault="00247BF3" w:rsidP="00A739CC">
      <w:pPr>
        <w:pStyle w:val="Ttulo2"/>
      </w:pPr>
      <w:bookmarkStart w:id="38" w:name="_Toc440985133"/>
      <w:r>
        <w:t>2</w:t>
      </w:r>
      <w:commentRangeStart w:id="39"/>
      <w:commentRangeEnd w:id="39"/>
      <w:r w:rsidR="00F646D2" w:rsidRPr="00E170DA">
        <w:rPr>
          <w:rStyle w:val="Refdecomentario"/>
        </w:rPr>
        <w:commentReference w:id="39"/>
      </w:r>
      <w:r w:rsidR="00F646D2" w:rsidRPr="00E170DA">
        <w:t xml:space="preserve">.1 Subtítulo </w:t>
      </w:r>
      <w:bookmarkEnd w:id="38"/>
      <w:r w:rsidR="00F646D2" w:rsidRPr="00E170DA">
        <w:t>nivel 2</w:t>
      </w:r>
    </w:p>
    <w:p w14:paraId="5519409A" w14:textId="77777777" w:rsidR="00F646D2" w:rsidRDefault="00F646D2" w:rsidP="00F646D2">
      <w:pPr>
        <w:rPr>
          <w:rFonts w:cs="Times New Roman"/>
          <w:b/>
          <w:szCs w:val="24"/>
        </w:rPr>
      </w:pPr>
    </w:p>
    <w:p w14:paraId="44D039EC" w14:textId="77777777" w:rsidR="00F646D2" w:rsidRPr="00BE513C" w:rsidRDefault="00F646D2" w:rsidP="006B5985">
      <w:pPr>
        <w:pStyle w:val="PrrVanc"/>
      </w:pPr>
      <w:r w:rsidRPr="00BE513C">
        <w:t>Texto descriptivo</w:t>
      </w:r>
      <w:r>
        <w:t>.</w:t>
      </w:r>
    </w:p>
    <w:p w14:paraId="034AF4BF" w14:textId="77777777" w:rsidR="00F646D2" w:rsidRDefault="00F646D2" w:rsidP="00F646D2">
      <w:pPr>
        <w:rPr>
          <w:rFonts w:cs="Times New Roman"/>
          <w:b/>
          <w:szCs w:val="24"/>
        </w:rPr>
      </w:pPr>
    </w:p>
    <w:p w14:paraId="0EA0D039" w14:textId="77F8BB2B" w:rsidR="00F646D2" w:rsidRPr="00485A8E" w:rsidRDefault="00247BF3" w:rsidP="00A739CC">
      <w:pPr>
        <w:pStyle w:val="Ttulo3"/>
      </w:pPr>
      <w:bookmarkStart w:id="40" w:name="_Toc440985135"/>
      <w:r>
        <w:t>2</w:t>
      </w:r>
      <w:commentRangeStart w:id="41"/>
      <w:r w:rsidR="00F646D2" w:rsidRPr="00485A8E">
        <w:t>.</w:t>
      </w:r>
      <w:r>
        <w:t>1</w:t>
      </w:r>
      <w:r w:rsidR="00F646D2" w:rsidRPr="00485A8E">
        <w:t xml:space="preserve">.1 </w:t>
      </w:r>
      <w:commentRangeEnd w:id="41"/>
      <w:r w:rsidR="00F646D2" w:rsidRPr="00485A8E">
        <w:rPr>
          <w:rStyle w:val="Refdecomentario"/>
        </w:rPr>
        <w:commentReference w:id="41"/>
      </w:r>
      <w:r w:rsidR="00F646D2" w:rsidRPr="00485A8E">
        <w:t>Subtítulo nivel 3</w:t>
      </w:r>
      <w:bookmarkEnd w:id="40"/>
    </w:p>
    <w:p w14:paraId="4A60E1F7" w14:textId="77777777" w:rsidR="00F646D2" w:rsidRDefault="00F646D2" w:rsidP="00F646D2">
      <w:pPr>
        <w:rPr>
          <w:rFonts w:cs="Times New Roman"/>
          <w:b/>
          <w:szCs w:val="24"/>
        </w:rPr>
      </w:pPr>
    </w:p>
    <w:p w14:paraId="01C9909C" w14:textId="77777777" w:rsidR="00F646D2" w:rsidRPr="00C871E9" w:rsidRDefault="00F646D2" w:rsidP="00F646D2">
      <w:pPr>
        <w:ind w:firstLine="708"/>
        <w:rPr>
          <w:rFonts w:ascii="Arial" w:hAnsi="Arial" w:cs="Arial"/>
          <w:szCs w:val="24"/>
        </w:rPr>
      </w:pPr>
      <w:r w:rsidRPr="00C871E9">
        <w:rPr>
          <w:rFonts w:ascii="Arial" w:hAnsi="Arial" w:cs="Arial"/>
          <w:szCs w:val="24"/>
        </w:rPr>
        <w:t>Texto descriptivo.</w:t>
      </w:r>
    </w:p>
    <w:p w14:paraId="2CBD55EA" w14:textId="77777777" w:rsidR="00F646D2" w:rsidRDefault="00F646D2" w:rsidP="00F646D2">
      <w:pPr>
        <w:rPr>
          <w:rFonts w:cs="Times New Roman"/>
          <w:b/>
          <w:szCs w:val="24"/>
        </w:rPr>
      </w:pPr>
    </w:p>
    <w:p w14:paraId="103ED244" w14:textId="1E3D5FF0" w:rsidR="00F646D2" w:rsidRPr="00BE513C" w:rsidRDefault="00247BF3" w:rsidP="00A739CC">
      <w:pPr>
        <w:pStyle w:val="Ttulo4"/>
        <w:rPr>
          <w:rFonts w:cs="Times New Roman"/>
          <w:szCs w:val="24"/>
        </w:rPr>
      </w:pPr>
      <w:bookmarkStart w:id="42" w:name="_Toc440985136"/>
      <w:r>
        <w:t>2</w:t>
      </w:r>
      <w:commentRangeStart w:id="43"/>
      <w:r w:rsidR="00F646D2" w:rsidRPr="00CC316E">
        <w:t>.</w:t>
      </w:r>
      <w:r>
        <w:t>1</w:t>
      </w:r>
      <w:r w:rsidR="00F646D2" w:rsidRPr="00CC316E">
        <w:t>.1.1</w:t>
      </w:r>
      <w:commentRangeEnd w:id="43"/>
      <w:r w:rsidR="00F646D2" w:rsidRPr="00CC316E">
        <w:rPr>
          <w:rStyle w:val="Refdecomentario"/>
          <w:sz w:val="24"/>
          <w:szCs w:val="22"/>
        </w:rPr>
        <w:commentReference w:id="43"/>
      </w:r>
      <w:r w:rsidR="00F646D2" w:rsidRPr="00CC316E">
        <w:t xml:space="preserve"> Subtítulo nivel 4</w:t>
      </w:r>
      <w:bookmarkEnd w:id="42"/>
      <w:r w:rsidR="00F646D2" w:rsidRPr="00CC316E">
        <w:t>.</w:t>
      </w:r>
      <w:r w:rsidR="00CC316E">
        <w:t xml:space="preserve"> </w:t>
      </w:r>
      <w:r w:rsidR="00190C9B" w:rsidRPr="006B5985">
        <w:rPr>
          <w:rStyle w:val="PrrVancCar"/>
          <w:b w:val="0"/>
          <w:bCs/>
        </w:rPr>
        <w:t>Texto descriptivo inicia en la misma línea y continúa</w:t>
      </w:r>
      <w:r w:rsidR="006B5985">
        <w:rPr>
          <w:rStyle w:val="PrrVancCar"/>
          <w:b w:val="0"/>
          <w:bCs/>
        </w:rPr>
        <w:t xml:space="preserve"> </w:t>
      </w:r>
      <w:r w:rsidR="00190C9B" w:rsidRPr="006B5985">
        <w:rPr>
          <w:rStyle w:val="PrrVancCar"/>
          <w:b w:val="0"/>
          <w:bCs/>
        </w:rPr>
        <w:t xml:space="preserve">como párrafo normal </w:t>
      </w:r>
      <w:r w:rsidR="00CB69C3" w:rsidRPr="006B5985">
        <w:rPr>
          <w:rStyle w:val="PrrVancCar"/>
          <w:b w:val="0"/>
          <w:bCs/>
        </w:rPr>
        <w:t>Vancouver</w:t>
      </w:r>
      <w:r w:rsidR="00190C9B" w:rsidRPr="006B5985">
        <w:rPr>
          <w:rStyle w:val="PrrVancCar"/>
          <w:b w:val="0"/>
          <w:bCs/>
        </w:rPr>
        <w:t>.</w:t>
      </w:r>
    </w:p>
    <w:p w14:paraId="55153FC9" w14:textId="77777777" w:rsidR="00F646D2" w:rsidRDefault="00F646D2" w:rsidP="00F646D2">
      <w:pPr>
        <w:rPr>
          <w:rFonts w:cs="Times New Roman"/>
          <w:b/>
          <w:szCs w:val="24"/>
        </w:rPr>
      </w:pPr>
    </w:p>
    <w:p w14:paraId="2B3CEDFE" w14:textId="68A71AA2" w:rsidR="00F646D2" w:rsidRPr="00845EBA" w:rsidRDefault="00247BF3" w:rsidP="00E170DA">
      <w:pPr>
        <w:ind w:firstLine="708"/>
        <w:rPr>
          <w:b/>
          <w:i/>
        </w:rPr>
      </w:pPr>
      <w:r w:rsidRPr="00EB583D">
        <w:rPr>
          <w:rStyle w:val="Ttulo5Car"/>
        </w:rPr>
        <w:t>2</w:t>
      </w:r>
      <w:commentRangeStart w:id="44"/>
      <w:r w:rsidR="00F646D2" w:rsidRPr="00EB583D">
        <w:rPr>
          <w:rStyle w:val="Ttulo5Car"/>
        </w:rPr>
        <w:t>.</w:t>
      </w:r>
      <w:r w:rsidRPr="00EB583D">
        <w:rPr>
          <w:rStyle w:val="Ttulo5Car"/>
        </w:rPr>
        <w:t>1</w:t>
      </w:r>
      <w:r w:rsidR="00F646D2" w:rsidRPr="00EB583D">
        <w:rPr>
          <w:rStyle w:val="Ttulo5Car"/>
        </w:rPr>
        <w:t xml:space="preserve">.1.1.1 </w:t>
      </w:r>
      <w:commentRangeEnd w:id="44"/>
      <w:r w:rsidR="00F646D2" w:rsidRPr="00EB583D">
        <w:rPr>
          <w:rStyle w:val="Ttulo5Car"/>
        </w:rPr>
        <w:commentReference w:id="44"/>
      </w:r>
      <w:r w:rsidR="00F646D2" w:rsidRPr="00EB583D">
        <w:rPr>
          <w:rStyle w:val="Ttulo5Car"/>
        </w:rPr>
        <w:t>Subtítulo nivel 5.</w:t>
      </w:r>
      <w:r w:rsidR="00845EBA" w:rsidRPr="00845EBA">
        <w:rPr>
          <w:b/>
          <w:bCs/>
          <w:i/>
        </w:rPr>
        <w:t xml:space="preserve"> </w:t>
      </w:r>
      <w:r w:rsidR="00811ABC" w:rsidRPr="00EB583D">
        <w:rPr>
          <w:rStyle w:val="PrrVancCar"/>
        </w:rPr>
        <w:t>Texto descriptivo inicia en la misma línea y continúa como párrafo normal Vancouver.</w:t>
      </w:r>
    </w:p>
    <w:p w14:paraId="5B82F94C" w14:textId="77777777" w:rsidR="00F646D2" w:rsidRDefault="00F646D2" w:rsidP="00F646D2">
      <w:pPr>
        <w:ind w:firstLine="708"/>
        <w:rPr>
          <w:rFonts w:cs="Times New Roman"/>
          <w:szCs w:val="24"/>
        </w:rPr>
      </w:pPr>
    </w:p>
    <w:p w14:paraId="252A91E5" w14:textId="2C1B7CAB" w:rsidR="00667840" w:rsidRDefault="00DA65E6" w:rsidP="006B5985">
      <w:pPr>
        <w:pStyle w:val="PrrVanc"/>
      </w:pPr>
      <w:r>
        <w:t xml:space="preserve">Se </w:t>
      </w:r>
      <w:r w:rsidR="005B3182">
        <w:t xml:space="preserve">realiza todo el contenido teórico del documento, donde se </w:t>
      </w:r>
      <w:r>
        <w:t>consignan las unidades temáticas con sus respectivos subt</w:t>
      </w:r>
      <w:r w:rsidR="00E73C8F">
        <w:t>ítulos</w:t>
      </w:r>
      <w:r w:rsidR="005B3182">
        <w:t xml:space="preserve">. </w:t>
      </w:r>
      <w:r w:rsidR="00667840">
        <w:t xml:space="preserve">No abuse del uso de </w:t>
      </w:r>
      <w:r w:rsidR="00667840" w:rsidRPr="00517D23">
        <w:rPr>
          <w:i/>
        </w:rPr>
        <w:t>cursivas</w:t>
      </w:r>
      <w:r w:rsidR="00667840">
        <w:rPr>
          <w:i/>
        </w:rPr>
        <w:t xml:space="preserve"> </w:t>
      </w:r>
      <w:r w:rsidR="00667840">
        <w:t xml:space="preserve">o </w:t>
      </w:r>
      <w:r w:rsidR="00667840" w:rsidRPr="00517D23">
        <w:rPr>
          <w:b/>
        </w:rPr>
        <w:t>negritas</w:t>
      </w:r>
      <w:r w:rsidR="00667840">
        <w:t xml:space="preserve"> dentro del texto, úselas muy moderadamente, por lo general saturan y dificultan la lectura del documento. Utilice </w:t>
      </w:r>
      <w:r w:rsidR="00667840" w:rsidRPr="00816368">
        <w:rPr>
          <w:i/>
        </w:rPr>
        <w:t>cursivas</w:t>
      </w:r>
      <w:r w:rsidR="00667840">
        <w:t xml:space="preserve"> en casos muy particulares como géneros y especies (</w:t>
      </w:r>
      <w:r w:rsidR="00667840" w:rsidRPr="00517D23">
        <w:rPr>
          <w:i/>
        </w:rPr>
        <w:t>Tyrannus melancholicus</w:t>
      </w:r>
      <w:r w:rsidR="00667840">
        <w:t>), términos químicos (</w:t>
      </w:r>
      <w:r w:rsidR="00667840" w:rsidRPr="00517D23">
        <w:rPr>
          <w:i/>
        </w:rPr>
        <w:t>Kr</w:t>
      </w:r>
      <w:r w:rsidR="00667840">
        <w:t>), letras griegas (</w:t>
      </w:r>
      <w:r w:rsidR="00667840" w:rsidRPr="00517D23">
        <w:rPr>
          <w:i/>
        </w:rPr>
        <w:t>β</w:t>
      </w:r>
      <w:r w:rsidR="00667840">
        <w:t xml:space="preserve">) y algunos títulos y subtítulos. Utilice </w:t>
      </w:r>
      <w:r w:rsidR="00667840" w:rsidRPr="00816368">
        <w:rPr>
          <w:b/>
        </w:rPr>
        <w:t>negritas</w:t>
      </w:r>
      <w:r w:rsidR="00667840">
        <w:t xml:space="preserve"> en algunos títulos de capítulos y subcapítulos, algunos datos de tablas o enfatizar aspectos muy particulares. El uso de </w:t>
      </w:r>
      <w:r w:rsidR="00667840" w:rsidRPr="00517D23">
        <w:rPr>
          <w:u w:val="single"/>
        </w:rPr>
        <w:t>texto subrayado</w:t>
      </w:r>
      <w:r w:rsidR="00667840" w:rsidRPr="00517D23">
        <w:t xml:space="preserve"> </w:t>
      </w:r>
      <w:r w:rsidR="00667840">
        <w:t xml:space="preserve">no se recomienda.   </w:t>
      </w:r>
    </w:p>
    <w:p w14:paraId="6D2BB988" w14:textId="77777777" w:rsidR="00667840" w:rsidRDefault="00667840" w:rsidP="006C7546">
      <w:pPr>
        <w:pStyle w:val="PrrVanc"/>
      </w:pPr>
      <w:r>
        <w:lastRenderedPageBreak/>
        <w:t>Utilice moderadamente el uso de abreviaturas, se prefiere que el texto sea más largo y claro que corto y confuso para el lector. Por ejemplo, APA puede significar American Psychological Association o American Psychiatric Association. Sin embargo, las abreviaturas pueden ser útiles en casos como la repetición continua en un mismo párrafo.</w:t>
      </w:r>
    </w:p>
    <w:p w14:paraId="41799137" w14:textId="77777777" w:rsidR="00667840" w:rsidRPr="00712128" w:rsidRDefault="00667840" w:rsidP="006C7546">
      <w:pPr>
        <w:pStyle w:val="PrrVanc"/>
      </w:pPr>
      <w:r>
        <w:t xml:space="preserve">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6FC4B9BA" w14:textId="77777777" w:rsidR="00667840" w:rsidRDefault="00667840" w:rsidP="00667840">
      <w:pPr>
        <w:rPr>
          <w:rFonts w:cs="Times New Roman"/>
          <w:b/>
          <w:szCs w:val="24"/>
        </w:rPr>
      </w:pPr>
    </w:p>
    <w:p w14:paraId="0E9AE817" w14:textId="24C221D4" w:rsidR="00667840" w:rsidRPr="00444EBF" w:rsidRDefault="00667840" w:rsidP="00227980">
      <w:pPr>
        <w:pStyle w:val="Prrafodelista"/>
        <w:numPr>
          <w:ilvl w:val="0"/>
          <w:numId w:val="3"/>
        </w:numPr>
        <w:ind w:left="360"/>
        <w:rPr>
          <w:rFonts w:ascii="Arial" w:hAnsi="Arial" w:cs="Arial"/>
          <w:szCs w:val="24"/>
        </w:rPr>
      </w:pPr>
      <w:commentRangeStart w:id="45"/>
      <w:r w:rsidRPr="00444EBF">
        <w:rPr>
          <w:rFonts w:ascii="Arial" w:hAnsi="Arial" w:cs="Arial"/>
          <w:b/>
          <w:szCs w:val="24"/>
        </w:rPr>
        <w:t>C</w:t>
      </w:r>
      <w:commentRangeEnd w:id="45"/>
      <w:r w:rsidRPr="00444EBF">
        <w:rPr>
          <w:rStyle w:val="Refdecomentario"/>
          <w:rFonts w:ascii="Arial" w:hAnsi="Arial" w:cs="Arial"/>
          <w:b/>
        </w:rPr>
        <w:commentReference w:id="45"/>
      </w:r>
      <w:r w:rsidRPr="00444EBF">
        <w:rPr>
          <w:rFonts w:ascii="Arial" w:hAnsi="Arial" w:cs="Arial"/>
          <w:b/>
          <w:szCs w:val="24"/>
        </w:rPr>
        <w:t>aracterísticas:</w:t>
      </w:r>
      <w:r w:rsidRPr="00444EBF">
        <w:rPr>
          <w:rFonts w:ascii="Arial" w:hAnsi="Arial" w:cs="Arial"/>
          <w:szCs w:val="24"/>
        </w:rPr>
        <w:t xml:space="preserve"> texto descriptivo.</w:t>
      </w:r>
    </w:p>
    <w:p w14:paraId="45F9CD50" w14:textId="227CD018" w:rsidR="00667840" w:rsidRPr="00444EBF" w:rsidRDefault="00667840" w:rsidP="00227980">
      <w:pPr>
        <w:pStyle w:val="Prrafodelista"/>
        <w:numPr>
          <w:ilvl w:val="0"/>
          <w:numId w:val="3"/>
        </w:numPr>
        <w:ind w:left="360"/>
        <w:rPr>
          <w:rFonts w:ascii="Arial" w:hAnsi="Arial" w:cs="Arial"/>
          <w:szCs w:val="24"/>
        </w:rPr>
      </w:pPr>
      <w:r w:rsidRPr="00444EBF">
        <w:rPr>
          <w:rFonts w:ascii="Arial" w:hAnsi="Arial" w:cs="Arial"/>
          <w:b/>
          <w:szCs w:val="24"/>
        </w:rPr>
        <w:t>Propiedades:</w:t>
      </w:r>
      <w:r w:rsidRPr="00444EBF">
        <w:rPr>
          <w:rFonts w:ascii="Arial" w:hAnsi="Arial" w:cs="Arial"/>
          <w:szCs w:val="24"/>
        </w:rPr>
        <w:t xml:space="preserve"> texto descriptivo.</w:t>
      </w:r>
    </w:p>
    <w:p w14:paraId="1B4655AC" w14:textId="77777777" w:rsidR="00667840" w:rsidRDefault="00667840" w:rsidP="00667840">
      <w:pPr>
        <w:pStyle w:val="Prrafodelista"/>
        <w:numPr>
          <w:ilvl w:val="0"/>
          <w:numId w:val="3"/>
        </w:numPr>
        <w:ind w:left="360"/>
        <w:rPr>
          <w:rFonts w:ascii="Arial" w:hAnsi="Arial" w:cs="Arial"/>
          <w:szCs w:val="24"/>
        </w:rPr>
      </w:pPr>
      <w:r w:rsidRPr="00444EBF">
        <w:rPr>
          <w:rFonts w:ascii="Arial" w:hAnsi="Arial" w:cs="Arial"/>
          <w:b/>
          <w:szCs w:val="24"/>
        </w:rPr>
        <w:t>Estructura:</w:t>
      </w:r>
      <w:r w:rsidRPr="00444EBF">
        <w:rPr>
          <w:rFonts w:ascii="Arial" w:hAnsi="Arial" w:cs="Arial"/>
          <w:szCs w:val="24"/>
        </w:rPr>
        <w:t xml:space="preserve"> texto descriptivo.</w:t>
      </w:r>
    </w:p>
    <w:p w14:paraId="30C96366" w14:textId="77777777" w:rsidR="00934FA7" w:rsidRDefault="00934FA7" w:rsidP="00934FA7">
      <w:pPr>
        <w:rPr>
          <w:rFonts w:ascii="Arial" w:hAnsi="Arial" w:cs="Arial"/>
          <w:szCs w:val="24"/>
        </w:rPr>
      </w:pPr>
    </w:p>
    <w:p w14:paraId="5BF38F83" w14:textId="12C46E16" w:rsidR="00934FA7" w:rsidRPr="00934FA7" w:rsidRDefault="00934FA7" w:rsidP="00934FA7">
      <w:pPr>
        <w:pStyle w:val="Ttulo1"/>
      </w:pPr>
      <w:r>
        <w:t>3 Marco teórico</w:t>
      </w:r>
    </w:p>
    <w:p w14:paraId="088A835F" w14:textId="7FA9BCEE" w:rsidR="006859D0" w:rsidRDefault="006859D0" w:rsidP="00044274"/>
    <w:p w14:paraId="0B1E5EA1" w14:textId="77777777" w:rsidR="00DF1FA0" w:rsidRPr="005A1CE4" w:rsidRDefault="00DF1FA0" w:rsidP="00DF1FA0">
      <w:pPr>
        <w:ind w:firstLine="708"/>
        <w:rPr>
          <w:rFonts w:ascii="Arial" w:hAnsi="Arial" w:cs="Arial"/>
          <w:szCs w:val="24"/>
        </w:rPr>
      </w:pPr>
      <w:r w:rsidRPr="005A1CE4">
        <w:rPr>
          <w:rFonts w:ascii="Arial" w:hAnsi="Arial" w:cs="Arial"/>
          <w:szCs w:val="24"/>
        </w:rPr>
        <w:t xml:space="preserve">En esta sección </w:t>
      </w:r>
      <w:commentRangeStart w:id="46"/>
      <w:r w:rsidRPr="005A1CE4">
        <w:rPr>
          <w:rFonts w:ascii="Arial" w:hAnsi="Arial" w:cs="Arial"/>
          <w:szCs w:val="24"/>
        </w:rPr>
        <w:t xml:space="preserve">se citan los autores </w:t>
      </w:r>
      <w:commentRangeEnd w:id="46"/>
      <w:r w:rsidRPr="005A1CE4">
        <w:rPr>
          <w:rStyle w:val="Refdecomentario"/>
          <w:rFonts w:ascii="Arial" w:hAnsi="Arial" w:cs="Arial"/>
        </w:rPr>
        <w:commentReference w:id="46"/>
      </w:r>
      <w:r w:rsidRPr="005A1CE4">
        <w:rPr>
          <w:rFonts w:ascii="Arial" w:hAnsi="Arial" w:cs="Arial"/>
          <w:szCs w:val="24"/>
        </w:rPr>
        <w:t>que han tenido influencia directa en tu investigación. Recuerda, debes escoger solo un método para realizar las citas y referencias, es decir, debes seleccionar entre gestores especializados como Zotero</w:t>
      </w:r>
      <w:r>
        <w:rPr>
          <w:rFonts w:ascii="Arial" w:hAnsi="Arial" w:cs="Arial"/>
          <w:szCs w:val="24"/>
        </w:rPr>
        <w:t>,</w:t>
      </w:r>
      <w:r w:rsidRPr="005A1CE4">
        <w:rPr>
          <w:rFonts w:ascii="Arial" w:hAnsi="Arial" w:cs="Arial"/>
          <w:szCs w:val="24"/>
        </w:rPr>
        <w:t xml:space="preserve"> Mendeley,</w:t>
      </w:r>
      <w:r>
        <w:rPr>
          <w:rFonts w:ascii="Arial" w:hAnsi="Arial" w:cs="Arial"/>
          <w:szCs w:val="24"/>
        </w:rPr>
        <w:t xml:space="preserve"> </w:t>
      </w:r>
      <w:r w:rsidRPr="005A1CE4">
        <w:rPr>
          <w:rFonts w:ascii="Arial" w:hAnsi="Arial" w:cs="Arial"/>
          <w:szCs w:val="24"/>
        </w:rPr>
        <w:t xml:space="preserve">EndNote, etc., o “Manuales”; no se deben mezclar entre sí. Nuestra recomendación principal es </w:t>
      </w:r>
      <w:r>
        <w:rPr>
          <w:rFonts w:ascii="Arial" w:hAnsi="Arial" w:cs="Arial"/>
          <w:szCs w:val="24"/>
        </w:rPr>
        <w:t>Zotero</w:t>
      </w:r>
      <w:r w:rsidRPr="005A1CE4">
        <w:rPr>
          <w:rFonts w:ascii="Arial" w:hAnsi="Arial" w:cs="Arial"/>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p w14:paraId="19A30077" w14:textId="77777777" w:rsidR="00EA1643" w:rsidRDefault="00EA1643" w:rsidP="00EA1643">
      <w:pPr>
        <w:ind w:firstLine="708"/>
        <w:rPr>
          <w:rFonts w:cs="Times New Roman"/>
          <w:szCs w:val="24"/>
        </w:rPr>
      </w:pPr>
    </w:p>
    <w:p w14:paraId="7CDFE4C9" w14:textId="77777777" w:rsidR="00060148" w:rsidRPr="00060148" w:rsidRDefault="00060148" w:rsidP="00060148">
      <w:pPr>
        <w:pStyle w:val="Prrafodelista"/>
        <w:numPr>
          <w:ilvl w:val="0"/>
          <w:numId w:val="4"/>
        </w:numPr>
        <w:ind w:left="360"/>
        <w:rPr>
          <w:rFonts w:ascii="Arial" w:hAnsi="Arial" w:cs="Arial"/>
          <w:szCs w:val="24"/>
        </w:rPr>
      </w:pPr>
      <w:r w:rsidRPr="00060148">
        <w:rPr>
          <w:rFonts w:ascii="Arial" w:hAnsi="Arial" w:cs="Arial"/>
          <w:b/>
          <w:szCs w:val="24"/>
        </w:rPr>
        <w:t>Catálogo Público Biblioteca UManizales:</w:t>
      </w:r>
      <w:r w:rsidRPr="00060148">
        <w:rPr>
          <w:rFonts w:ascii="Arial" w:hAnsi="Arial" w:cs="Arial"/>
          <w:szCs w:val="24"/>
        </w:rPr>
        <w:t xml:space="preserve"> material impreso y digital que reposa en la Biblioteca, tales como libros, revistas, diccionarios, etc. Consulta a través de: </w:t>
      </w:r>
      <w:hyperlink r:id="rId19" w:history="1">
        <w:r w:rsidRPr="00060148">
          <w:rPr>
            <w:rStyle w:val="Hipervnculo"/>
            <w:rFonts w:ascii="Arial" w:hAnsi="Arial" w:cs="Arial"/>
            <w:sz w:val="16"/>
            <w:szCs w:val="16"/>
          </w:rPr>
          <w:t>https://biblioteca.umanizales.edu.co/ils/opac_css/</w:t>
        </w:r>
      </w:hyperlink>
      <w:r w:rsidRPr="00060148">
        <w:rPr>
          <w:rFonts w:ascii="Arial" w:hAnsi="Arial" w:cs="Arial"/>
          <w:sz w:val="16"/>
          <w:szCs w:val="16"/>
        </w:rPr>
        <w:t xml:space="preserve"> </w:t>
      </w:r>
    </w:p>
    <w:p w14:paraId="3458DDF1" w14:textId="77777777" w:rsidR="00060148" w:rsidRPr="00060148" w:rsidRDefault="00060148" w:rsidP="00060148">
      <w:pPr>
        <w:pStyle w:val="Prrafodelista"/>
        <w:numPr>
          <w:ilvl w:val="0"/>
          <w:numId w:val="4"/>
        </w:numPr>
        <w:ind w:left="360"/>
        <w:rPr>
          <w:rFonts w:ascii="Arial" w:hAnsi="Arial" w:cs="Arial"/>
          <w:szCs w:val="24"/>
        </w:rPr>
      </w:pPr>
      <w:r w:rsidRPr="00060148">
        <w:rPr>
          <w:rFonts w:ascii="Arial" w:hAnsi="Arial" w:cs="Arial"/>
          <w:b/>
          <w:szCs w:val="24"/>
        </w:rPr>
        <w:t>Bases de datos suscritas de la Biblioteca:</w:t>
      </w:r>
      <w:r w:rsidRPr="00060148">
        <w:rPr>
          <w:rFonts w:ascii="Arial" w:hAnsi="Arial" w:cs="Arial"/>
          <w:szCs w:val="24"/>
        </w:rPr>
        <w:t xml:space="preserve"> plataformas digitales académicas con millones de documentos en texto completo. Consulta a través de: </w:t>
      </w:r>
      <w:hyperlink r:id="rId20" w:history="1">
        <w:r w:rsidRPr="00060148">
          <w:rPr>
            <w:rStyle w:val="Hipervnculo"/>
            <w:rFonts w:ascii="Arial" w:hAnsi="Arial" w:cs="Arial"/>
            <w:sz w:val="16"/>
            <w:szCs w:val="16"/>
          </w:rPr>
          <w:t>https://login.biblioproxy.umanizales.edu.co/public/menu.htm</w:t>
        </w:r>
      </w:hyperlink>
      <w:r w:rsidRPr="00060148">
        <w:rPr>
          <w:rFonts w:ascii="Arial" w:hAnsi="Arial" w:cs="Arial"/>
          <w:sz w:val="16"/>
          <w:szCs w:val="16"/>
        </w:rPr>
        <w:t xml:space="preserve"> </w:t>
      </w:r>
      <w:r w:rsidRPr="00060148">
        <w:rPr>
          <w:rFonts w:ascii="Arial" w:hAnsi="Arial" w:cs="Arial"/>
          <w:szCs w:val="24"/>
        </w:rPr>
        <w:t>(usuario y clave SIGUM).</w:t>
      </w:r>
    </w:p>
    <w:p w14:paraId="5047482F" w14:textId="77777777" w:rsidR="00060148" w:rsidRPr="00060148" w:rsidRDefault="00060148" w:rsidP="00060148">
      <w:pPr>
        <w:pStyle w:val="Prrafodelista"/>
        <w:numPr>
          <w:ilvl w:val="0"/>
          <w:numId w:val="4"/>
        </w:numPr>
        <w:ind w:left="360"/>
        <w:rPr>
          <w:rFonts w:ascii="Arial" w:hAnsi="Arial" w:cs="Arial"/>
          <w:szCs w:val="24"/>
        </w:rPr>
      </w:pPr>
      <w:r w:rsidRPr="00060148">
        <w:rPr>
          <w:rFonts w:ascii="Arial" w:hAnsi="Arial" w:cs="Arial"/>
          <w:b/>
          <w:szCs w:val="24"/>
        </w:rPr>
        <w:t>Bases de datos de libre acceso:</w:t>
      </w:r>
      <w:r w:rsidRPr="00060148">
        <w:rPr>
          <w:rFonts w:ascii="Arial" w:hAnsi="Arial" w:cs="Arial"/>
          <w:szCs w:val="24"/>
        </w:rPr>
        <w:t xml:space="preserve"> Redalyc, Scielo, Dialnet, DOAJ, PubMed, Google Scholar, Base Search, entre muchas más. Consulta a través de: </w:t>
      </w:r>
      <w:hyperlink r:id="rId21" w:history="1">
        <w:r w:rsidRPr="00060148">
          <w:rPr>
            <w:rStyle w:val="Hipervnculo"/>
            <w:rFonts w:ascii="Arial" w:hAnsi="Arial" w:cs="Arial"/>
            <w:sz w:val="16"/>
            <w:szCs w:val="16"/>
          </w:rPr>
          <w:t>https://login.biblioproxy.umanizales.edu.co/public/menu.htm</w:t>
        </w:r>
      </w:hyperlink>
    </w:p>
    <w:p w14:paraId="59A9008D" w14:textId="77777777" w:rsidR="00060148" w:rsidRPr="00060148" w:rsidRDefault="00060148" w:rsidP="00060148">
      <w:pPr>
        <w:pStyle w:val="Prrafodelista"/>
        <w:numPr>
          <w:ilvl w:val="0"/>
          <w:numId w:val="4"/>
        </w:numPr>
        <w:ind w:left="360"/>
        <w:rPr>
          <w:rFonts w:ascii="Arial" w:hAnsi="Arial" w:cs="Arial"/>
          <w:b/>
          <w:szCs w:val="24"/>
        </w:rPr>
      </w:pPr>
      <w:r w:rsidRPr="00060148">
        <w:rPr>
          <w:rFonts w:ascii="Arial" w:hAnsi="Arial" w:cs="Arial"/>
          <w:b/>
          <w:szCs w:val="24"/>
        </w:rPr>
        <w:lastRenderedPageBreak/>
        <w:t>Documentos con acceso restringido (conmutación bibliográfica)</w:t>
      </w:r>
      <w:r w:rsidRPr="00060148">
        <w:rPr>
          <w:rFonts w:ascii="Arial" w:hAnsi="Arial" w:cs="Arial"/>
          <w:szCs w:val="24"/>
        </w:rPr>
        <w:t>: si requieres el texto completo de artículos o libros con acceso restringido, que por lo general se encuentran en bases de datos no suscritas por la Universidad de Manizales, solicítalos en la Biblioteca o al correo bibliobe@umanizales.edu.co enviando título exacto, el DOI o la url del documento. Tenemos alianzas con otras bibliotecas que nos permiten acceder a esta información.</w:t>
      </w:r>
    </w:p>
    <w:p w14:paraId="0224B91D" w14:textId="03446C43" w:rsidR="00EA1643" w:rsidRDefault="00EA1643" w:rsidP="00EA1643">
      <w:pPr>
        <w:pStyle w:val="Prrafodelista"/>
        <w:ind w:left="360"/>
        <w:rPr>
          <w:rFonts w:cs="Times New Roman"/>
          <w:szCs w:val="24"/>
        </w:rPr>
      </w:pPr>
    </w:p>
    <w:p w14:paraId="6BE654B0" w14:textId="77777777" w:rsidR="0095720D" w:rsidRPr="005A1CE4" w:rsidRDefault="0095720D" w:rsidP="0095720D">
      <w:pPr>
        <w:pStyle w:val="PrrVanc"/>
        <w:rPr>
          <w:rFonts w:cs="Arial"/>
        </w:rPr>
      </w:pPr>
      <w:bookmarkStart w:id="47" w:name="_Hlk55826362"/>
      <w:bookmarkStart w:id="48" w:name="_Hlk55826498"/>
      <w:r w:rsidRPr="005A1CE4">
        <w:rPr>
          <w:rFonts w:cs="Arial"/>
          <w:bCs/>
        </w:rPr>
        <w:t>E</w:t>
      </w:r>
      <w:r w:rsidRPr="005A1CE4">
        <w:rPr>
          <w:rFonts w:cs="Arial"/>
        </w:rPr>
        <w:t xml:space="preserve">jemplo de </w:t>
      </w:r>
      <w:commentRangeStart w:id="49"/>
      <w:r w:rsidRPr="005A1CE4">
        <w:rPr>
          <w:rFonts w:cs="Arial"/>
        </w:rPr>
        <w:t>cita</w:t>
      </w:r>
      <w:commentRangeEnd w:id="49"/>
      <w:r w:rsidRPr="005A1CE4">
        <w:rPr>
          <w:rStyle w:val="Refdecomentario"/>
          <w:rFonts w:cs="Arial"/>
        </w:rPr>
        <w:commentReference w:id="49"/>
      </w:r>
      <w:r w:rsidRPr="005A1CE4">
        <w:rPr>
          <w:rFonts w:cs="Arial"/>
        </w:rPr>
        <w:t xml:space="preserve"> parafraseada, es decir, frase </w:t>
      </w:r>
      <w:r>
        <w:rPr>
          <w:rFonts w:cs="Arial"/>
        </w:rPr>
        <w:t xml:space="preserve">breve y </w:t>
      </w:r>
      <w:r w:rsidRPr="005A1CE4">
        <w:rPr>
          <w:rFonts w:cs="Arial"/>
        </w:rPr>
        <w:t>no textual</w:t>
      </w:r>
      <w:r>
        <w:rPr>
          <w:rFonts w:cs="Arial"/>
        </w:rPr>
        <w:t>,</w:t>
      </w:r>
      <w:r w:rsidRPr="005A1CE4">
        <w:rPr>
          <w:rFonts w:cs="Arial"/>
        </w:rPr>
        <w:t xml:space="preserve"> adaptada con las palabras de quien escribe; esta forma de citación es la más adecuada en textos académicos, demuestran lectura, análisis y redacción propia </w:t>
      </w:r>
      <w:commentRangeStart w:id="50"/>
      <w:r w:rsidRPr="005A1CE4">
        <w:rPr>
          <w:rFonts w:cs="Arial"/>
        </w:rPr>
        <w:t>(1)</w:t>
      </w:r>
      <w:commentRangeEnd w:id="50"/>
      <w:r w:rsidRPr="005A1CE4">
        <w:rPr>
          <w:rStyle w:val="Refdecomentario"/>
          <w:rFonts w:cs="Arial"/>
        </w:rPr>
        <w:commentReference w:id="50"/>
      </w:r>
      <w:r w:rsidRPr="005A1CE4">
        <w:rPr>
          <w:rFonts w:cs="Arial"/>
        </w:rPr>
        <w:t>. Ejemplo de “Cita textual</w:t>
      </w:r>
      <w:r>
        <w:rPr>
          <w:rFonts w:cs="Arial"/>
        </w:rPr>
        <w:t xml:space="preserve"> breve,</w:t>
      </w:r>
      <w:r w:rsidRPr="005A1CE4">
        <w:rPr>
          <w:rFonts w:cs="Arial"/>
        </w:rPr>
        <w:t xml:space="preserve"> </w:t>
      </w:r>
      <w:r>
        <w:rPr>
          <w:rFonts w:cs="Arial"/>
        </w:rPr>
        <w:t>de hasta 4 renglones</w:t>
      </w:r>
      <w:r w:rsidRPr="005A1CE4">
        <w:rPr>
          <w:rFonts w:cs="Arial"/>
        </w:rPr>
        <w:t>, al interior del párrafo; no utilice recurrentemente esta forma de citación, pues demuestra poco análisis y redacción propios” (2, p. 9). Otros ejemplos aceptados en estilo Vancouver:</w:t>
      </w:r>
    </w:p>
    <w:bookmarkEnd w:id="47"/>
    <w:p w14:paraId="7E4BC8F0" w14:textId="77777777" w:rsidR="0095720D" w:rsidRPr="005A1CE4" w:rsidRDefault="0095720D" w:rsidP="0095720D">
      <w:pPr>
        <w:pStyle w:val="PrrVanc"/>
        <w:rPr>
          <w:rFonts w:cs="Arial"/>
        </w:rPr>
      </w:pPr>
      <w:r w:rsidRPr="005A1CE4">
        <w:rPr>
          <w:rFonts w:cs="Arial"/>
        </w:rPr>
        <w:t xml:space="preserve">En citas paráfrasis, es posible mencionar o no el o los autores en la oración, ejemplos: resultados demostrados por </w:t>
      </w:r>
      <w:r>
        <w:rPr>
          <w:rFonts w:cs="Arial"/>
        </w:rPr>
        <w:t>Correa et al.</w:t>
      </w:r>
      <w:r w:rsidRPr="005A1CE4">
        <w:rPr>
          <w:rFonts w:cs="Arial"/>
        </w:rPr>
        <w:t xml:space="preserve"> (1), resultados demostrados mediante publicación científica (1). Cita en paráfrasis de dos autores, con o sin autor mencionado: datos suministrados por </w:t>
      </w:r>
      <w:r>
        <w:rPr>
          <w:rFonts w:cs="Arial"/>
        </w:rPr>
        <w:t>Arango</w:t>
      </w:r>
      <w:r w:rsidRPr="005A1CE4">
        <w:rPr>
          <w:rFonts w:cs="Arial"/>
        </w:rPr>
        <w:t xml:space="preserve"> (2), datos suministrados en revista académica (2). Cita en paráfrasis con tres o más autores con et al.: resultados publicados por</w:t>
      </w:r>
      <w:r>
        <w:rPr>
          <w:rFonts w:cs="Arial"/>
        </w:rPr>
        <w:t xml:space="preserve"> Ramírez H. y Guzmán</w:t>
      </w:r>
      <w:r w:rsidRPr="005A1CE4">
        <w:rPr>
          <w:rFonts w:cs="Arial"/>
        </w:rPr>
        <w:t xml:space="preserve"> (3), resultados publicados en revista científica (3). Cita con dos fuentes en un mismo paréntesis y en orden numérico: ambos autores coinciden en estos datos (4</w:t>
      </w:r>
      <w:r w:rsidRPr="005A1CE4">
        <w:rPr>
          <w:rFonts w:cs="Arial"/>
          <w:noProof/>
        </w:rPr>
        <w:t>,5</w:t>
      </w:r>
      <w:r w:rsidRPr="005A1CE4">
        <w:rPr>
          <w:rFonts w:cs="Arial"/>
        </w:rPr>
        <w:t>). Cita con tres fuentes o más, en un mismo paréntesis, en orden numérico y separados por guion: diversos autores coinciden en estos datos (</w:t>
      </w:r>
      <w:r>
        <w:rPr>
          <w:rFonts w:cs="Arial"/>
        </w:rPr>
        <w:t>6</w:t>
      </w:r>
      <w:r w:rsidRPr="005A1CE4">
        <w:rPr>
          <w:rFonts w:cs="Arial"/>
          <w:noProof/>
        </w:rPr>
        <w:t>–</w:t>
      </w:r>
      <w:r>
        <w:rPr>
          <w:rFonts w:cs="Arial"/>
          <w:noProof/>
        </w:rPr>
        <w:t>9</w:t>
      </w:r>
      <w:commentRangeStart w:id="51"/>
      <w:r w:rsidRPr="005A1CE4">
        <w:rPr>
          <w:rFonts w:cs="Arial"/>
        </w:rPr>
        <w:t>)</w:t>
      </w:r>
      <w:commentRangeEnd w:id="51"/>
      <w:r w:rsidRPr="005A1CE4">
        <w:rPr>
          <w:rStyle w:val="Refdecomentario"/>
          <w:rFonts w:cs="Arial"/>
        </w:rPr>
        <w:commentReference w:id="51"/>
      </w:r>
      <w:r w:rsidRPr="005A1CE4">
        <w:rPr>
          <w:rFonts w:cs="Arial"/>
        </w:rPr>
        <w:t xml:space="preserve">. </w:t>
      </w:r>
    </w:p>
    <w:p w14:paraId="3C6899B2" w14:textId="77777777" w:rsidR="0095720D" w:rsidRPr="007D20C1" w:rsidRDefault="0095720D" w:rsidP="0095720D">
      <w:pPr>
        <w:pStyle w:val="PrrAPA"/>
        <w:rPr>
          <w:rFonts w:ascii="Arial" w:hAnsi="Arial" w:cs="Arial"/>
          <w:szCs w:val="24"/>
        </w:rPr>
      </w:pPr>
      <w:r w:rsidRPr="007D20C1">
        <w:rPr>
          <w:rFonts w:ascii="Arial" w:hAnsi="Arial" w:cs="Arial"/>
          <w:szCs w:val="24"/>
        </w:rPr>
        <w:t>Cita “textual breve, de hasta 4 renglones” (7, p. 466), cita “textual breve, de hasta 4 renglones, con páginas continuas o discontinuas” (8, pp. 15-16).</w:t>
      </w:r>
    </w:p>
    <w:p w14:paraId="13DD1AE8" w14:textId="77777777" w:rsidR="0095720D" w:rsidRPr="005A1CE4" w:rsidRDefault="0095720D" w:rsidP="0095720D">
      <w:pPr>
        <w:pStyle w:val="PrrIEEE"/>
        <w:rPr>
          <w:rFonts w:ascii="Arial" w:hAnsi="Arial" w:cs="Arial"/>
        </w:rPr>
      </w:pPr>
      <w:r w:rsidRPr="005A1CE4">
        <w:rPr>
          <w:rFonts w:ascii="Arial" w:hAnsi="Arial" w:cs="Arial"/>
        </w:rPr>
        <w:t>Cita de cita en paráfrasis mencionando o no autores: Quintero y González, citados por Rioja (</w:t>
      </w:r>
      <w:r>
        <w:rPr>
          <w:rFonts w:ascii="Arial" w:hAnsi="Arial" w:cs="Arial"/>
        </w:rPr>
        <w:t>10</w:t>
      </w:r>
      <w:r w:rsidRPr="005A1CE4">
        <w:rPr>
          <w:rFonts w:ascii="Arial" w:hAnsi="Arial" w:cs="Arial"/>
        </w:rPr>
        <w:t>), Quintero y González, citados por (</w:t>
      </w:r>
      <w:r>
        <w:rPr>
          <w:rFonts w:ascii="Arial" w:hAnsi="Arial" w:cs="Arial"/>
        </w:rPr>
        <w:t>10</w:t>
      </w:r>
      <w:r w:rsidRPr="005A1CE4">
        <w:rPr>
          <w:rFonts w:ascii="Arial" w:hAnsi="Arial" w:cs="Arial"/>
        </w:rPr>
        <w:t xml:space="preserve">). </w:t>
      </w:r>
      <w:commentRangeStart w:id="52"/>
      <w:commentRangeEnd w:id="52"/>
      <w:r w:rsidRPr="005A1CE4">
        <w:rPr>
          <w:rStyle w:val="Refdecomentario"/>
          <w:rFonts w:ascii="Arial" w:hAnsi="Arial" w:cs="Arial"/>
        </w:rPr>
        <w:commentReference w:id="52"/>
      </w:r>
      <w:r w:rsidRPr="005A1CE4">
        <w:rPr>
          <w:rFonts w:ascii="Arial" w:hAnsi="Arial" w:cs="Arial"/>
        </w:rPr>
        <w:t xml:space="preserve">Cita textual </w:t>
      </w:r>
      <w:r>
        <w:rPr>
          <w:rFonts w:ascii="Arial" w:hAnsi="Arial" w:cs="Arial"/>
        </w:rPr>
        <w:t>extensa, de 5 renglones o más,</w:t>
      </w:r>
      <w:r w:rsidRPr="005A1CE4">
        <w:rPr>
          <w:rFonts w:ascii="Arial" w:hAnsi="Arial" w:cs="Arial"/>
        </w:rPr>
        <w:t xml:space="preserve"> sin comillas:</w:t>
      </w:r>
    </w:p>
    <w:p w14:paraId="245DF692" w14:textId="77777777" w:rsidR="0095720D" w:rsidRPr="005A1CE4" w:rsidRDefault="0095720D" w:rsidP="0095720D">
      <w:pPr>
        <w:rPr>
          <w:rFonts w:ascii="Arial" w:hAnsi="Arial" w:cs="Arial"/>
          <w:szCs w:val="24"/>
        </w:rPr>
      </w:pPr>
    </w:p>
    <w:p w14:paraId="43C91309" w14:textId="77777777" w:rsidR="0095720D" w:rsidRPr="005A1CE4" w:rsidRDefault="0095720D" w:rsidP="0095720D">
      <w:pPr>
        <w:pStyle w:val="CitaExtensa"/>
        <w:rPr>
          <w:rFonts w:cs="Arial"/>
        </w:rPr>
      </w:pPr>
      <w:r w:rsidRPr="005A1CE4">
        <w:rPr>
          <w:rFonts w:cs="Arial"/>
        </w:rPr>
        <w:t xml:space="preserve">Es importante destacar que la revisión realizada permitió definir el constructo a evaluar, es decir, especificar el concepto de la e-inclusión que se asume en la investigación, así como los factores que deben ser considerados para su </w:t>
      </w:r>
      <w:r w:rsidRPr="005A1CE4">
        <w:rPr>
          <w:rFonts w:cs="Arial"/>
        </w:rPr>
        <w:lastRenderedPageBreak/>
        <w:t>evaluación. Lo anterior constituye el fundamento conceptual de la tesis y es la base para desarrollarla (1</w:t>
      </w:r>
      <w:r>
        <w:rPr>
          <w:rFonts w:cs="Arial"/>
        </w:rPr>
        <w:t>1</w:t>
      </w:r>
      <w:r w:rsidRPr="005A1CE4">
        <w:rPr>
          <w:rFonts w:cs="Arial"/>
        </w:rPr>
        <w:t>, p. 107)</w:t>
      </w:r>
      <w:commentRangeStart w:id="53"/>
      <w:r w:rsidRPr="005A1CE4">
        <w:rPr>
          <w:rFonts w:cs="Arial"/>
        </w:rPr>
        <w:t>.</w:t>
      </w:r>
      <w:commentRangeEnd w:id="53"/>
      <w:r>
        <w:rPr>
          <w:rStyle w:val="Refdecomentario"/>
          <w:rFonts w:ascii="Times New Roman" w:hAnsi="Times New Roman"/>
        </w:rPr>
        <w:commentReference w:id="53"/>
      </w:r>
    </w:p>
    <w:bookmarkEnd w:id="48"/>
    <w:p w14:paraId="13EC0B80" w14:textId="77777777" w:rsidR="0095720D" w:rsidRPr="005A1CE4" w:rsidRDefault="0095720D" w:rsidP="0095720D">
      <w:pPr>
        <w:rPr>
          <w:rFonts w:ascii="Arial" w:hAnsi="Arial" w:cs="Arial"/>
          <w:szCs w:val="24"/>
        </w:rPr>
      </w:pPr>
    </w:p>
    <w:p w14:paraId="6181EF0F" w14:textId="77777777" w:rsidR="0095720D" w:rsidRPr="005A1CE4" w:rsidRDefault="0095720D" w:rsidP="0095720D">
      <w:pPr>
        <w:pStyle w:val="PrrVanc"/>
        <w:rPr>
          <w:rFonts w:cs="Arial"/>
          <w:szCs w:val="24"/>
        </w:rPr>
      </w:pPr>
      <w:r w:rsidRPr="005A1CE4">
        <w:rPr>
          <w:rFonts w:cs="Arial"/>
        </w:rPr>
        <w:t>Procur</w:t>
      </w:r>
      <w:r>
        <w:rPr>
          <w:rFonts w:cs="Arial"/>
        </w:rPr>
        <w:t>a</w:t>
      </w:r>
      <w:r w:rsidRPr="005A1CE4">
        <w:rPr>
          <w:rFonts w:cs="Arial"/>
        </w:rPr>
        <w:t xml:space="preserve"> no incurrir en la</w:t>
      </w:r>
      <w:r>
        <w:rPr>
          <w:rFonts w:cs="Arial"/>
        </w:rPr>
        <w:t xml:space="preserve"> práctica excesiva del copiar y pegar</w:t>
      </w:r>
      <w:commentRangeStart w:id="54"/>
      <w:r w:rsidRPr="005A1CE4">
        <w:rPr>
          <w:rFonts w:cs="Arial"/>
        </w:rPr>
        <w:t>.</w:t>
      </w:r>
      <w:commentRangeEnd w:id="54"/>
      <w:r w:rsidRPr="005A1CE4">
        <w:rPr>
          <w:rStyle w:val="Refdecomentario"/>
          <w:rFonts w:cs="Arial"/>
        </w:rPr>
        <w:commentReference w:id="54"/>
      </w:r>
    </w:p>
    <w:p w14:paraId="4B00877F" w14:textId="77777777" w:rsidR="00010503" w:rsidRDefault="00010503" w:rsidP="00010503">
      <w:pPr>
        <w:pStyle w:val="Prrafodelista"/>
        <w:rPr>
          <w:rFonts w:cs="Times New Roman"/>
          <w:b/>
          <w:szCs w:val="24"/>
        </w:rPr>
      </w:pPr>
    </w:p>
    <w:p w14:paraId="6E5AEE9F" w14:textId="77777777" w:rsidR="00010503" w:rsidRPr="0095720D" w:rsidRDefault="00010503" w:rsidP="00010503">
      <w:pPr>
        <w:spacing w:after="160" w:line="259" w:lineRule="auto"/>
        <w:jc w:val="left"/>
        <w:rPr>
          <w:rFonts w:ascii="Arial" w:hAnsi="Arial" w:cs="Arial"/>
          <w:szCs w:val="24"/>
        </w:rPr>
      </w:pPr>
      <w:r w:rsidRPr="0095720D">
        <w:rPr>
          <w:rFonts w:ascii="Arial" w:hAnsi="Arial" w:cs="Arial"/>
          <w:b/>
          <w:szCs w:val="24"/>
        </w:rPr>
        <w:t>Métodos para elaborar citas y referencias</w:t>
      </w:r>
      <w:commentRangeStart w:id="55"/>
      <w:r w:rsidRPr="0095720D">
        <w:rPr>
          <w:rFonts w:ascii="Arial" w:hAnsi="Arial" w:cs="Arial"/>
          <w:b/>
          <w:szCs w:val="24"/>
        </w:rPr>
        <w:t xml:space="preserve"> </w:t>
      </w:r>
      <w:commentRangeEnd w:id="55"/>
      <w:r w:rsidRPr="0095720D">
        <w:rPr>
          <w:rStyle w:val="Refdecomentario"/>
          <w:rFonts w:ascii="Arial" w:hAnsi="Arial" w:cs="Arial"/>
        </w:rPr>
        <w:commentReference w:id="55"/>
      </w:r>
    </w:p>
    <w:p w14:paraId="318141A6" w14:textId="77777777" w:rsidR="00010503" w:rsidRDefault="00010503" w:rsidP="00010503">
      <w:pPr>
        <w:ind w:firstLine="708"/>
        <w:rPr>
          <w:rFonts w:cs="Times New Roman"/>
          <w:szCs w:val="24"/>
        </w:rPr>
      </w:pPr>
    </w:p>
    <w:p w14:paraId="3639FC1E" w14:textId="77777777" w:rsidR="00CE02E8" w:rsidRPr="005A1CE4" w:rsidRDefault="00CE02E8" w:rsidP="00CE02E8">
      <w:pPr>
        <w:ind w:firstLine="708"/>
        <w:rPr>
          <w:rFonts w:ascii="Arial" w:hAnsi="Arial" w:cs="Arial"/>
        </w:rPr>
      </w:pPr>
      <w:r w:rsidRPr="005A1CE4">
        <w:rPr>
          <w:rFonts w:ascii="Arial" w:hAnsi="Arial" w:cs="Arial"/>
          <w:szCs w:val="24"/>
        </w:rPr>
        <w:t>Recuerda, debes escoger solo un método para realizar las citas y las referencias, es decir, debes seleccionar entre un gestor especializado como Zotero</w:t>
      </w:r>
      <w:r>
        <w:rPr>
          <w:rFonts w:ascii="Arial" w:hAnsi="Arial" w:cs="Arial"/>
          <w:szCs w:val="24"/>
        </w:rPr>
        <w:t>,</w:t>
      </w:r>
      <w:r w:rsidRPr="005A1CE4">
        <w:rPr>
          <w:rFonts w:ascii="Arial" w:hAnsi="Arial" w:cs="Arial"/>
          <w:szCs w:val="24"/>
        </w:rPr>
        <w:t xml:space="preserve"> Mendeley o EndNote (confiabilidad alta) o “manuales” (confiabilidad baja); no se deben mezclar entre sí, nuestra recomendación principal es </w:t>
      </w:r>
      <w:r>
        <w:rPr>
          <w:rFonts w:ascii="Arial" w:hAnsi="Arial" w:cs="Arial"/>
          <w:szCs w:val="24"/>
        </w:rPr>
        <w:t>Zotero</w:t>
      </w:r>
      <w:r w:rsidRPr="005A1CE4">
        <w:rPr>
          <w:rFonts w:ascii="Arial" w:hAnsi="Arial" w:cs="Arial"/>
          <w:szCs w:val="24"/>
        </w:rPr>
        <w:t>, pues</w:t>
      </w:r>
      <w:r w:rsidRPr="005A1CE4">
        <w:rPr>
          <w:rFonts w:ascii="Arial" w:hAnsi="Arial" w:cs="Arial"/>
        </w:rPr>
        <w:t xml:space="preserve"> te permite almacenar, subrayar e insertar notas en PDF´s, guardar fichas bibliográficas, elaborar citas y bibliografías en APA, Vancouver, IEEE y más de 1.000 estilos diferentes, exportar registros, compartir documentos, etc. Sigue estos pasos:</w:t>
      </w:r>
    </w:p>
    <w:p w14:paraId="6989D1A1" w14:textId="77777777" w:rsidR="00CE02E8" w:rsidRPr="005A1CE4" w:rsidRDefault="00CE02E8" w:rsidP="00CE02E8">
      <w:pPr>
        <w:ind w:firstLine="708"/>
        <w:rPr>
          <w:rFonts w:ascii="Arial" w:hAnsi="Arial" w:cs="Arial"/>
        </w:rPr>
      </w:pPr>
    </w:p>
    <w:p w14:paraId="673BF94F" w14:textId="6E8096CB" w:rsidR="00CE02E8" w:rsidRPr="008042C9" w:rsidRDefault="00CE02E8" w:rsidP="00CE02E8">
      <w:pPr>
        <w:pStyle w:val="Prrafodelista"/>
        <w:numPr>
          <w:ilvl w:val="0"/>
          <w:numId w:val="5"/>
        </w:numPr>
        <w:ind w:left="360"/>
        <w:rPr>
          <w:rFonts w:ascii="Arial" w:hAnsi="Arial" w:cs="Arial"/>
        </w:rPr>
      </w:pPr>
      <w:r w:rsidRPr="008042C9">
        <w:rPr>
          <w:rFonts w:ascii="Arial" w:hAnsi="Arial" w:cs="Arial"/>
        </w:rPr>
        <w:t>Crear cuenta en Zotero:</w:t>
      </w:r>
      <w:r w:rsidR="00C419FB">
        <w:rPr>
          <w:rFonts w:ascii="Arial" w:hAnsi="Arial" w:cs="Arial"/>
        </w:rPr>
        <w:t xml:space="preserve"> </w:t>
      </w:r>
      <w:hyperlink r:id="rId22" w:history="1">
        <w:r w:rsidR="0091273A" w:rsidRPr="0091273A">
          <w:rPr>
            <w:rStyle w:val="Hipervnculo"/>
            <w:rFonts w:ascii="Arial" w:hAnsi="Arial" w:cs="Arial"/>
            <w:sz w:val="16"/>
            <w:szCs w:val="16"/>
          </w:rPr>
          <w:t>https://www.zotero.org/user/register/</w:t>
        </w:r>
      </w:hyperlink>
      <w:r w:rsidRPr="008042C9">
        <w:rPr>
          <w:rFonts w:ascii="Arial" w:hAnsi="Arial" w:cs="Arial"/>
        </w:rPr>
        <w:t xml:space="preserve"> </w:t>
      </w:r>
    </w:p>
    <w:p w14:paraId="02D83427" w14:textId="77777777" w:rsidR="00CE02E8" w:rsidRPr="008042C9" w:rsidRDefault="00CE02E8" w:rsidP="00CE02E8">
      <w:pPr>
        <w:pStyle w:val="Prrafodelista"/>
        <w:numPr>
          <w:ilvl w:val="0"/>
          <w:numId w:val="5"/>
        </w:numPr>
        <w:ind w:left="360"/>
        <w:rPr>
          <w:rFonts w:ascii="Arial" w:hAnsi="Arial" w:cs="Arial"/>
        </w:rPr>
      </w:pPr>
      <w:r w:rsidRPr="008042C9">
        <w:rPr>
          <w:rFonts w:ascii="Arial" w:hAnsi="Arial" w:cs="Arial"/>
        </w:rPr>
        <w:t xml:space="preserve">Descargar e instalar aplicación de escritorio de Zotero (Windows, Mac, Linux): </w:t>
      </w:r>
      <w:hyperlink r:id="rId23" w:history="1">
        <w:r w:rsidRPr="0091273A">
          <w:rPr>
            <w:rStyle w:val="Hipervnculo"/>
            <w:rFonts w:ascii="Arial" w:hAnsi="Arial" w:cs="Arial"/>
            <w:sz w:val="16"/>
            <w:szCs w:val="16"/>
          </w:rPr>
          <w:t>https://www.zotero.org/download/</w:t>
        </w:r>
      </w:hyperlink>
      <w:r w:rsidRPr="008042C9">
        <w:rPr>
          <w:rFonts w:ascii="Arial" w:hAnsi="Arial" w:cs="Arial"/>
        </w:rPr>
        <w:t xml:space="preserve">  </w:t>
      </w:r>
    </w:p>
    <w:p w14:paraId="3B557796" w14:textId="77777777" w:rsidR="00CE02E8" w:rsidRPr="008042C9" w:rsidRDefault="00CE02E8" w:rsidP="00CE02E8">
      <w:pPr>
        <w:pStyle w:val="Prrafodelista"/>
        <w:numPr>
          <w:ilvl w:val="0"/>
          <w:numId w:val="5"/>
        </w:numPr>
        <w:ind w:left="360"/>
        <w:rPr>
          <w:rFonts w:ascii="Arial" w:hAnsi="Arial" w:cs="Arial"/>
        </w:rPr>
      </w:pPr>
      <w:r w:rsidRPr="008042C9">
        <w:rPr>
          <w:rFonts w:ascii="Arial" w:hAnsi="Arial" w:cs="Arial"/>
        </w:rPr>
        <w:t>Ingresar email y clave en Zotero de escritorio.</w:t>
      </w:r>
    </w:p>
    <w:p w14:paraId="58D990E8" w14:textId="77777777" w:rsidR="00CE02E8" w:rsidRDefault="00CE02E8" w:rsidP="00CE02E8">
      <w:pPr>
        <w:pStyle w:val="Prrafodelista"/>
        <w:numPr>
          <w:ilvl w:val="0"/>
          <w:numId w:val="5"/>
        </w:numPr>
        <w:ind w:left="360"/>
        <w:rPr>
          <w:rFonts w:ascii="Arial" w:hAnsi="Arial" w:cs="Arial"/>
        </w:rPr>
      </w:pPr>
      <w:r w:rsidRPr="008042C9">
        <w:rPr>
          <w:rFonts w:ascii="Arial" w:hAnsi="Arial" w:cs="Arial"/>
        </w:rPr>
        <w:t xml:space="preserve">El plugin para insertar citas y referencias desde Microsoft Word se agrega automáticamente en la instalación. Si trabajas en línea con el editor Documentos de Google, es posible agregar la extensión para navegadores Zotero Connector para insertar citas y referencias. </w:t>
      </w:r>
      <w:r w:rsidRPr="00C4756F">
        <w:rPr>
          <w:rFonts w:ascii="Arial" w:hAnsi="Arial" w:cs="Arial"/>
        </w:rPr>
        <w:t>Zotero también incluye la herramienta Zotero Connector, una extensión para navegadores que permite extraer información desde bases de datos académicas en línea a tu cuenta de Zotero.</w:t>
      </w:r>
    </w:p>
    <w:p w14:paraId="2A5FE4D6" w14:textId="77777777" w:rsidR="00946071" w:rsidRDefault="00946071" w:rsidP="00946071">
      <w:pPr>
        <w:rPr>
          <w:rFonts w:ascii="Arial" w:hAnsi="Arial" w:cs="Arial"/>
        </w:rPr>
      </w:pPr>
    </w:p>
    <w:p w14:paraId="111DE9F5" w14:textId="77777777" w:rsidR="00946071" w:rsidRPr="00946071" w:rsidRDefault="00946071" w:rsidP="00946071">
      <w:pPr>
        <w:jc w:val="left"/>
        <w:rPr>
          <w:rFonts w:ascii="Arial" w:hAnsi="Arial" w:cs="Arial"/>
          <w:b/>
          <w:szCs w:val="24"/>
        </w:rPr>
      </w:pPr>
      <w:r w:rsidRPr="00946071">
        <w:rPr>
          <w:rFonts w:ascii="Arial" w:hAnsi="Arial" w:cs="Arial"/>
          <w:b/>
          <w:szCs w:val="24"/>
        </w:rPr>
        <w:t>Servicios de la Biblioteca y Centro de Recursos UManizales</w:t>
      </w:r>
    </w:p>
    <w:p w14:paraId="43A50849" w14:textId="77777777" w:rsidR="00946071" w:rsidRPr="00946071" w:rsidRDefault="00946071" w:rsidP="00946071">
      <w:pPr>
        <w:jc w:val="center"/>
        <w:rPr>
          <w:rFonts w:ascii="Arial" w:hAnsi="Arial" w:cs="Arial"/>
          <w:b/>
          <w:szCs w:val="24"/>
        </w:rPr>
      </w:pPr>
    </w:p>
    <w:p w14:paraId="2D3BBFC6" w14:textId="77777777" w:rsidR="00946071" w:rsidRPr="00946071" w:rsidRDefault="00946071" w:rsidP="00946071">
      <w:pPr>
        <w:pStyle w:val="PrrAPA"/>
        <w:rPr>
          <w:rFonts w:ascii="Arial" w:hAnsi="Arial" w:cs="Arial"/>
        </w:rPr>
      </w:pPr>
      <w:r w:rsidRPr="00946071">
        <w:rPr>
          <w:rFonts w:ascii="Arial" w:hAnsi="Arial" w:cs="Arial"/>
        </w:rPr>
        <w:t>La Biblioteca y Centro de Recursos UManizales te acompaña en todo el proceso de elaboración del trabajo de grado, tesis, artículo, etc., a través de los siguientes servicios:</w:t>
      </w:r>
    </w:p>
    <w:p w14:paraId="6838CDF1" w14:textId="77777777" w:rsidR="00946071" w:rsidRPr="00946071" w:rsidRDefault="00946071" w:rsidP="00946071">
      <w:pPr>
        <w:jc w:val="center"/>
        <w:rPr>
          <w:rFonts w:ascii="Arial" w:hAnsi="Arial" w:cs="Arial"/>
          <w:b/>
          <w:szCs w:val="24"/>
        </w:rPr>
      </w:pPr>
    </w:p>
    <w:p w14:paraId="66418D89"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lastRenderedPageBreak/>
        <w:t>Centro de Escritura:</w:t>
      </w:r>
      <w:r w:rsidRPr="00946071">
        <w:rPr>
          <w:rFonts w:ascii="Arial" w:hAnsi="Arial" w:cs="Arial"/>
          <w:bCs/>
          <w:szCs w:val="24"/>
        </w:rPr>
        <w:t xml:space="preserve"> servicio que tiene como objetivo fortalecer y acompañar los procesos de lectoescritura, redacción académica, ortografía, sintaxis y demás aspectos idiomáticos. Solicita asesoría personalizada o grupal, presencial o virtual, al correo centro_escritura@umanizales.edu.co o en el siguiente formulario </w:t>
      </w:r>
      <w:hyperlink r:id="rId24" w:history="1">
        <w:r w:rsidRPr="00946071">
          <w:rPr>
            <w:rStyle w:val="Hipervnculo"/>
            <w:rFonts w:ascii="Arial" w:hAnsi="Arial" w:cs="Arial"/>
            <w:bCs/>
            <w:sz w:val="16"/>
            <w:szCs w:val="16"/>
          </w:rPr>
          <w:t>https://forms.office.com/r/1RSZZFrc3k</w:t>
        </w:r>
      </w:hyperlink>
      <w:r w:rsidRPr="00946071">
        <w:rPr>
          <w:rFonts w:ascii="Arial" w:hAnsi="Arial" w:cs="Arial"/>
          <w:bCs/>
          <w:szCs w:val="24"/>
        </w:rPr>
        <w:t xml:space="preserve"> </w:t>
      </w:r>
    </w:p>
    <w:p w14:paraId="7BDFABB0" w14:textId="77777777" w:rsidR="00946071" w:rsidRPr="00946071" w:rsidRDefault="00946071" w:rsidP="00946071">
      <w:pPr>
        <w:pStyle w:val="Prrafodelista"/>
        <w:ind w:left="360"/>
        <w:rPr>
          <w:rFonts w:ascii="Arial" w:hAnsi="Arial" w:cs="Arial"/>
          <w:bCs/>
          <w:szCs w:val="24"/>
        </w:rPr>
      </w:pPr>
    </w:p>
    <w:p w14:paraId="4ECA86DB"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Prevención del plagio</w:t>
      </w:r>
      <w:r w:rsidRPr="00946071">
        <w:rPr>
          <w:rFonts w:ascii="Arial" w:hAnsi="Arial" w:cs="Arial"/>
          <w:bCs/>
          <w:szCs w:val="24"/>
        </w:rPr>
        <w:t xml:space="preserve">: servicio que tiene como objetivo prevenir posibles prácticas de plagio o infracción de derechos de autor en escritos académicos. Utilizamos la plataforma Turnitin para la detección e interpretación de coincidencias. Solicita asesoría personalizada o grupal, presencial o virtual, al correo biblio_data@umanizales.edu.co o en el siguiente formulario </w:t>
      </w:r>
      <w:hyperlink r:id="rId25" w:history="1">
        <w:r w:rsidRPr="00946071">
          <w:rPr>
            <w:rStyle w:val="Hipervnculo"/>
            <w:rFonts w:ascii="Arial" w:hAnsi="Arial" w:cs="Arial"/>
            <w:bCs/>
            <w:sz w:val="16"/>
            <w:szCs w:val="16"/>
          </w:rPr>
          <w:t>https://forms.office.com/r/1RSZZFrc3k</w:t>
        </w:r>
      </w:hyperlink>
      <w:r w:rsidRPr="00946071">
        <w:rPr>
          <w:rFonts w:ascii="Arial" w:hAnsi="Arial" w:cs="Arial"/>
          <w:bCs/>
          <w:szCs w:val="24"/>
        </w:rPr>
        <w:t xml:space="preserve"> </w:t>
      </w:r>
    </w:p>
    <w:p w14:paraId="4AA46C94" w14:textId="77777777" w:rsidR="00946071" w:rsidRPr="00946071" w:rsidRDefault="00946071" w:rsidP="00946071">
      <w:pPr>
        <w:pStyle w:val="Prrafodelista"/>
        <w:ind w:left="360"/>
        <w:rPr>
          <w:rFonts w:ascii="Arial" w:hAnsi="Arial" w:cs="Arial"/>
          <w:bCs/>
          <w:szCs w:val="24"/>
        </w:rPr>
      </w:pPr>
    </w:p>
    <w:p w14:paraId="20E64E9F"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Estado del arte</w:t>
      </w:r>
      <w:r w:rsidRPr="00946071">
        <w:rPr>
          <w:rFonts w:ascii="Arial" w:hAnsi="Arial" w:cs="Arial"/>
          <w:bCs/>
          <w:szCs w:val="24"/>
        </w:rPr>
        <w:t xml:space="preserve">: servicio que tiene como objetivo acompañar el proceso de elaboración de estrategias de búsqueda y recuperación de información, análisis bibliométrico de los resultados, uso de recursos bibliográficos digitales, bases de datos, orientación en el manejo de gestores bibliográficos (Zotero, Mendeley, etc.), curación de contenidos bibliográficos, aplicación de estilos de citación como APA, IEEE, Vancouver, entre otros. Solicita el servicio a formacion@umanizales.edu.co o en el siguiente formulario </w:t>
      </w:r>
      <w:hyperlink r:id="rId26" w:history="1">
        <w:r w:rsidRPr="00946071">
          <w:rPr>
            <w:rStyle w:val="Hipervnculo"/>
            <w:rFonts w:ascii="Arial" w:hAnsi="Arial" w:cs="Arial"/>
            <w:bCs/>
            <w:sz w:val="16"/>
            <w:szCs w:val="16"/>
          </w:rPr>
          <w:t>https://forms.office.com/r/1RSZZFrc3k</w:t>
        </w:r>
      </w:hyperlink>
      <w:r w:rsidRPr="00946071">
        <w:rPr>
          <w:rFonts w:ascii="Arial" w:hAnsi="Arial" w:cs="Arial"/>
          <w:bCs/>
          <w:sz w:val="16"/>
          <w:szCs w:val="16"/>
        </w:rPr>
        <w:t xml:space="preserve"> </w:t>
      </w:r>
    </w:p>
    <w:p w14:paraId="3E62EFF8" w14:textId="77777777" w:rsidR="00946071" w:rsidRPr="00946071" w:rsidRDefault="00946071" w:rsidP="00946071">
      <w:pPr>
        <w:pStyle w:val="Prrafodelista"/>
        <w:ind w:left="360"/>
        <w:rPr>
          <w:rFonts w:ascii="Arial" w:hAnsi="Arial" w:cs="Arial"/>
          <w:bCs/>
          <w:szCs w:val="24"/>
        </w:rPr>
      </w:pPr>
    </w:p>
    <w:p w14:paraId="749CDE7F"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 xml:space="preserve">Bibliometría y visualización de datos: </w:t>
      </w:r>
      <w:r w:rsidRPr="00946071">
        <w:rPr>
          <w:rFonts w:ascii="Arial" w:hAnsi="Arial" w:cs="Arial"/>
          <w:bCs/>
          <w:szCs w:val="24"/>
        </w:rPr>
        <w:t xml:space="preserve">servicio que tiene como objetivo apoyar el proceso de análisis cuantitativo de la producción científica de investigadores o instituciones, 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 Solicita el servicio a biblio_publicacion@umanizales.edu.co o en el siguiente formulario </w:t>
      </w:r>
      <w:hyperlink r:id="rId27" w:history="1">
        <w:r w:rsidRPr="00946071">
          <w:rPr>
            <w:rStyle w:val="Hipervnculo"/>
            <w:rFonts w:ascii="Arial" w:hAnsi="Arial" w:cs="Arial"/>
            <w:bCs/>
            <w:sz w:val="16"/>
            <w:szCs w:val="16"/>
          </w:rPr>
          <w:t>https://forms.office.com/r/1RSZZFrc3k</w:t>
        </w:r>
      </w:hyperlink>
      <w:r w:rsidRPr="00946071">
        <w:rPr>
          <w:rFonts w:ascii="Arial" w:hAnsi="Arial" w:cs="Arial"/>
          <w:bCs/>
          <w:sz w:val="16"/>
          <w:szCs w:val="16"/>
        </w:rPr>
        <w:t xml:space="preserve"> </w:t>
      </w:r>
    </w:p>
    <w:p w14:paraId="4110B36F" w14:textId="77777777" w:rsidR="00946071" w:rsidRPr="00946071" w:rsidRDefault="00946071" w:rsidP="00946071">
      <w:pPr>
        <w:pStyle w:val="Prrafodelista"/>
        <w:ind w:left="360"/>
        <w:rPr>
          <w:rFonts w:ascii="Arial" w:hAnsi="Arial" w:cs="Arial"/>
          <w:bCs/>
          <w:szCs w:val="24"/>
        </w:rPr>
      </w:pPr>
    </w:p>
    <w:p w14:paraId="38C0888F"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 xml:space="preserve">Publicación académica y científica: </w:t>
      </w:r>
      <w:r w:rsidRPr="00946071">
        <w:rPr>
          <w:rFonts w:ascii="Arial" w:hAnsi="Arial" w:cs="Arial"/>
          <w:bCs/>
          <w:szCs w:val="24"/>
        </w:rPr>
        <w:t xml:space="preserve">servicio que tiene como objetivo el acompañamiento en el proceso de publicación del trabajo de grado en el Repositorio </w:t>
      </w:r>
      <w:r w:rsidRPr="00946071">
        <w:rPr>
          <w:rFonts w:ascii="Arial" w:hAnsi="Arial" w:cs="Arial"/>
          <w:bCs/>
          <w:szCs w:val="24"/>
        </w:rPr>
        <w:lastRenderedPageBreak/>
        <w:t xml:space="preserve">Institucional de la Universidad de Manizales e identificación de revistas y editoriales para posterior publicación. Igualmente, asesorar a docentes e investigadores en la identificación de revistas científicas para publicación de artículos y libros, cuartiles, índices de citación, redes sociales académicas (Scholar, ORCID, CVLaC), evitar revistas predadoras y buenas prácticas de publicación. Solicita el servicio a biblio_publicacion@umanizales.edu.co o en el siguiente formulario </w:t>
      </w:r>
      <w:hyperlink r:id="rId28" w:history="1">
        <w:r w:rsidRPr="00946071">
          <w:rPr>
            <w:rStyle w:val="Hipervnculo"/>
            <w:rFonts w:ascii="Arial" w:hAnsi="Arial" w:cs="Arial"/>
            <w:bCs/>
            <w:sz w:val="16"/>
            <w:szCs w:val="16"/>
          </w:rPr>
          <w:t>https://forms.office.com/r/1RSZZFrc3k</w:t>
        </w:r>
      </w:hyperlink>
    </w:p>
    <w:p w14:paraId="4D43AA9E" w14:textId="77777777" w:rsidR="00946071" w:rsidRPr="00946071" w:rsidRDefault="00946071" w:rsidP="00946071">
      <w:pPr>
        <w:pStyle w:val="Prrafodelista"/>
        <w:ind w:left="360"/>
        <w:rPr>
          <w:rFonts w:ascii="Arial" w:hAnsi="Arial" w:cs="Arial"/>
          <w:bCs/>
          <w:szCs w:val="24"/>
        </w:rPr>
      </w:pPr>
    </w:p>
    <w:p w14:paraId="37F552FB"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Adquisición de material bibliográfico</w:t>
      </w:r>
      <w:r w:rsidRPr="00946071">
        <w:rPr>
          <w:rFonts w:ascii="Arial" w:hAnsi="Arial" w:cs="Arial"/>
          <w:bCs/>
          <w:szCs w:val="24"/>
        </w:rPr>
        <w:t>: servicio que tiene como objetivo evaluar la adquisición de recursos bibliográficos impresos o digitales, pues la Biblioteca permite que estudiantes y docentes sugieran la compra de material de acuerdo a las dinámicas curriculares. Solicita el servicio a gescontenidos@umanizales.edu.co</w:t>
      </w:r>
    </w:p>
    <w:p w14:paraId="597D2A05" w14:textId="77777777" w:rsidR="00946071" w:rsidRPr="00946071" w:rsidRDefault="00946071" w:rsidP="00946071">
      <w:pPr>
        <w:pStyle w:val="Prrafodelista"/>
        <w:ind w:left="360"/>
        <w:rPr>
          <w:rFonts w:ascii="Arial" w:hAnsi="Arial" w:cs="Arial"/>
          <w:bCs/>
          <w:szCs w:val="24"/>
        </w:rPr>
      </w:pPr>
    </w:p>
    <w:p w14:paraId="31C1DC8E" w14:textId="77777777" w:rsidR="00946071" w:rsidRPr="00946071" w:rsidRDefault="00946071" w:rsidP="00946071">
      <w:pPr>
        <w:pStyle w:val="Prrafodelista"/>
        <w:numPr>
          <w:ilvl w:val="0"/>
          <w:numId w:val="7"/>
        </w:numPr>
        <w:ind w:left="360"/>
        <w:rPr>
          <w:rFonts w:ascii="Arial" w:hAnsi="Arial" w:cs="Arial"/>
          <w:bCs/>
          <w:szCs w:val="24"/>
        </w:rPr>
      </w:pPr>
      <w:r w:rsidRPr="00946071">
        <w:rPr>
          <w:rFonts w:ascii="Arial" w:hAnsi="Arial" w:cs="Arial"/>
          <w:b/>
          <w:szCs w:val="24"/>
        </w:rPr>
        <w:t>Servicios presenciales:</w:t>
      </w:r>
      <w:r w:rsidRPr="00946071">
        <w:rPr>
          <w:rFonts w:ascii="Arial" w:hAnsi="Arial" w:cs="Arial"/>
          <w:bCs/>
          <w:szCs w:val="24"/>
        </w:rPr>
        <w:t xml:space="preserve"> servicio mediante el cual se gestionan los servicios presenciales de la Biblioteca, tales como circulación y transacciones (reservas, renovaciones, préstamos), reserva de módulos de estudio y espacios grupales, sala de modelos anatómicos, Anatomage, etc. Solicita el servicio a biblio_servicios@umanizales.edu.co</w:t>
      </w:r>
    </w:p>
    <w:p w14:paraId="72F9FF5C" w14:textId="6218560B" w:rsidR="00286D05" w:rsidRPr="00806681" w:rsidRDefault="00286D05" w:rsidP="00806681">
      <w:pPr>
        <w:rPr>
          <w:rFonts w:ascii="Arial" w:hAnsi="Arial" w:cs="Arial"/>
        </w:rPr>
      </w:pPr>
    </w:p>
    <w:p w14:paraId="3634C97F" w14:textId="00D22B56" w:rsidR="009963EA" w:rsidRDefault="00CE02E8" w:rsidP="009963EA">
      <w:pPr>
        <w:pStyle w:val="Ttulo1"/>
      </w:pPr>
      <w:r>
        <w:t>4</w:t>
      </w:r>
      <w:r w:rsidR="009963EA">
        <w:t xml:space="preserve"> </w:t>
      </w:r>
      <w:proofErr w:type="gramStart"/>
      <w:r w:rsidR="009963EA">
        <w:t>Resultados</w:t>
      </w:r>
      <w:proofErr w:type="gramEnd"/>
    </w:p>
    <w:p w14:paraId="6106220B" w14:textId="2CBE94C4" w:rsidR="009963EA" w:rsidRDefault="009963EA" w:rsidP="00CC0F70">
      <w:pPr>
        <w:ind w:firstLine="708"/>
        <w:rPr>
          <w:rFonts w:cs="Times New Roman"/>
          <w:szCs w:val="24"/>
        </w:rPr>
      </w:pPr>
    </w:p>
    <w:p w14:paraId="722F6307" w14:textId="4998E8E6" w:rsidR="00914BC1" w:rsidRDefault="00914BC1" w:rsidP="00CE02E8">
      <w:pPr>
        <w:pStyle w:val="PrrVanc"/>
      </w:pPr>
      <w: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Pr="00BD6041">
        <w:fldChar w:fldCharType="begin"/>
      </w:r>
      <w:r w:rsidRPr="00BD6041">
        <w:instrText xml:space="preserve"> REF _Ref57195332 \h  \* MERGEFORMAT </w:instrText>
      </w:r>
      <w:r w:rsidRPr="00BD6041">
        <w:fldChar w:fldCharType="separate"/>
      </w:r>
      <w:r w:rsidRPr="00BD6041">
        <w:rPr>
          <w:b/>
          <w:bCs/>
        </w:rPr>
        <w:t xml:space="preserve">Tabla </w:t>
      </w:r>
      <w:r w:rsidRPr="00BD6041">
        <w:rPr>
          <w:b/>
          <w:bCs/>
          <w:noProof/>
        </w:rPr>
        <w:t>1</w:t>
      </w:r>
      <w:r w:rsidRPr="00BD6041">
        <w:fldChar w:fldCharType="end"/>
      </w:r>
      <w:r>
        <w:t>.  Igualmente, los datos son validados con otros instrumentos (</w:t>
      </w:r>
      <w:r w:rsidRPr="00BD6041">
        <w:fldChar w:fldCharType="begin"/>
      </w:r>
      <w:r w:rsidRPr="00BD6041">
        <w:instrText xml:space="preserve"> REF _Ref57195351 \h  \* MERGEFORMAT </w:instrText>
      </w:r>
      <w:r w:rsidRPr="00BD6041">
        <w:fldChar w:fldCharType="separate"/>
      </w:r>
      <w:r w:rsidRPr="00BD6041">
        <w:rPr>
          <w:b/>
          <w:bCs/>
        </w:rPr>
        <w:t xml:space="preserve">Tabla </w:t>
      </w:r>
      <w:r w:rsidRPr="00BD6041">
        <w:rPr>
          <w:b/>
          <w:bCs/>
          <w:noProof/>
        </w:rPr>
        <w:t>2</w:t>
      </w:r>
      <w:r w:rsidRPr="00BD6041">
        <w:fldChar w:fldCharType="end"/>
      </w:r>
      <w:r w:rsidRPr="00BD6041">
        <w:t xml:space="preserve">, </w:t>
      </w:r>
      <w:r w:rsidRPr="00BD6041">
        <w:fldChar w:fldCharType="begin"/>
      </w:r>
      <w:r w:rsidRPr="00BD6041">
        <w:instrText xml:space="preserve"> REF _Ref57195354 \h  \* MERGEFORMAT </w:instrText>
      </w:r>
      <w:r w:rsidRPr="00BD6041">
        <w:fldChar w:fldCharType="separate"/>
      </w:r>
      <w:r w:rsidRPr="00BD6041">
        <w:rPr>
          <w:b/>
          <w:bCs/>
        </w:rPr>
        <w:t xml:space="preserve">Tabla </w:t>
      </w:r>
      <w:r w:rsidRPr="00BD6041">
        <w:rPr>
          <w:b/>
          <w:bCs/>
          <w:noProof/>
        </w:rPr>
        <w:t>3</w:t>
      </w:r>
      <w:r w:rsidRPr="00BD6041">
        <w:fldChar w:fldCharType="end"/>
      </w:r>
      <w:r>
        <w:t xml:space="preserve">). </w:t>
      </w:r>
      <w:r w:rsidR="00C05EA5">
        <w:t>Lineamientos que se establecen en la nueva guía de publicaciones institucionales en el área de la salud</w:t>
      </w:r>
      <w:r>
        <w:t xml:space="preserve"> (</w:t>
      </w:r>
      <w:r w:rsidRPr="0023282C">
        <w:fldChar w:fldCharType="begin"/>
      </w:r>
      <w:r w:rsidRPr="0023282C">
        <w:instrText xml:space="preserve"> REF _Ref57195393 \h  \* MERGEFORMAT </w:instrText>
      </w:r>
      <w:r w:rsidRPr="0023282C">
        <w:fldChar w:fldCharType="separate"/>
      </w:r>
      <w:r w:rsidRPr="0023282C">
        <w:rPr>
          <w:b/>
          <w:bCs/>
        </w:rPr>
        <w:t xml:space="preserve">Figura </w:t>
      </w:r>
      <w:r w:rsidRPr="0023282C">
        <w:rPr>
          <w:b/>
          <w:bCs/>
          <w:noProof/>
        </w:rPr>
        <w:t>1</w:t>
      </w:r>
      <w:r w:rsidRPr="0023282C">
        <w:fldChar w:fldCharType="end"/>
      </w:r>
      <w:r>
        <w:t>). La producción intelectual institucional se publica en el Repositorio (</w:t>
      </w:r>
      <w:r w:rsidRPr="0023282C">
        <w:fldChar w:fldCharType="begin"/>
      </w:r>
      <w:r w:rsidRPr="0023282C">
        <w:instrText xml:space="preserve"> REF _Ref57195409 \h  \* MERGEFORMAT </w:instrText>
      </w:r>
      <w:r w:rsidRPr="0023282C">
        <w:fldChar w:fldCharType="separate"/>
      </w:r>
      <w:r w:rsidRPr="0023282C">
        <w:rPr>
          <w:b/>
          <w:bCs/>
        </w:rPr>
        <w:t xml:space="preserve">Figura </w:t>
      </w:r>
      <w:r w:rsidRPr="0023282C">
        <w:rPr>
          <w:b/>
          <w:bCs/>
          <w:noProof/>
        </w:rPr>
        <w:t>2</w:t>
      </w:r>
      <w:r w:rsidRPr="0023282C">
        <w:fldChar w:fldCharType="end"/>
      </w:r>
      <w:r>
        <w:t>)</w:t>
      </w:r>
      <w:commentRangeStart w:id="56"/>
      <w:r>
        <w:t>.</w:t>
      </w:r>
      <w:commentRangeEnd w:id="56"/>
      <w:r>
        <w:rPr>
          <w:rStyle w:val="Refdecomentario"/>
        </w:rPr>
        <w:commentReference w:id="56"/>
      </w:r>
    </w:p>
    <w:p w14:paraId="265DEFB5" w14:textId="7CC1B7AF" w:rsidR="00914BC1" w:rsidRDefault="00914BC1" w:rsidP="00CC0F70">
      <w:pPr>
        <w:ind w:firstLine="708"/>
        <w:rPr>
          <w:rFonts w:cs="Times New Roman"/>
          <w:szCs w:val="24"/>
        </w:rPr>
      </w:pPr>
    </w:p>
    <w:p w14:paraId="21E8E7D4" w14:textId="77777777" w:rsidR="00613415" w:rsidRDefault="00613415" w:rsidP="00CC0F70">
      <w:pPr>
        <w:ind w:firstLine="708"/>
        <w:rPr>
          <w:rFonts w:cs="Times New Roman"/>
          <w:szCs w:val="24"/>
        </w:rPr>
      </w:pPr>
    </w:p>
    <w:p w14:paraId="02DE03A7" w14:textId="77777777" w:rsidR="00613415" w:rsidRDefault="00613415" w:rsidP="00CC0F70">
      <w:pPr>
        <w:ind w:firstLine="708"/>
        <w:rPr>
          <w:rFonts w:cs="Times New Roman"/>
          <w:szCs w:val="24"/>
        </w:rPr>
      </w:pPr>
    </w:p>
    <w:p w14:paraId="06E897B6" w14:textId="77777777" w:rsidR="0019233A" w:rsidRPr="006F6063" w:rsidRDefault="0019233A" w:rsidP="0019233A">
      <w:pPr>
        <w:pStyle w:val="Descripcin"/>
        <w:rPr>
          <w:rFonts w:ascii="Arial" w:hAnsi="Arial" w:cs="Arial"/>
          <w:lang w:val="en-US"/>
        </w:rPr>
      </w:pPr>
      <w:bookmarkStart w:id="57" w:name="_Ref57195332"/>
      <w:bookmarkStart w:id="58" w:name="_Toc65438176"/>
      <w:bookmarkStart w:id="59" w:name="_Toc440985141"/>
      <w:proofErr w:type="spellStart"/>
      <w:r w:rsidRPr="006F6063">
        <w:rPr>
          <w:rFonts w:ascii="Arial" w:hAnsi="Arial" w:cs="Arial"/>
          <w:b/>
          <w:bCs/>
          <w:iCs w:val="0"/>
          <w:lang w:val="en-US"/>
        </w:rPr>
        <w:lastRenderedPageBreak/>
        <w:t>Tabla</w:t>
      </w:r>
      <w:proofErr w:type="spellEnd"/>
      <w:r w:rsidRPr="006F6063">
        <w:rPr>
          <w:rFonts w:ascii="Arial" w:hAnsi="Arial" w:cs="Arial"/>
          <w:b/>
          <w:bCs/>
          <w:iCs w:val="0"/>
          <w:lang w:val="en-US"/>
        </w:rPr>
        <w:t xml:space="preserve"> </w:t>
      </w:r>
      <w:r w:rsidRPr="0019233A">
        <w:rPr>
          <w:rFonts w:ascii="Arial" w:hAnsi="Arial" w:cs="Arial"/>
          <w:b/>
          <w:bCs/>
          <w:i/>
          <w:iCs w:val="0"/>
        </w:rPr>
        <w:fldChar w:fldCharType="begin"/>
      </w:r>
      <w:r w:rsidRPr="006F6063">
        <w:rPr>
          <w:rFonts w:ascii="Arial" w:hAnsi="Arial" w:cs="Arial"/>
          <w:b/>
          <w:bCs/>
          <w:iCs w:val="0"/>
          <w:lang w:val="en-US"/>
        </w:rPr>
        <w:instrText xml:space="preserve"> SEQ Tabla \* ARABIC </w:instrText>
      </w:r>
      <w:r w:rsidRPr="0019233A">
        <w:rPr>
          <w:rFonts w:ascii="Arial" w:hAnsi="Arial" w:cs="Arial"/>
          <w:b/>
          <w:bCs/>
          <w:i/>
          <w:iCs w:val="0"/>
        </w:rPr>
        <w:fldChar w:fldCharType="separate"/>
      </w:r>
      <w:r w:rsidRPr="006F6063">
        <w:rPr>
          <w:rFonts w:ascii="Arial" w:hAnsi="Arial" w:cs="Arial"/>
          <w:b/>
          <w:bCs/>
          <w:iCs w:val="0"/>
          <w:noProof/>
          <w:lang w:val="en-US"/>
        </w:rPr>
        <w:t>1</w:t>
      </w:r>
      <w:r w:rsidRPr="0019233A">
        <w:rPr>
          <w:rFonts w:ascii="Arial" w:hAnsi="Arial" w:cs="Arial"/>
          <w:b/>
          <w:bCs/>
          <w:i/>
          <w:iCs w:val="0"/>
        </w:rPr>
        <w:fldChar w:fldCharType="end"/>
      </w:r>
      <w:bookmarkEnd w:id="57"/>
      <w:r w:rsidRPr="006F6063">
        <w:rPr>
          <w:rFonts w:ascii="Arial" w:hAnsi="Arial" w:cs="Arial"/>
          <w:b/>
          <w:bCs/>
          <w:iCs w:val="0"/>
          <w:lang w:val="en-US"/>
        </w:rPr>
        <w:t>.</w:t>
      </w:r>
      <w:commentRangeStart w:id="60"/>
      <w:commentRangeEnd w:id="60"/>
      <w:r w:rsidRPr="0019233A">
        <w:rPr>
          <w:rStyle w:val="Refdecomentario"/>
          <w:rFonts w:ascii="Arial" w:hAnsi="Arial" w:cs="Arial"/>
          <w:iCs w:val="0"/>
        </w:rPr>
        <w:commentReference w:id="60"/>
      </w:r>
      <w:r w:rsidRPr="006F6063">
        <w:rPr>
          <w:rFonts w:ascii="Arial" w:hAnsi="Arial" w:cs="Arial"/>
          <w:b/>
          <w:bCs/>
          <w:iCs w:val="0"/>
          <w:lang w:val="en-US"/>
        </w:rPr>
        <w:t xml:space="preserve"> </w:t>
      </w:r>
      <w:proofErr w:type="spellStart"/>
      <w:r w:rsidRPr="006F6063">
        <w:rPr>
          <w:rFonts w:ascii="Arial" w:hAnsi="Arial" w:cs="Arial"/>
          <w:lang w:val="en-US"/>
        </w:rPr>
        <w:t>Resultados</w:t>
      </w:r>
      <w:proofErr w:type="spellEnd"/>
      <w:r w:rsidRPr="006F6063">
        <w:rPr>
          <w:rFonts w:ascii="Arial" w:hAnsi="Arial" w:cs="Arial"/>
          <w:lang w:val="en-US"/>
        </w:rPr>
        <w:t xml:space="preserve"> del test PBQ-SF (Personality Belief Questionnaire Short Form)</w:t>
      </w:r>
      <w:bookmarkEnd w:id="58"/>
    </w:p>
    <w:tbl>
      <w:tblPr>
        <w:tblW w:w="0" w:type="auto"/>
        <w:tblLook w:val="04A0" w:firstRow="1" w:lastRow="0" w:firstColumn="1" w:lastColumn="0" w:noHBand="0" w:noVBand="1"/>
      </w:tblPr>
      <w:tblGrid>
        <w:gridCol w:w="3964"/>
        <w:gridCol w:w="1985"/>
        <w:gridCol w:w="1559"/>
        <w:gridCol w:w="1843"/>
      </w:tblGrid>
      <w:tr w:rsidR="0019233A" w:rsidRPr="005A1CE4" w14:paraId="4B26BE27" w14:textId="77777777">
        <w:trPr>
          <w:trHeight w:val="114"/>
        </w:trPr>
        <w:tc>
          <w:tcPr>
            <w:tcW w:w="3964" w:type="dxa"/>
            <w:tcBorders>
              <w:top w:val="single" w:sz="4" w:space="0" w:color="auto"/>
              <w:bottom w:val="single" w:sz="4" w:space="0" w:color="auto"/>
            </w:tcBorders>
            <w:vAlign w:val="center"/>
          </w:tcPr>
          <w:p w14:paraId="2410DB57" w14:textId="77777777" w:rsidR="0019233A" w:rsidRPr="005A1CE4" w:rsidRDefault="0019233A">
            <w:pPr>
              <w:pStyle w:val="Sinespaciado"/>
              <w:jc w:val="center"/>
              <w:rPr>
                <w:rFonts w:ascii="Arial" w:hAnsi="Arial" w:cs="Arial"/>
                <w:bCs/>
                <w:sz w:val="24"/>
                <w:szCs w:val="24"/>
              </w:rPr>
            </w:pPr>
            <w:r w:rsidRPr="005A1CE4">
              <w:rPr>
                <w:rFonts w:ascii="Arial" w:hAnsi="Arial" w:cs="Arial"/>
                <w:bCs/>
                <w:sz w:val="24"/>
                <w:szCs w:val="24"/>
              </w:rPr>
              <w:t>Trastornos</w:t>
            </w:r>
          </w:p>
        </w:tc>
        <w:tc>
          <w:tcPr>
            <w:tcW w:w="1985" w:type="dxa"/>
            <w:tcBorders>
              <w:top w:val="single" w:sz="4" w:space="0" w:color="auto"/>
              <w:bottom w:val="single" w:sz="4" w:space="0" w:color="auto"/>
            </w:tcBorders>
            <w:vAlign w:val="center"/>
          </w:tcPr>
          <w:p w14:paraId="35BB5141" w14:textId="77777777" w:rsidR="0019233A" w:rsidRPr="005A1CE4" w:rsidRDefault="0019233A">
            <w:pPr>
              <w:pStyle w:val="Sinespaciado"/>
              <w:jc w:val="center"/>
              <w:rPr>
                <w:rFonts w:ascii="Arial" w:hAnsi="Arial" w:cs="Arial"/>
                <w:bCs/>
                <w:sz w:val="24"/>
                <w:szCs w:val="24"/>
              </w:rPr>
            </w:pPr>
            <w:r w:rsidRPr="005A1CE4">
              <w:rPr>
                <w:rFonts w:ascii="Arial" w:hAnsi="Arial" w:cs="Arial"/>
                <w:bCs/>
                <w:sz w:val="24"/>
                <w:szCs w:val="24"/>
              </w:rPr>
              <w:t>Puntaje</w:t>
            </w:r>
          </w:p>
        </w:tc>
        <w:tc>
          <w:tcPr>
            <w:tcW w:w="1559" w:type="dxa"/>
            <w:tcBorders>
              <w:top w:val="single" w:sz="4" w:space="0" w:color="auto"/>
              <w:bottom w:val="single" w:sz="4" w:space="0" w:color="auto"/>
            </w:tcBorders>
            <w:vAlign w:val="center"/>
          </w:tcPr>
          <w:p w14:paraId="6E28EA60" w14:textId="77777777" w:rsidR="0019233A" w:rsidRPr="005A1CE4" w:rsidRDefault="0019233A">
            <w:pPr>
              <w:pStyle w:val="Sinespaciado"/>
              <w:jc w:val="center"/>
              <w:rPr>
                <w:rFonts w:ascii="Arial" w:hAnsi="Arial" w:cs="Arial"/>
                <w:bCs/>
                <w:sz w:val="24"/>
                <w:szCs w:val="24"/>
              </w:rPr>
            </w:pPr>
            <w:r w:rsidRPr="005A1CE4">
              <w:rPr>
                <w:rFonts w:ascii="Arial" w:hAnsi="Arial" w:cs="Arial"/>
                <w:bCs/>
                <w:sz w:val="24"/>
                <w:szCs w:val="24"/>
              </w:rPr>
              <w:t>Media *</w:t>
            </w:r>
          </w:p>
        </w:tc>
        <w:tc>
          <w:tcPr>
            <w:tcW w:w="1843" w:type="dxa"/>
            <w:tcBorders>
              <w:top w:val="single" w:sz="4" w:space="0" w:color="auto"/>
              <w:bottom w:val="single" w:sz="4" w:space="0" w:color="auto"/>
            </w:tcBorders>
            <w:vAlign w:val="center"/>
          </w:tcPr>
          <w:p w14:paraId="32B454D2" w14:textId="77777777" w:rsidR="0019233A" w:rsidRPr="005A1CE4" w:rsidRDefault="0019233A">
            <w:pPr>
              <w:pStyle w:val="Sinespaciado"/>
              <w:jc w:val="center"/>
              <w:rPr>
                <w:rFonts w:ascii="Arial" w:hAnsi="Arial" w:cs="Arial"/>
                <w:bCs/>
                <w:sz w:val="24"/>
                <w:szCs w:val="24"/>
              </w:rPr>
            </w:pPr>
            <w:r w:rsidRPr="005A1CE4">
              <w:rPr>
                <w:rFonts w:ascii="Arial" w:hAnsi="Arial" w:cs="Arial"/>
                <w:bCs/>
                <w:sz w:val="24"/>
                <w:szCs w:val="24"/>
              </w:rPr>
              <w:t>Desviación *</w:t>
            </w:r>
          </w:p>
        </w:tc>
      </w:tr>
      <w:tr w:rsidR="0019233A" w:rsidRPr="005A1CE4" w14:paraId="612ACB7E" w14:textId="77777777">
        <w:tc>
          <w:tcPr>
            <w:tcW w:w="3964" w:type="dxa"/>
            <w:tcBorders>
              <w:top w:val="single" w:sz="4" w:space="0" w:color="auto"/>
            </w:tcBorders>
            <w:vAlign w:val="center"/>
          </w:tcPr>
          <w:p w14:paraId="2859AB0C"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Esquizoide</w:t>
            </w:r>
          </w:p>
        </w:tc>
        <w:tc>
          <w:tcPr>
            <w:tcW w:w="1985" w:type="dxa"/>
            <w:tcBorders>
              <w:top w:val="single" w:sz="4" w:space="0" w:color="auto"/>
            </w:tcBorders>
            <w:vAlign w:val="center"/>
          </w:tcPr>
          <w:p w14:paraId="1303ACC6"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2.1</w:t>
            </w:r>
          </w:p>
        </w:tc>
        <w:tc>
          <w:tcPr>
            <w:tcW w:w="1559" w:type="dxa"/>
            <w:tcBorders>
              <w:top w:val="single" w:sz="4" w:space="0" w:color="auto"/>
            </w:tcBorders>
            <w:vAlign w:val="center"/>
          </w:tcPr>
          <w:p w14:paraId="0F07F15D"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11.8</w:t>
            </w:r>
          </w:p>
        </w:tc>
        <w:tc>
          <w:tcPr>
            <w:tcW w:w="1843" w:type="dxa"/>
            <w:tcBorders>
              <w:top w:val="single" w:sz="4" w:space="0" w:color="auto"/>
            </w:tcBorders>
            <w:vAlign w:val="center"/>
          </w:tcPr>
          <w:p w14:paraId="3EC33090"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5</w:t>
            </w:r>
          </w:p>
        </w:tc>
      </w:tr>
      <w:tr w:rsidR="0019233A" w:rsidRPr="005A1CE4" w14:paraId="473B2F8E" w14:textId="77777777">
        <w:tc>
          <w:tcPr>
            <w:tcW w:w="3964" w:type="dxa"/>
            <w:vAlign w:val="center"/>
          </w:tcPr>
          <w:p w14:paraId="41CD900B"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Paranoide</w:t>
            </w:r>
          </w:p>
        </w:tc>
        <w:tc>
          <w:tcPr>
            <w:tcW w:w="1985" w:type="dxa"/>
            <w:vAlign w:val="center"/>
          </w:tcPr>
          <w:p w14:paraId="061BC5B9"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3.5</w:t>
            </w:r>
          </w:p>
        </w:tc>
        <w:tc>
          <w:tcPr>
            <w:tcW w:w="1559" w:type="dxa"/>
            <w:vAlign w:val="center"/>
          </w:tcPr>
          <w:p w14:paraId="727D07DF"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6.9</w:t>
            </w:r>
          </w:p>
        </w:tc>
        <w:tc>
          <w:tcPr>
            <w:tcW w:w="1843" w:type="dxa"/>
            <w:vAlign w:val="center"/>
          </w:tcPr>
          <w:p w14:paraId="41A3E2A8"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5.2</w:t>
            </w:r>
          </w:p>
        </w:tc>
      </w:tr>
      <w:tr w:rsidR="0019233A" w:rsidRPr="005A1CE4" w14:paraId="201A6132" w14:textId="77777777">
        <w:tc>
          <w:tcPr>
            <w:tcW w:w="3964" w:type="dxa"/>
            <w:vAlign w:val="center"/>
          </w:tcPr>
          <w:p w14:paraId="449C4356"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Antisocial</w:t>
            </w:r>
          </w:p>
        </w:tc>
        <w:tc>
          <w:tcPr>
            <w:tcW w:w="1985" w:type="dxa"/>
            <w:vAlign w:val="center"/>
          </w:tcPr>
          <w:p w14:paraId="39D01189"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2.2</w:t>
            </w:r>
          </w:p>
        </w:tc>
        <w:tc>
          <w:tcPr>
            <w:tcW w:w="1559" w:type="dxa"/>
            <w:vAlign w:val="center"/>
          </w:tcPr>
          <w:p w14:paraId="7E3D7FB2"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9.3</w:t>
            </w:r>
          </w:p>
        </w:tc>
        <w:tc>
          <w:tcPr>
            <w:tcW w:w="1843" w:type="dxa"/>
            <w:vAlign w:val="center"/>
          </w:tcPr>
          <w:p w14:paraId="1858C215"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5.1</w:t>
            </w:r>
          </w:p>
        </w:tc>
      </w:tr>
      <w:tr w:rsidR="0019233A" w:rsidRPr="005A1CE4" w14:paraId="6D35DB69" w14:textId="77777777">
        <w:tc>
          <w:tcPr>
            <w:tcW w:w="3964" w:type="dxa"/>
            <w:vAlign w:val="center"/>
          </w:tcPr>
          <w:p w14:paraId="2F0F6C2B"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Narcisista</w:t>
            </w:r>
          </w:p>
        </w:tc>
        <w:tc>
          <w:tcPr>
            <w:tcW w:w="1985" w:type="dxa"/>
            <w:vAlign w:val="center"/>
          </w:tcPr>
          <w:p w14:paraId="7DB57F84"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1.6</w:t>
            </w:r>
          </w:p>
        </w:tc>
        <w:tc>
          <w:tcPr>
            <w:tcW w:w="1559" w:type="dxa"/>
            <w:vAlign w:val="center"/>
          </w:tcPr>
          <w:p w14:paraId="36E9D940"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7.4</w:t>
            </w:r>
          </w:p>
        </w:tc>
        <w:tc>
          <w:tcPr>
            <w:tcW w:w="1843" w:type="dxa"/>
            <w:vAlign w:val="center"/>
          </w:tcPr>
          <w:p w14:paraId="44402E1D"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4.3</w:t>
            </w:r>
          </w:p>
        </w:tc>
      </w:tr>
      <w:tr w:rsidR="0019233A" w:rsidRPr="005A1CE4" w14:paraId="765BAF44" w14:textId="77777777">
        <w:tc>
          <w:tcPr>
            <w:tcW w:w="3964" w:type="dxa"/>
            <w:vAlign w:val="center"/>
          </w:tcPr>
          <w:p w14:paraId="462F32EC"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Histriónico</w:t>
            </w:r>
          </w:p>
        </w:tc>
        <w:tc>
          <w:tcPr>
            <w:tcW w:w="1985" w:type="dxa"/>
            <w:vAlign w:val="center"/>
          </w:tcPr>
          <w:p w14:paraId="1BC1513E"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2.8</w:t>
            </w:r>
          </w:p>
        </w:tc>
        <w:tc>
          <w:tcPr>
            <w:tcW w:w="1559" w:type="dxa"/>
            <w:vAlign w:val="center"/>
          </w:tcPr>
          <w:p w14:paraId="62567244"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6.3</w:t>
            </w:r>
          </w:p>
        </w:tc>
        <w:tc>
          <w:tcPr>
            <w:tcW w:w="1843" w:type="dxa"/>
            <w:vAlign w:val="center"/>
          </w:tcPr>
          <w:p w14:paraId="296A8421"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4.5</w:t>
            </w:r>
          </w:p>
        </w:tc>
      </w:tr>
      <w:tr w:rsidR="0019233A" w:rsidRPr="005A1CE4" w14:paraId="0A48CA27" w14:textId="77777777">
        <w:tc>
          <w:tcPr>
            <w:tcW w:w="3964" w:type="dxa"/>
            <w:vAlign w:val="center"/>
          </w:tcPr>
          <w:p w14:paraId="365FB645"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Límite</w:t>
            </w:r>
          </w:p>
        </w:tc>
        <w:tc>
          <w:tcPr>
            <w:tcW w:w="1985" w:type="dxa"/>
            <w:vAlign w:val="center"/>
          </w:tcPr>
          <w:p w14:paraId="10E04492"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3.1</w:t>
            </w:r>
          </w:p>
        </w:tc>
        <w:tc>
          <w:tcPr>
            <w:tcW w:w="1559" w:type="dxa"/>
            <w:vAlign w:val="center"/>
          </w:tcPr>
          <w:p w14:paraId="06B33DCE"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5.9</w:t>
            </w:r>
          </w:p>
        </w:tc>
        <w:tc>
          <w:tcPr>
            <w:tcW w:w="1843" w:type="dxa"/>
            <w:vAlign w:val="center"/>
          </w:tcPr>
          <w:p w14:paraId="2556B41F"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4.4</w:t>
            </w:r>
          </w:p>
        </w:tc>
      </w:tr>
      <w:tr w:rsidR="0019233A" w:rsidRPr="005A1CE4" w14:paraId="3244443B" w14:textId="77777777">
        <w:tc>
          <w:tcPr>
            <w:tcW w:w="3964" w:type="dxa"/>
            <w:vAlign w:val="center"/>
          </w:tcPr>
          <w:p w14:paraId="257FF92F"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Por evitación</w:t>
            </w:r>
          </w:p>
        </w:tc>
        <w:tc>
          <w:tcPr>
            <w:tcW w:w="1985" w:type="dxa"/>
            <w:vAlign w:val="center"/>
          </w:tcPr>
          <w:p w14:paraId="398750B3"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2.0</w:t>
            </w:r>
          </w:p>
        </w:tc>
        <w:tc>
          <w:tcPr>
            <w:tcW w:w="1559" w:type="dxa"/>
            <w:vAlign w:val="center"/>
          </w:tcPr>
          <w:p w14:paraId="172FA797"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10.2</w:t>
            </w:r>
          </w:p>
        </w:tc>
        <w:tc>
          <w:tcPr>
            <w:tcW w:w="1843" w:type="dxa"/>
            <w:vAlign w:val="center"/>
          </w:tcPr>
          <w:p w14:paraId="1A3D070D"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4.9</w:t>
            </w:r>
          </w:p>
        </w:tc>
      </w:tr>
      <w:tr w:rsidR="0019233A" w:rsidRPr="005A1CE4" w14:paraId="2205C159" w14:textId="77777777">
        <w:tc>
          <w:tcPr>
            <w:tcW w:w="3964" w:type="dxa"/>
            <w:vAlign w:val="center"/>
          </w:tcPr>
          <w:p w14:paraId="7FFA6259"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Por dependencia</w:t>
            </w:r>
          </w:p>
        </w:tc>
        <w:tc>
          <w:tcPr>
            <w:tcW w:w="1985" w:type="dxa"/>
            <w:vAlign w:val="center"/>
          </w:tcPr>
          <w:p w14:paraId="439BE525"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3.1</w:t>
            </w:r>
          </w:p>
        </w:tc>
        <w:tc>
          <w:tcPr>
            <w:tcW w:w="1559" w:type="dxa"/>
            <w:vAlign w:val="center"/>
          </w:tcPr>
          <w:p w14:paraId="4EB29D2C"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7.3</w:t>
            </w:r>
          </w:p>
        </w:tc>
        <w:tc>
          <w:tcPr>
            <w:tcW w:w="1843" w:type="dxa"/>
            <w:vAlign w:val="center"/>
          </w:tcPr>
          <w:p w14:paraId="35448DEE"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4.6</w:t>
            </w:r>
          </w:p>
        </w:tc>
      </w:tr>
      <w:tr w:rsidR="0019233A" w:rsidRPr="005A1CE4" w14:paraId="1098DE3E" w14:textId="77777777">
        <w:tc>
          <w:tcPr>
            <w:tcW w:w="3964" w:type="dxa"/>
            <w:vAlign w:val="center"/>
          </w:tcPr>
          <w:p w14:paraId="51D73DA9"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Obsesivo compulsivo</w:t>
            </w:r>
          </w:p>
        </w:tc>
        <w:tc>
          <w:tcPr>
            <w:tcW w:w="1985" w:type="dxa"/>
            <w:vAlign w:val="center"/>
          </w:tcPr>
          <w:p w14:paraId="49655D6D"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2.9</w:t>
            </w:r>
          </w:p>
        </w:tc>
        <w:tc>
          <w:tcPr>
            <w:tcW w:w="1559" w:type="dxa"/>
            <w:vAlign w:val="center"/>
          </w:tcPr>
          <w:p w14:paraId="50BE010E"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11.6</w:t>
            </w:r>
          </w:p>
        </w:tc>
        <w:tc>
          <w:tcPr>
            <w:tcW w:w="1843" w:type="dxa"/>
            <w:vAlign w:val="center"/>
          </w:tcPr>
          <w:p w14:paraId="243B437D"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5</w:t>
            </w:r>
          </w:p>
        </w:tc>
      </w:tr>
      <w:tr w:rsidR="0019233A" w:rsidRPr="005A1CE4" w14:paraId="793ACCBF" w14:textId="77777777">
        <w:tc>
          <w:tcPr>
            <w:tcW w:w="3964" w:type="dxa"/>
            <w:tcBorders>
              <w:bottom w:val="single" w:sz="4" w:space="0" w:color="auto"/>
            </w:tcBorders>
            <w:vAlign w:val="center"/>
          </w:tcPr>
          <w:p w14:paraId="53929D1B" w14:textId="77777777" w:rsidR="0019233A" w:rsidRPr="005A1CE4" w:rsidRDefault="0019233A">
            <w:pPr>
              <w:pStyle w:val="Sinespaciado"/>
              <w:spacing w:before="40" w:after="40"/>
              <w:rPr>
                <w:rFonts w:ascii="Arial" w:hAnsi="Arial" w:cs="Arial"/>
                <w:sz w:val="24"/>
                <w:szCs w:val="24"/>
              </w:rPr>
            </w:pPr>
            <w:r w:rsidRPr="005A1CE4">
              <w:rPr>
                <w:rFonts w:ascii="Arial" w:hAnsi="Arial" w:cs="Arial"/>
                <w:sz w:val="24"/>
                <w:szCs w:val="24"/>
              </w:rPr>
              <w:t>Pasivo agresivo</w:t>
            </w:r>
          </w:p>
        </w:tc>
        <w:tc>
          <w:tcPr>
            <w:tcW w:w="1985" w:type="dxa"/>
            <w:tcBorders>
              <w:bottom w:val="single" w:sz="4" w:space="0" w:color="auto"/>
            </w:tcBorders>
            <w:vAlign w:val="center"/>
          </w:tcPr>
          <w:p w14:paraId="3AA1F192"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2.7</w:t>
            </w:r>
          </w:p>
        </w:tc>
        <w:tc>
          <w:tcPr>
            <w:tcW w:w="1559" w:type="dxa"/>
            <w:tcBorders>
              <w:bottom w:val="single" w:sz="4" w:space="0" w:color="auto"/>
            </w:tcBorders>
            <w:vAlign w:val="center"/>
          </w:tcPr>
          <w:p w14:paraId="71BD42EE"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9.9</w:t>
            </w:r>
          </w:p>
        </w:tc>
        <w:tc>
          <w:tcPr>
            <w:tcW w:w="1843" w:type="dxa"/>
            <w:tcBorders>
              <w:bottom w:val="single" w:sz="4" w:space="0" w:color="auto"/>
            </w:tcBorders>
            <w:vAlign w:val="center"/>
          </w:tcPr>
          <w:p w14:paraId="04BD9CF3" w14:textId="77777777" w:rsidR="0019233A" w:rsidRPr="005A1CE4" w:rsidRDefault="0019233A">
            <w:pPr>
              <w:pStyle w:val="Sinespaciado"/>
              <w:spacing w:before="40" w:after="40"/>
              <w:jc w:val="center"/>
              <w:rPr>
                <w:rFonts w:ascii="Arial" w:hAnsi="Arial" w:cs="Arial"/>
                <w:sz w:val="24"/>
                <w:szCs w:val="24"/>
              </w:rPr>
            </w:pPr>
            <w:r w:rsidRPr="005A1CE4">
              <w:rPr>
                <w:rFonts w:ascii="Arial" w:hAnsi="Arial" w:cs="Arial"/>
                <w:sz w:val="24"/>
                <w:szCs w:val="24"/>
              </w:rPr>
              <w:t>4.6</w:t>
            </w:r>
          </w:p>
        </w:tc>
      </w:tr>
    </w:tbl>
    <w:p w14:paraId="5FCDBD9C" w14:textId="77777777" w:rsidR="0019233A" w:rsidRDefault="0019233A" w:rsidP="0019233A">
      <w:pPr>
        <w:pStyle w:val="Sinespaciado"/>
        <w:spacing w:before="120"/>
        <w:rPr>
          <w:rFonts w:ascii="Arial" w:hAnsi="Arial" w:cs="Arial"/>
          <w:i/>
          <w:iCs/>
          <w:szCs w:val="20"/>
        </w:rPr>
      </w:pPr>
      <w:r>
        <w:rPr>
          <w:rFonts w:ascii="Arial" w:hAnsi="Arial" w:cs="Arial"/>
          <w:i/>
          <w:iCs/>
          <w:szCs w:val="20"/>
        </w:rPr>
        <w:t xml:space="preserve">Nota. </w:t>
      </w:r>
      <w:r>
        <w:rPr>
          <w:rFonts w:ascii="Arial" w:hAnsi="Arial" w:cs="Arial"/>
          <w:szCs w:val="20"/>
        </w:rPr>
        <w:t>Adaptado de L</w:t>
      </w:r>
      <w:r w:rsidRPr="005A1CE4">
        <w:rPr>
          <w:rFonts w:ascii="Arial" w:hAnsi="Arial" w:cs="Arial"/>
          <w:szCs w:val="20"/>
        </w:rPr>
        <w:t>ondoño et al. (</w:t>
      </w:r>
      <w:r>
        <w:rPr>
          <w:rFonts w:ascii="Arial" w:hAnsi="Arial" w:cs="Arial"/>
          <w:szCs w:val="20"/>
        </w:rPr>
        <w:t>15</w:t>
      </w:r>
      <w:r w:rsidRPr="005A1CE4">
        <w:rPr>
          <w:rFonts w:ascii="Arial" w:hAnsi="Arial" w:cs="Arial"/>
          <w:szCs w:val="20"/>
        </w:rPr>
        <w:t>).</w:t>
      </w:r>
    </w:p>
    <w:p w14:paraId="72EFFE2F" w14:textId="77777777" w:rsidR="0019233A" w:rsidRDefault="0019233A" w:rsidP="0019233A">
      <w:pPr>
        <w:pStyle w:val="Sinespaciado"/>
        <w:spacing w:before="120"/>
        <w:rPr>
          <w:rFonts w:ascii="Arial" w:hAnsi="Arial" w:cs="Arial"/>
          <w:szCs w:val="20"/>
        </w:rPr>
      </w:pPr>
      <w:r w:rsidRPr="005A1CE4">
        <w:rPr>
          <w:rFonts w:ascii="Arial" w:hAnsi="Arial" w:cs="Arial"/>
          <w:i/>
          <w:iCs/>
          <w:szCs w:val="20"/>
        </w:rPr>
        <w:t>*</w:t>
      </w:r>
      <w:r w:rsidRPr="005A1CE4">
        <w:rPr>
          <w:rFonts w:ascii="Arial" w:hAnsi="Arial" w:cs="Arial"/>
          <w:szCs w:val="20"/>
        </w:rPr>
        <w:t xml:space="preserve"> Las medias y las desviaciones de esta prueba fueron obtenidas en población normal (no clínica).</w:t>
      </w:r>
    </w:p>
    <w:p w14:paraId="112E0FCE" w14:textId="77777777" w:rsidR="009861A6" w:rsidRPr="005A1CE4" w:rsidRDefault="009861A6" w:rsidP="0019233A">
      <w:pPr>
        <w:pStyle w:val="Sinespaciado"/>
        <w:spacing w:before="120"/>
        <w:rPr>
          <w:rFonts w:ascii="Arial" w:hAnsi="Arial" w:cs="Arial"/>
          <w:szCs w:val="20"/>
        </w:rPr>
      </w:pPr>
    </w:p>
    <w:p w14:paraId="45D078B2" w14:textId="77777777" w:rsidR="00694300" w:rsidRPr="00694300" w:rsidRDefault="00694300" w:rsidP="00694300">
      <w:pPr>
        <w:pStyle w:val="Descripcin"/>
        <w:rPr>
          <w:rFonts w:ascii="Arial" w:hAnsi="Arial" w:cs="Arial"/>
          <w:szCs w:val="24"/>
        </w:rPr>
      </w:pPr>
      <w:bookmarkStart w:id="61" w:name="_Ref57195351"/>
      <w:bookmarkStart w:id="62" w:name="_Toc65438177"/>
      <w:r w:rsidRPr="00694300">
        <w:rPr>
          <w:rFonts w:ascii="Arial" w:hAnsi="Arial" w:cs="Arial"/>
          <w:b/>
          <w:bCs/>
          <w:iCs w:val="0"/>
        </w:rPr>
        <w:t xml:space="preserve">Tabla </w:t>
      </w:r>
      <w:r w:rsidRPr="00694300">
        <w:rPr>
          <w:rFonts w:ascii="Arial" w:hAnsi="Arial" w:cs="Arial"/>
          <w:b/>
          <w:bCs/>
          <w:i/>
          <w:iCs w:val="0"/>
        </w:rPr>
        <w:fldChar w:fldCharType="begin"/>
      </w:r>
      <w:r w:rsidRPr="00694300">
        <w:rPr>
          <w:rFonts w:ascii="Arial" w:hAnsi="Arial" w:cs="Arial"/>
          <w:b/>
          <w:bCs/>
          <w:iCs w:val="0"/>
        </w:rPr>
        <w:instrText xml:space="preserve"> SEQ Tabla \* ARABIC </w:instrText>
      </w:r>
      <w:r w:rsidRPr="00694300">
        <w:rPr>
          <w:rFonts w:ascii="Arial" w:hAnsi="Arial" w:cs="Arial"/>
          <w:b/>
          <w:bCs/>
          <w:i/>
          <w:iCs w:val="0"/>
        </w:rPr>
        <w:fldChar w:fldCharType="separate"/>
      </w:r>
      <w:r w:rsidRPr="00694300">
        <w:rPr>
          <w:rFonts w:ascii="Arial" w:hAnsi="Arial" w:cs="Arial"/>
          <w:b/>
          <w:bCs/>
          <w:iCs w:val="0"/>
          <w:noProof/>
        </w:rPr>
        <w:t>2</w:t>
      </w:r>
      <w:r w:rsidRPr="00694300">
        <w:rPr>
          <w:rFonts w:ascii="Arial" w:hAnsi="Arial" w:cs="Arial"/>
          <w:b/>
          <w:bCs/>
          <w:i/>
          <w:iCs w:val="0"/>
        </w:rPr>
        <w:fldChar w:fldCharType="end"/>
      </w:r>
      <w:bookmarkEnd w:id="61"/>
      <w:r w:rsidRPr="00694300">
        <w:rPr>
          <w:rFonts w:ascii="Arial" w:hAnsi="Arial" w:cs="Arial"/>
          <w:b/>
          <w:bCs/>
          <w:iCs w:val="0"/>
        </w:rPr>
        <w:t>.</w:t>
      </w:r>
      <w:commentRangeStart w:id="63"/>
      <w:commentRangeEnd w:id="63"/>
      <w:r w:rsidRPr="00694300">
        <w:rPr>
          <w:rStyle w:val="Refdecomentario"/>
          <w:rFonts w:ascii="Arial" w:hAnsi="Arial" w:cs="Arial"/>
          <w:iCs w:val="0"/>
        </w:rPr>
        <w:commentReference w:id="63"/>
      </w:r>
      <w:r w:rsidRPr="00694300">
        <w:rPr>
          <w:rFonts w:ascii="Arial" w:hAnsi="Arial" w:cs="Arial"/>
          <w:b/>
          <w:bCs/>
          <w:iCs w:val="0"/>
        </w:rPr>
        <w:t xml:space="preserve"> </w:t>
      </w:r>
      <w:r w:rsidRPr="00694300">
        <w:rPr>
          <w:rFonts w:ascii="Arial" w:hAnsi="Arial" w:cs="Arial"/>
        </w:rPr>
        <w:t>Características demográficas y tipo de tratamiento de hemodiálisis y diálisis peritoneal con la adherencia (SMAQ)</w:t>
      </w:r>
      <w:bookmarkEnd w:id="62"/>
    </w:p>
    <w:tbl>
      <w:tblPr>
        <w:tblW w:w="9356" w:type="dxa"/>
        <w:tblLayout w:type="fixed"/>
        <w:tblCellMar>
          <w:left w:w="70" w:type="dxa"/>
          <w:right w:w="70" w:type="dxa"/>
        </w:tblCellMar>
        <w:tblLook w:val="04A0" w:firstRow="1" w:lastRow="0" w:firstColumn="1" w:lastColumn="0" w:noHBand="0" w:noVBand="1"/>
      </w:tblPr>
      <w:tblGrid>
        <w:gridCol w:w="3544"/>
        <w:gridCol w:w="992"/>
        <w:gridCol w:w="993"/>
        <w:gridCol w:w="1134"/>
        <w:gridCol w:w="992"/>
        <w:gridCol w:w="1701"/>
      </w:tblGrid>
      <w:tr w:rsidR="00694300" w:rsidRPr="005A1CE4" w14:paraId="79A35B4E" w14:textId="77777777">
        <w:trPr>
          <w:trHeight w:val="225"/>
        </w:trPr>
        <w:tc>
          <w:tcPr>
            <w:tcW w:w="3544" w:type="dxa"/>
            <w:vMerge w:val="restart"/>
            <w:tcBorders>
              <w:top w:val="single" w:sz="4" w:space="0" w:color="auto"/>
              <w:left w:val="nil"/>
              <w:bottom w:val="single" w:sz="4" w:space="0" w:color="000000"/>
              <w:right w:val="nil"/>
            </w:tcBorders>
            <w:shd w:val="clear" w:color="000000" w:fill="FFFFFF"/>
            <w:vAlign w:val="center"/>
            <w:hideMark/>
          </w:tcPr>
          <w:p w14:paraId="69B31E33"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4111" w:type="dxa"/>
            <w:gridSpan w:val="4"/>
            <w:tcBorders>
              <w:top w:val="single" w:sz="4" w:space="0" w:color="auto"/>
              <w:left w:val="nil"/>
              <w:bottom w:val="nil"/>
              <w:right w:val="nil"/>
            </w:tcBorders>
            <w:shd w:val="clear" w:color="000000" w:fill="FFFFFF"/>
            <w:vAlign w:val="center"/>
            <w:hideMark/>
          </w:tcPr>
          <w:p w14:paraId="179A8D0E" w14:textId="77777777" w:rsidR="00694300" w:rsidRPr="005A1CE4" w:rsidRDefault="00694300">
            <w:pPr>
              <w:jc w:val="center"/>
              <w:rPr>
                <w:rFonts w:ascii="Arial" w:hAnsi="Arial" w:cs="Arial"/>
                <w:sz w:val="20"/>
                <w:szCs w:val="20"/>
              </w:rPr>
            </w:pPr>
            <w:r w:rsidRPr="005A1CE4">
              <w:rPr>
                <w:rFonts w:ascii="Arial" w:hAnsi="Arial" w:cs="Arial"/>
                <w:sz w:val="20"/>
                <w:szCs w:val="20"/>
              </w:rPr>
              <w:t>Adherencia (SMAQ)</w:t>
            </w:r>
          </w:p>
        </w:tc>
        <w:tc>
          <w:tcPr>
            <w:tcW w:w="1701" w:type="dxa"/>
            <w:tcBorders>
              <w:top w:val="single" w:sz="4" w:space="0" w:color="auto"/>
              <w:left w:val="nil"/>
              <w:bottom w:val="nil"/>
              <w:right w:val="nil"/>
            </w:tcBorders>
            <w:shd w:val="clear" w:color="000000" w:fill="FFFFFF"/>
            <w:noWrap/>
            <w:vAlign w:val="center"/>
            <w:hideMark/>
          </w:tcPr>
          <w:p w14:paraId="1F221599"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651F8490" w14:textId="77777777">
        <w:trPr>
          <w:trHeight w:val="225"/>
        </w:trPr>
        <w:tc>
          <w:tcPr>
            <w:tcW w:w="3544" w:type="dxa"/>
            <w:vMerge/>
            <w:tcBorders>
              <w:top w:val="single" w:sz="4" w:space="0" w:color="auto"/>
              <w:left w:val="nil"/>
              <w:bottom w:val="single" w:sz="4" w:space="0" w:color="000000"/>
              <w:right w:val="nil"/>
            </w:tcBorders>
            <w:vAlign w:val="center"/>
            <w:hideMark/>
          </w:tcPr>
          <w:p w14:paraId="0AF2BF8B" w14:textId="77777777" w:rsidR="00694300" w:rsidRPr="005A1CE4" w:rsidRDefault="00694300">
            <w:pPr>
              <w:jc w:val="left"/>
              <w:rPr>
                <w:rFonts w:ascii="Arial" w:hAnsi="Arial" w:cs="Arial"/>
                <w:sz w:val="20"/>
                <w:szCs w:val="20"/>
              </w:rPr>
            </w:pPr>
          </w:p>
        </w:tc>
        <w:tc>
          <w:tcPr>
            <w:tcW w:w="1985" w:type="dxa"/>
            <w:gridSpan w:val="2"/>
            <w:tcBorders>
              <w:top w:val="single" w:sz="4" w:space="0" w:color="auto"/>
              <w:left w:val="nil"/>
              <w:bottom w:val="single" w:sz="4" w:space="0" w:color="auto"/>
              <w:right w:val="nil"/>
            </w:tcBorders>
            <w:shd w:val="clear" w:color="000000" w:fill="FFFFFF"/>
            <w:vAlign w:val="center"/>
            <w:hideMark/>
          </w:tcPr>
          <w:p w14:paraId="1DAAE2E2" w14:textId="77777777" w:rsidR="00694300" w:rsidRPr="005A1CE4" w:rsidRDefault="00694300">
            <w:pPr>
              <w:jc w:val="center"/>
              <w:rPr>
                <w:rFonts w:ascii="Arial" w:hAnsi="Arial" w:cs="Arial"/>
                <w:sz w:val="20"/>
                <w:szCs w:val="20"/>
              </w:rPr>
            </w:pPr>
            <w:r w:rsidRPr="005A1CE4">
              <w:rPr>
                <w:rFonts w:ascii="Arial" w:hAnsi="Arial" w:cs="Arial"/>
                <w:sz w:val="20"/>
                <w:szCs w:val="20"/>
              </w:rPr>
              <w:t>No</w:t>
            </w:r>
          </w:p>
        </w:tc>
        <w:tc>
          <w:tcPr>
            <w:tcW w:w="2126" w:type="dxa"/>
            <w:gridSpan w:val="2"/>
            <w:tcBorders>
              <w:top w:val="single" w:sz="4" w:space="0" w:color="auto"/>
              <w:left w:val="nil"/>
              <w:bottom w:val="single" w:sz="4" w:space="0" w:color="auto"/>
              <w:right w:val="nil"/>
            </w:tcBorders>
            <w:shd w:val="clear" w:color="000000" w:fill="FFFFFF"/>
            <w:vAlign w:val="center"/>
            <w:hideMark/>
          </w:tcPr>
          <w:p w14:paraId="3FCEB219" w14:textId="77777777" w:rsidR="00694300" w:rsidRPr="005A1CE4" w:rsidRDefault="00694300">
            <w:pPr>
              <w:jc w:val="center"/>
              <w:rPr>
                <w:rFonts w:ascii="Arial" w:hAnsi="Arial" w:cs="Arial"/>
                <w:sz w:val="20"/>
                <w:szCs w:val="20"/>
              </w:rPr>
            </w:pPr>
            <w:r w:rsidRPr="005A1CE4">
              <w:rPr>
                <w:rFonts w:ascii="Arial" w:hAnsi="Arial" w:cs="Arial"/>
                <w:sz w:val="20"/>
                <w:szCs w:val="20"/>
              </w:rPr>
              <w:t>Sí</w:t>
            </w:r>
          </w:p>
        </w:tc>
        <w:tc>
          <w:tcPr>
            <w:tcW w:w="1701" w:type="dxa"/>
            <w:tcBorders>
              <w:top w:val="nil"/>
              <w:left w:val="nil"/>
              <w:bottom w:val="nil"/>
              <w:right w:val="nil"/>
            </w:tcBorders>
            <w:shd w:val="clear" w:color="000000" w:fill="FFFFFF"/>
            <w:noWrap/>
            <w:vAlign w:val="center"/>
            <w:hideMark/>
          </w:tcPr>
          <w:p w14:paraId="7793332F" w14:textId="77777777" w:rsidR="00694300" w:rsidRPr="005A1CE4" w:rsidRDefault="00694300">
            <w:pPr>
              <w:jc w:val="center"/>
              <w:rPr>
                <w:rFonts w:ascii="Arial" w:hAnsi="Arial" w:cs="Arial"/>
                <w:sz w:val="20"/>
                <w:szCs w:val="20"/>
              </w:rPr>
            </w:pPr>
            <w:r w:rsidRPr="005A1CE4">
              <w:rPr>
                <w:rFonts w:ascii="Arial" w:hAnsi="Arial" w:cs="Arial"/>
                <w:sz w:val="20"/>
                <w:szCs w:val="20"/>
              </w:rPr>
              <w:t>Valor P</w:t>
            </w:r>
          </w:p>
        </w:tc>
      </w:tr>
      <w:tr w:rsidR="00694300" w:rsidRPr="005A1CE4" w14:paraId="4168F199" w14:textId="77777777">
        <w:trPr>
          <w:trHeight w:val="225"/>
        </w:trPr>
        <w:tc>
          <w:tcPr>
            <w:tcW w:w="3544" w:type="dxa"/>
            <w:vMerge/>
            <w:tcBorders>
              <w:top w:val="single" w:sz="4" w:space="0" w:color="auto"/>
              <w:left w:val="nil"/>
              <w:bottom w:val="single" w:sz="4" w:space="0" w:color="000000"/>
              <w:right w:val="nil"/>
            </w:tcBorders>
            <w:vAlign w:val="center"/>
            <w:hideMark/>
          </w:tcPr>
          <w:p w14:paraId="052D7723" w14:textId="77777777" w:rsidR="00694300" w:rsidRPr="005A1CE4" w:rsidRDefault="00694300">
            <w:pPr>
              <w:jc w:val="left"/>
              <w:rPr>
                <w:rFonts w:ascii="Arial" w:hAnsi="Arial" w:cs="Arial"/>
                <w:sz w:val="20"/>
                <w:szCs w:val="20"/>
              </w:rPr>
            </w:pPr>
          </w:p>
        </w:tc>
        <w:tc>
          <w:tcPr>
            <w:tcW w:w="992" w:type="dxa"/>
            <w:tcBorders>
              <w:top w:val="nil"/>
              <w:left w:val="nil"/>
              <w:bottom w:val="single" w:sz="4" w:space="0" w:color="auto"/>
              <w:right w:val="nil"/>
            </w:tcBorders>
            <w:shd w:val="clear" w:color="000000" w:fill="FFFFFF"/>
            <w:vAlign w:val="center"/>
            <w:hideMark/>
          </w:tcPr>
          <w:p w14:paraId="3C401FA1" w14:textId="77777777" w:rsidR="00694300" w:rsidRPr="005A1CE4" w:rsidRDefault="00694300">
            <w:pPr>
              <w:jc w:val="center"/>
              <w:rPr>
                <w:rFonts w:ascii="Arial" w:hAnsi="Arial" w:cs="Arial"/>
                <w:sz w:val="20"/>
                <w:szCs w:val="20"/>
              </w:rPr>
            </w:pPr>
            <w:r w:rsidRPr="005A1CE4">
              <w:rPr>
                <w:rFonts w:ascii="Arial" w:hAnsi="Arial" w:cs="Arial"/>
                <w:sz w:val="20"/>
                <w:szCs w:val="20"/>
              </w:rPr>
              <w:t>N</w:t>
            </w:r>
          </w:p>
        </w:tc>
        <w:tc>
          <w:tcPr>
            <w:tcW w:w="993" w:type="dxa"/>
            <w:tcBorders>
              <w:top w:val="nil"/>
              <w:left w:val="nil"/>
              <w:bottom w:val="single" w:sz="4" w:space="0" w:color="auto"/>
              <w:right w:val="nil"/>
            </w:tcBorders>
            <w:shd w:val="clear" w:color="000000" w:fill="FFFFFF"/>
            <w:vAlign w:val="center"/>
            <w:hideMark/>
          </w:tcPr>
          <w:p w14:paraId="030A39E2" w14:textId="77777777" w:rsidR="00694300" w:rsidRPr="005A1CE4" w:rsidRDefault="00694300">
            <w:pPr>
              <w:jc w:val="center"/>
              <w:rPr>
                <w:rFonts w:ascii="Arial" w:hAnsi="Arial" w:cs="Arial"/>
                <w:sz w:val="20"/>
                <w:szCs w:val="20"/>
              </w:rPr>
            </w:pPr>
            <w:r w:rsidRPr="005A1CE4">
              <w:rPr>
                <w:rFonts w:ascii="Arial" w:hAnsi="Arial" w:cs="Arial"/>
                <w:sz w:val="20"/>
                <w:szCs w:val="20"/>
              </w:rPr>
              <w:t>%</w:t>
            </w:r>
          </w:p>
        </w:tc>
        <w:tc>
          <w:tcPr>
            <w:tcW w:w="1134" w:type="dxa"/>
            <w:tcBorders>
              <w:top w:val="nil"/>
              <w:left w:val="nil"/>
              <w:bottom w:val="single" w:sz="4" w:space="0" w:color="auto"/>
              <w:right w:val="nil"/>
            </w:tcBorders>
            <w:shd w:val="clear" w:color="000000" w:fill="FFFFFF"/>
            <w:vAlign w:val="center"/>
            <w:hideMark/>
          </w:tcPr>
          <w:p w14:paraId="3A5B5723" w14:textId="77777777" w:rsidR="00694300" w:rsidRPr="005A1CE4" w:rsidRDefault="00694300">
            <w:pPr>
              <w:jc w:val="center"/>
              <w:rPr>
                <w:rFonts w:ascii="Arial" w:hAnsi="Arial" w:cs="Arial"/>
                <w:sz w:val="20"/>
                <w:szCs w:val="20"/>
              </w:rPr>
            </w:pPr>
            <w:r w:rsidRPr="005A1CE4">
              <w:rPr>
                <w:rFonts w:ascii="Arial" w:hAnsi="Arial" w:cs="Arial"/>
                <w:sz w:val="20"/>
                <w:szCs w:val="20"/>
              </w:rPr>
              <w:t>N</w:t>
            </w:r>
          </w:p>
        </w:tc>
        <w:tc>
          <w:tcPr>
            <w:tcW w:w="992" w:type="dxa"/>
            <w:tcBorders>
              <w:top w:val="nil"/>
              <w:left w:val="nil"/>
              <w:bottom w:val="single" w:sz="4" w:space="0" w:color="auto"/>
              <w:right w:val="nil"/>
            </w:tcBorders>
            <w:shd w:val="clear" w:color="000000" w:fill="FFFFFF"/>
            <w:vAlign w:val="center"/>
            <w:hideMark/>
          </w:tcPr>
          <w:p w14:paraId="5D2AB0DB" w14:textId="77777777" w:rsidR="00694300" w:rsidRPr="005A1CE4" w:rsidRDefault="00694300">
            <w:pPr>
              <w:jc w:val="center"/>
              <w:rPr>
                <w:rFonts w:ascii="Arial" w:hAnsi="Arial" w:cs="Arial"/>
                <w:sz w:val="20"/>
                <w:szCs w:val="20"/>
              </w:rPr>
            </w:pPr>
            <w:r w:rsidRPr="005A1CE4">
              <w:rPr>
                <w:rFonts w:ascii="Arial" w:hAnsi="Arial" w:cs="Arial"/>
                <w:sz w:val="20"/>
                <w:szCs w:val="20"/>
              </w:rPr>
              <w:t>%</w:t>
            </w:r>
          </w:p>
        </w:tc>
        <w:tc>
          <w:tcPr>
            <w:tcW w:w="1701" w:type="dxa"/>
            <w:tcBorders>
              <w:top w:val="nil"/>
              <w:left w:val="nil"/>
              <w:bottom w:val="single" w:sz="4" w:space="0" w:color="auto"/>
              <w:right w:val="nil"/>
            </w:tcBorders>
            <w:shd w:val="clear" w:color="000000" w:fill="FFFFFF"/>
            <w:noWrap/>
            <w:vAlign w:val="center"/>
            <w:hideMark/>
          </w:tcPr>
          <w:p w14:paraId="49CFBBEB"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4340E283" w14:textId="77777777">
        <w:trPr>
          <w:trHeight w:val="225"/>
        </w:trPr>
        <w:tc>
          <w:tcPr>
            <w:tcW w:w="3544" w:type="dxa"/>
            <w:tcBorders>
              <w:top w:val="nil"/>
              <w:left w:val="nil"/>
              <w:bottom w:val="nil"/>
              <w:right w:val="nil"/>
            </w:tcBorders>
            <w:shd w:val="clear" w:color="000000" w:fill="FFFFFF"/>
            <w:vAlign w:val="center"/>
            <w:hideMark/>
          </w:tcPr>
          <w:p w14:paraId="72096281" w14:textId="77777777" w:rsidR="00694300" w:rsidRPr="005A1CE4" w:rsidRDefault="00694300">
            <w:pPr>
              <w:jc w:val="left"/>
              <w:rPr>
                <w:rFonts w:ascii="Arial" w:hAnsi="Arial" w:cs="Arial"/>
                <w:sz w:val="20"/>
                <w:szCs w:val="20"/>
              </w:rPr>
            </w:pPr>
            <w:r w:rsidRPr="005A1CE4">
              <w:rPr>
                <w:rFonts w:ascii="Arial" w:hAnsi="Arial" w:cs="Arial"/>
                <w:sz w:val="20"/>
                <w:szCs w:val="20"/>
              </w:rPr>
              <w:t>Sexo</w:t>
            </w:r>
          </w:p>
        </w:tc>
        <w:tc>
          <w:tcPr>
            <w:tcW w:w="992" w:type="dxa"/>
            <w:tcBorders>
              <w:top w:val="nil"/>
              <w:left w:val="nil"/>
              <w:bottom w:val="nil"/>
              <w:right w:val="nil"/>
            </w:tcBorders>
            <w:shd w:val="clear" w:color="000000" w:fill="FFFFFF"/>
            <w:vAlign w:val="center"/>
            <w:hideMark/>
          </w:tcPr>
          <w:p w14:paraId="6D14EC97"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vAlign w:val="center"/>
            <w:hideMark/>
          </w:tcPr>
          <w:p w14:paraId="56C55544"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vAlign w:val="center"/>
            <w:hideMark/>
          </w:tcPr>
          <w:p w14:paraId="6B64E7A5"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vAlign w:val="center"/>
            <w:hideMark/>
          </w:tcPr>
          <w:p w14:paraId="19178BE5"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375E99D9" w14:textId="77777777" w:rsidR="00694300" w:rsidRPr="005A1CE4" w:rsidRDefault="00694300">
            <w:pPr>
              <w:jc w:val="center"/>
              <w:rPr>
                <w:rFonts w:ascii="Arial" w:hAnsi="Arial" w:cs="Arial"/>
                <w:sz w:val="20"/>
                <w:szCs w:val="20"/>
              </w:rPr>
            </w:pPr>
            <w:r w:rsidRPr="005A1CE4">
              <w:rPr>
                <w:rFonts w:ascii="Arial" w:hAnsi="Arial" w:cs="Arial"/>
                <w:sz w:val="20"/>
                <w:szCs w:val="20"/>
              </w:rPr>
              <w:t>0.13</w:t>
            </w:r>
          </w:p>
        </w:tc>
      </w:tr>
      <w:tr w:rsidR="00694300" w:rsidRPr="005A1CE4" w14:paraId="26708F20" w14:textId="77777777">
        <w:trPr>
          <w:trHeight w:val="210"/>
        </w:trPr>
        <w:tc>
          <w:tcPr>
            <w:tcW w:w="3544" w:type="dxa"/>
            <w:tcBorders>
              <w:top w:val="nil"/>
              <w:left w:val="nil"/>
              <w:right w:val="nil"/>
            </w:tcBorders>
            <w:shd w:val="clear" w:color="000000" w:fill="FFFFFF"/>
            <w:vAlign w:val="center"/>
            <w:hideMark/>
          </w:tcPr>
          <w:p w14:paraId="2B3E9CC6" w14:textId="77777777" w:rsidR="00694300" w:rsidRPr="005A1CE4" w:rsidRDefault="00694300">
            <w:pPr>
              <w:jc w:val="left"/>
              <w:rPr>
                <w:rFonts w:ascii="Arial" w:hAnsi="Arial" w:cs="Arial"/>
                <w:sz w:val="20"/>
                <w:szCs w:val="20"/>
              </w:rPr>
            </w:pPr>
            <w:r w:rsidRPr="005A1CE4">
              <w:rPr>
                <w:rFonts w:ascii="Arial" w:hAnsi="Arial" w:cs="Arial"/>
                <w:sz w:val="20"/>
                <w:szCs w:val="20"/>
              </w:rPr>
              <w:t>Hombre</w:t>
            </w:r>
          </w:p>
        </w:tc>
        <w:tc>
          <w:tcPr>
            <w:tcW w:w="992" w:type="dxa"/>
            <w:tcBorders>
              <w:top w:val="nil"/>
              <w:left w:val="nil"/>
              <w:bottom w:val="nil"/>
              <w:right w:val="nil"/>
            </w:tcBorders>
            <w:shd w:val="clear" w:color="000000" w:fill="FFFFFF"/>
            <w:noWrap/>
            <w:vAlign w:val="center"/>
            <w:hideMark/>
          </w:tcPr>
          <w:p w14:paraId="1C1121F6" w14:textId="77777777" w:rsidR="00694300" w:rsidRPr="005A1CE4" w:rsidRDefault="00694300">
            <w:pPr>
              <w:jc w:val="center"/>
              <w:rPr>
                <w:rFonts w:ascii="Arial" w:hAnsi="Arial" w:cs="Arial"/>
                <w:sz w:val="20"/>
                <w:szCs w:val="20"/>
              </w:rPr>
            </w:pPr>
            <w:r w:rsidRPr="005A1CE4">
              <w:rPr>
                <w:rFonts w:ascii="Arial" w:hAnsi="Arial" w:cs="Arial"/>
                <w:sz w:val="20"/>
                <w:szCs w:val="20"/>
              </w:rPr>
              <w:t>55</w:t>
            </w:r>
          </w:p>
        </w:tc>
        <w:tc>
          <w:tcPr>
            <w:tcW w:w="993" w:type="dxa"/>
            <w:tcBorders>
              <w:top w:val="nil"/>
              <w:left w:val="nil"/>
              <w:bottom w:val="nil"/>
              <w:right w:val="nil"/>
            </w:tcBorders>
            <w:shd w:val="clear" w:color="000000" w:fill="FFFFFF"/>
            <w:noWrap/>
            <w:vAlign w:val="center"/>
            <w:hideMark/>
          </w:tcPr>
          <w:p w14:paraId="58509F86" w14:textId="77777777" w:rsidR="00694300" w:rsidRPr="005A1CE4" w:rsidRDefault="00694300">
            <w:pPr>
              <w:jc w:val="center"/>
              <w:rPr>
                <w:rFonts w:ascii="Arial" w:hAnsi="Arial" w:cs="Arial"/>
                <w:sz w:val="20"/>
                <w:szCs w:val="20"/>
              </w:rPr>
            </w:pPr>
            <w:r w:rsidRPr="005A1CE4">
              <w:rPr>
                <w:rFonts w:ascii="Arial" w:hAnsi="Arial" w:cs="Arial"/>
                <w:sz w:val="20"/>
                <w:szCs w:val="20"/>
              </w:rPr>
              <w:t>58.5</w:t>
            </w:r>
          </w:p>
        </w:tc>
        <w:tc>
          <w:tcPr>
            <w:tcW w:w="1134" w:type="dxa"/>
            <w:tcBorders>
              <w:top w:val="nil"/>
              <w:left w:val="nil"/>
              <w:bottom w:val="nil"/>
              <w:right w:val="nil"/>
            </w:tcBorders>
            <w:shd w:val="clear" w:color="000000" w:fill="FFFFFF"/>
            <w:noWrap/>
            <w:vAlign w:val="center"/>
            <w:hideMark/>
          </w:tcPr>
          <w:p w14:paraId="2804CA9F" w14:textId="77777777" w:rsidR="00694300" w:rsidRPr="005A1CE4" w:rsidRDefault="00694300">
            <w:pPr>
              <w:jc w:val="center"/>
              <w:rPr>
                <w:rFonts w:ascii="Arial" w:hAnsi="Arial" w:cs="Arial"/>
                <w:sz w:val="20"/>
                <w:szCs w:val="20"/>
              </w:rPr>
            </w:pPr>
            <w:r w:rsidRPr="005A1CE4">
              <w:rPr>
                <w:rFonts w:ascii="Arial" w:hAnsi="Arial" w:cs="Arial"/>
                <w:sz w:val="20"/>
                <w:szCs w:val="20"/>
              </w:rPr>
              <w:t>45</w:t>
            </w:r>
          </w:p>
        </w:tc>
        <w:tc>
          <w:tcPr>
            <w:tcW w:w="992" w:type="dxa"/>
            <w:tcBorders>
              <w:top w:val="nil"/>
              <w:left w:val="nil"/>
              <w:bottom w:val="nil"/>
              <w:right w:val="nil"/>
            </w:tcBorders>
            <w:shd w:val="clear" w:color="000000" w:fill="FFFFFF"/>
            <w:noWrap/>
            <w:vAlign w:val="center"/>
            <w:hideMark/>
          </w:tcPr>
          <w:p w14:paraId="5ADE01AA" w14:textId="77777777" w:rsidR="00694300" w:rsidRPr="005A1CE4" w:rsidRDefault="00694300">
            <w:pPr>
              <w:jc w:val="center"/>
              <w:rPr>
                <w:rFonts w:ascii="Arial" w:hAnsi="Arial" w:cs="Arial"/>
                <w:sz w:val="20"/>
                <w:szCs w:val="20"/>
              </w:rPr>
            </w:pPr>
            <w:r w:rsidRPr="005A1CE4">
              <w:rPr>
                <w:rFonts w:ascii="Arial" w:hAnsi="Arial" w:cs="Arial"/>
                <w:sz w:val="20"/>
                <w:szCs w:val="20"/>
              </w:rPr>
              <w:t>70.3</w:t>
            </w:r>
          </w:p>
        </w:tc>
        <w:tc>
          <w:tcPr>
            <w:tcW w:w="1701" w:type="dxa"/>
            <w:tcBorders>
              <w:top w:val="nil"/>
              <w:left w:val="nil"/>
              <w:bottom w:val="nil"/>
              <w:right w:val="nil"/>
            </w:tcBorders>
            <w:shd w:val="clear" w:color="000000" w:fill="FFFFFF"/>
            <w:noWrap/>
            <w:vAlign w:val="center"/>
            <w:hideMark/>
          </w:tcPr>
          <w:p w14:paraId="11F2B0AD"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013AD273" w14:textId="77777777">
        <w:trPr>
          <w:trHeight w:val="225"/>
        </w:trPr>
        <w:tc>
          <w:tcPr>
            <w:tcW w:w="3544" w:type="dxa"/>
            <w:tcBorders>
              <w:top w:val="nil"/>
              <w:left w:val="nil"/>
              <w:bottom w:val="single" w:sz="4" w:space="0" w:color="auto"/>
              <w:right w:val="nil"/>
            </w:tcBorders>
            <w:shd w:val="clear" w:color="000000" w:fill="FFFFFF"/>
            <w:vAlign w:val="center"/>
            <w:hideMark/>
          </w:tcPr>
          <w:p w14:paraId="472F93E5" w14:textId="77777777" w:rsidR="00694300" w:rsidRPr="005A1CE4" w:rsidRDefault="00694300">
            <w:pPr>
              <w:jc w:val="left"/>
              <w:rPr>
                <w:rFonts w:ascii="Arial" w:hAnsi="Arial" w:cs="Arial"/>
                <w:sz w:val="20"/>
                <w:szCs w:val="20"/>
              </w:rPr>
            </w:pPr>
            <w:r w:rsidRPr="005A1CE4">
              <w:rPr>
                <w:rFonts w:ascii="Arial" w:hAnsi="Arial" w:cs="Arial"/>
                <w:sz w:val="20"/>
                <w:szCs w:val="20"/>
              </w:rPr>
              <w:t>Mujer</w:t>
            </w:r>
          </w:p>
        </w:tc>
        <w:tc>
          <w:tcPr>
            <w:tcW w:w="992" w:type="dxa"/>
            <w:tcBorders>
              <w:top w:val="nil"/>
              <w:left w:val="nil"/>
              <w:bottom w:val="nil"/>
              <w:right w:val="nil"/>
            </w:tcBorders>
            <w:shd w:val="clear" w:color="000000" w:fill="FFFFFF"/>
            <w:noWrap/>
            <w:vAlign w:val="center"/>
            <w:hideMark/>
          </w:tcPr>
          <w:p w14:paraId="074986CC" w14:textId="77777777" w:rsidR="00694300" w:rsidRPr="005A1CE4" w:rsidRDefault="00694300">
            <w:pPr>
              <w:jc w:val="center"/>
              <w:rPr>
                <w:rFonts w:ascii="Arial" w:hAnsi="Arial" w:cs="Arial"/>
                <w:sz w:val="20"/>
                <w:szCs w:val="20"/>
              </w:rPr>
            </w:pPr>
            <w:r w:rsidRPr="005A1CE4">
              <w:rPr>
                <w:rFonts w:ascii="Arial" w:hAnsi="Arial" w:cs="Arial"/>
                <w:sz w:val="20"/>
                <w:szCs w:val="20"/>
              </w:rPr>
              <w:t>39</w:t>
            </w:r>
          </w:p>
        </w:tc>
        <w:tc>
          <w:tcPr>
            <w:tcW w:w="993" w:type="dxa"/>
            <w:tcBorders>
              <w:top w:val="nil"/>
              <w:left w:val="nil"/>
              <w:bottom w:val="nil"/>
              <w:right w:val="nil"/>
            </w:tcBorders>
            <w:shd w:val="clear" w:color="000000" w:fill="FFFFFF"/>
            <w:noWrap/>
            <w:vAlign w:val="center"/>
            <w:hideMark/>
          </w:tcPr>
          <w:p w14:paraId="2AC4E1FB" w14:textId="77777777" w:rsidR="00694300" w:rsidRPr="005A1CE4" w:rsidRDefault="00694300">
            <w:pPr>
              <w:jc w:val="center"/>
              <w:rPr>
                <w:rFonts w:ascii="Arial" w:hAnsi="Arial" w:cs="Arial"/>
                <w:sz w:val="20"/>
                <w:szCs w:val="20"/>
              </w:rPr>
            </w:pPr>
            <w:r w:rsidRPr="005A1CE4">
              <w:rPr>
                <w:rFonts w:ascii="Arial" w:hAnsi="Arial" w:cs="Arial"/>
                <w:sz w:val="20"/>
                <w:szCs w:val="20"/>
              </w:rPr>
              <w:t>41.5</w:t>
            </w:r>
          </w:p>
        </w:tc>
        <w:tc>
          <w:tcPr>
            <w:tcW w:w="1134" w:type="dxa"/>
            <w:tcBorders>
              <w:top w:val="nil"/>
              <w:left w:val="nil"/>
              <w:bottom w:val="nil"/>
              <w:right w:val="nil"/>
            </w:tcBorders>
            <w:shd w:val="clear" w:color="000000" w:fill="FFFFFF"/>
            <w:noWrap/>
            <w:vAlign w:val="center"/>
            <w:hideMark/>
          </w:tcPr>
          <w:p w14:paraId="5E1E118E" w14:textId="77777777" w:rsidR="00694300" w:rsidRPr="005A1CE4" w:rsidRDefault="00694300">
            <w:pPr>
              <w:jc w:val="center"/>
              <w:rPr>
                <w:rFonts w:ascii="Arial" w:hAnsi="Arial" w:cs="Arial"/>
                <w:sz w:val="20"/>
                <w:szCs w:val="20"/>
              </w:rPr>
            </w:pPr>
            <w:r w:rsidRPr="005A1CE4">
              <w:rPr>
                <w:rFonts w:ascii="Arial" w:hAnsi="Arial" w:cs="Arial"/>
                <w:sz w:val="20"/>
                <w:szCs w:val="20"/>
              </w:rPr>
              <w:t>19</w:t>
            </w:r>
          </w:p>
        </w:tc>
        <w:tc>
          <w:tcPr>
            <w:tcW w:w="992" w:type="dxa"/>
            <w:tcBorders>
              <w:top w:val="nil"/>
              <w:left w:val="nil"/>
              <w:bottom w:val="nil"/>
              <w:right w:val="nil"/>
            </w:tcBorders>
            <w:shd w:val="clear" w:color="000000" w:fill="FFFFFF"/>
            <w:noWrap/>
            <w:vAlign w:val="center"/>
            <w:hideMark/>
          </w:tcPr>
          <w:p w14:paraId="42945757" w14:textId="77777777" w:rsidR="00694300" w:rsidRPr="005A1CE4" w:rsidRDefault="00694300">
            <w:pPr>
              <w:jc w:val="center"/>
              <w:rPr>
                <w:rFonts w:ascii="Arial" w:hAnsi="Arial" w:cs="Arial"/>
                <w:sz w:val="20"/>
                <w:szCs w:val="20"/>
              </w:rPr>
            </w:pPr>
            <w:r w:rsidRPr="005A1CE4">
              <w:rPr>
                <w:rFonts w:ascii="Arial" w:hAnsi="Arial" w:cs="Arial"/>
                <w:sz w:val="20"/>
                <w:szCs w:val="20"/>
              </w:rPr>
              <w:t>29.7</w:t>
            </w:r>
          </w:p>
        </w:tc>
        <w:tc>
          <w:tcPr>
            <w:tcW w:w="1701" w:type="dxa"/>
            <w:tcBorders>
              <w:top w:val="nil"/>
              <w:left w:val="nil"/>
              <w:bottom w:val="nil"/>
              <w:right w:val="nil"/>
            </w:tcBorders>
            <w:shd w:val="clear" w:color="000000" w:fill="FFFFFF"/>
            <w:noWrap/>
            <w:vAlign w:val="center"/>
            <w:hideMark/>
          </w:tcPr>
          <w:p w14:paraId="4FE78DE1"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5C737C13" w14:textId="77777777">
        <w:trPr>
          <w:trHeight w:val="225"/>
        </w:trPr>
        <w:tc>
          <w:tcPr>
            <w:tcW w:w="3544" w:type="dxa"/>
            <w:tcBorders>
              <w:top w:val="nil"/>
              <w:left w:val="nil"/>
              <w:bottom w:val="nil"/>
              <w:right w:val="nil"/>
            </w:tcBorders>
            <w:shd w:val="clear" w:color="000000" w:fill="FFFFFF"/>
            <w:vAlign w:val="center"/>
            <w:hideMark/>
          </w:tcPr>
          <w:p w14:paraId="48A833DC" w14:textId="77777777" w:rsidR="00694300" w:rsidRPr="005A1CE4" w:rsidRDefault="00694300">
            <w:pPr>
              <w:jc w:val="left"/>
              <w:rPr>
                <w:rFonts w:ascii="Arial" w:hAnsi="Arial" w:cs="Arial"/>
                <w:sz w:val="20"/>
                <w:szCs w:val="20"/>
              </w:rPr>
            </w:pPr>
            <w:r w:rsidRPr="005A1CE4">
              <w:rPr>
                <w:rFonts w:ascii="Arial" w:hAnsi="Arial" w:cs="Arial"/>
                <w:sz w:val="20"/>
                <w:szCs w:val="20"/>
              </w:rPr>
              <w:t>Edad</w:t>
            </w:r>
          </w:p>
        </w:tc>
        <w:tc>
          <w:tcPr>
            <w:tcW w:w="992" w:type="dxa"/>
            <w:tcBorders>
              <w:top w:val="nil"/>
              <w:left w:val="nil"/>
              <w:bottom w:val="nil"/>
              <w:right w:val="nil"/>
            </w:tcBorders>
            <w:shd w:val="clear" w:color="000000" w:fill="FFFFFF"/>
            <w:noWrap/>
            <w:vAlign w:val="center"/>
            <w:hideMark/>
          </w:tcPr>
          <w:p w14:paraId="77DA4D98"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0CDFC140"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7F055FA1"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0C32AA36"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0EB8A3E0"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4AD382EE" w14:textId="77777777">
        <w:trPr>
          <w:trHeight w:val="225"/>
        </w:trPr>
        <w:tc>
          <w:tcPr>
            <w:tcW w:w="3544" w:type="dxa"/>
            <w:tcBorders>
              <w:top w:val="nil"/>
              <w:left w:val="nil"/>
              <w:bottom w:val="nil"/>
              <w:right w:val="nil"/>
            </w:tcBorders>
            <w:shd w:val="clear" w:color="000000" w:fill="FFFFFF"/>
            <w:vAlign w:val="center"/>
            <w:hideMark/>
          </w:tcPr>
          <w:p w14:paraId="556BCB7A" w14:textId="77777777" w:rsidR="00694300" w:rsidRPr="005A1CE4" w:rsidRDefault="00694300">
            <w:pPr>
              <w:jc w:val="left"/>
              <w:rPr>
                <w:rFonts w:ascii="Arial" w:hAnsi="Arial" w:cs="Arial"/>
                <w:sz w:val="20"/>
                <w:szCs w:val="20"/>
              </w:rPr>
            </w:pPr>
            <w:r w:rsidRPr="005A1CE4">
              <w:rPr>
                <w:rFonts w:ascii="Arial" w:hAnsi="Arial" w:cs="Arial"/>
                <w:sz w:val="20"/>
                <w:szCs w:val="20"/>
              </w:rPr>
              <w:t>19 a 25</w:t>
            </w:r>
          </w:p>
        </w:tc>
        <w:tc>
          <w:tcPr>
            <w:tcW w:w="992" w:type="dxa"/>
            <w:tcBorders>
              <w:top w:val="nil"/>
              <w:left w:val="nil"/>
              <w:bottom w:val="nil"/>
              <w:right w:val="nil"/>
            </w:tcBorders>
            <w:shd w:val="clear" w:color="000000" w:fill="FFFFFF"/>
            <w:noWrap/>
            <w:vAlign w:val="center"/>
            <w:hideMark/>
          </w:tcPr>
          <w:p w14:paraId="2369FAB6" w14:textId="77777777" w:rsidR="00694300" w:rsidRPr="005A1CE4" w:rsidRDefault="00694300">
            <w:pPr>
              <w:jc w:val="center"/>
              <w:rPr>
                <w:rFonts w:ascii="Arial" w:hAnsi="Arial" w:cs="Arial"/>
                <w:sz w:val="20"/>
                <w:szCs w:val="20"/>
              </w:rPr>
            </w:pPr>
            <w:r w:rsidRPr="005A1CE4">
              <w:rPr>
                <w:rFonts w:ascii="Arial" w:hAnsi="Arial" w:cs="Arial"/>
                <w:sz w:val="20"/>
                <w:szCs w:val="20"/>
              </w:rPr>
              <w:t>7</w:t>
            </w:r>
          </w:p>
        </w:tc>
        <w:tc>
          <w:tcPr>
            <w:tcW w:w="993" w:type="dxa"/>
            <w:tcBorders>
              <w:top w:val="nil"/>
              <w:left w:val="nil"/>
              <w:bottom w:val="nil"/>
              <w:right w:val="nil"/>
            </w:tcBorders>
            <w:shd w:val="clear" w:color="000000" w:fill="FFFFFF"/>
            <w:noWrap/>
            <w:vAlign w:val="center"/>
            <w:hideMark/>
          </w:tcPr>
          <w:p w14:paraId="33C3E778" w14:textId="77777777" w:rsidR="00694300" w:rsidRPr="005A1CE4" w:rsidRDefault="00694300">
            <w:pPr>
              <w:jc w:val="center"/>
              <w:rPr>
                <w:rFonts w:ascii="Arial" w:hAnsi="Arial" w:cs="Arial"/>
                <w:sz w:val="20"/>
                <w:szCs w:val="20"/>
              </w:rPr>
            </w:pPr>
            <w:r w:rsidRPr="005A1CE4">
              <w:rPr>
                <w:rFonts w:ascii="Arial" w:hAnsi="Arial" w:cs="Arial"/>
                <w:sz w:val="20"/>
                <w:szCs w:val="20"/>
              </w:rPr>
              <w:t>7.4</w:t>
            </w:r>
          </w:p>
        </w:tc>
        <w:tc>
          <w:tcPr>
            <w:tcW w:w="1134" w:type="dxa"/>
            <w:tcBorders>
              <w:top w:val="nil"/>
              <w:left w:val="nil"/>
              <w:bottom w:val="nil"/>
              <w:right w:val="nil"/>
            </w:tcBorders>
            <w:shd w:val="clear" w:color="000000" w:fill="FFFFFF"/>
            <w:noWrap/>
            <w:vAlign w:val="center"/>
            <w:hideMark/>
          </w:tcPr>
          <w:p w14:paraId="7D93A7C7" w14:textId="77777777" w:rsidR="00694300" w:rsidRPr="005A1CE4" w:rsidRDefault="00694300">
            <w:pPr>
              <w:jc w:val="center"/>
              <w:rPr>
                <w:rFonts w:ascii="Arial" w:hAnsi="Arial" w:cs="Arial"/>
                <w:sz w:val="20"/>
                <w:szCs w:val="20"/>
              </w:rPr>
            </w:pPr>
            <w:r w:rsidRPr="005A1CE4">
              <w:rPr>
                <w:rFonts w:ascii="Arial" w:hAnsi="Arial" w:cs="Arial"/>
                <w:sz w:val="20"/>
                <w:szCs w:val="20"/>
              </w:rPr>
              <w:t>1</w:t>
            </w:r>
          </w:p>
        </w:tc>
        <w:tc>
          <w:tcPr>
            <w:tcW w:w="992" w:type="dxa"/>
            <w:tcBorders>
              <w:top w:val="nil"/>
              <w:left w:val="nil"/>
              <w:bottom w:val="nil"/>
              <w:right w:val="nil"/>
            </w:tcBorders>
            <w:shd w:val="clear" w:color="000000" w:fill="FFFFFF"/>
            <w:noWrap/>
            <w:vAlign w:val="center"/>
            <w:hideMark/>
          </w:tcPr>
          <w:p w14:paraId="24987E8C" w14:textId="77777777" w:rsidR="00694300" w:rsidRPr="005A1CE4" w:rsidRDefault="00694300">
            <w:pPr>
              <w:jc w:val="center"/>
              <w:rPr>
                <w:rFonts w:ascii="Arial" w:hAnsi="Arial" w:cs="Arial"/>
                <w:sz w:val="20"/>
                <w:szCs w:val="20"/>
              </w:rPr>
            </w:pPr>
            <w:r w:rsidRPr="005A1CE4">
              <w:rPr>
                <w:rFonts w:ascii="Arial" w:hAnsi="Arial" w:cs="Arial"/>
                <w:sz w:val="20"/>
                <w:szCs w:val="20"/>
              </w:rPr>
              <w:t>1.6</w:t>
            </w:r>
          </w:p>
        </w:tc>
        <w:tc>
          <w:tcPr>
            <w:tcW w:w="1701" w:type="dxa"/>
            <w:tcBorders>
              <w:top w:val="nil"/>
              <w:left w:val="nil"/>
              <w:bottom w:val="nil"/>
              <w:right w:val="nil"/>
            </w:tcBorders>
            <w:shd w:val="clear" w:color="000000" w:fill="FFFFFF"/>
            <w:noWrap/>
            <w:vAlign w:val="center"/>
            <w:hideMark/>
          </w:tcPr>
          <w:p w14:paraId="093B8114" w14:textId="77777777" w:rsidR="00694300" w:rsidRPr="005A1CE4" w:rsidRDefault="00694300">
            <w:pPr>
              <w:jc w:val="center"/>
              <w:rPr>
                <w:rFonts w:ascii="Arial" w:hAnsi="Arial" w:cs="Arial"/>
                <w:sz w:val="20"/>
                <w:szCs w:val="20"/>
              </w:rPr>
            </w:pPr>
            <w:r w:rsidRPr="005A1CE4">
              <w:rPr>
                <w:rFonts w:ascii="Arial" w:hAnsi="Arial" w:cs="Arial"/>
                <w:sz w:val="20"/>
                <w:szCs w:val="20"/>
              </w:rPr>
              <w:t>0.246</w:t>
            </w:r>
          </w:p>
        </w:tc>
      </w:tr>
      <w:tr w:rsidR="00694300" w:rsidRPr="005A1CE4" w14:paraId="702E1823" w14:textId="77777777">
        <w:trPr>
          <w:trHeight w:val="225"/>
        </w:trPr>
        <w:tc>
          <w:tcPr>
            <w:tcW w:w="3544" w:type="dxa"/>
            <w:tcBorders>
              <w:top w:val="nil"/>
              <w:left w:val="nil"/>
              <w:right w:val="nil"/>
            </w:tcBorders>
            <w:shd w:val="clear" w:color="000000" w:fill="FFFFFF"/>
            <w:vAlign w:val="center"/>
            <w:hideMark/>
          </w:tcPr>
          <w:p w14:paraId="2F52B3D0" w14:textId="77777777" w:rsidR="00694300" w:rsidRPr="005A1CE4" w:rsidRDefault="00694300">
            <w:pPr>
              <w:jc w:val="left"/>
              <w:rPr>
                <w:rFonts w:ascii="Arial" w:hAnsi="Arial" w:cs="Arial"/>
                <w:sz w:val="20"/>
                <w:szCs w:val="20"/>
              </w:rPr>
            </w:pPr>
            <w:r w:rsidRPr="005A1CE4">
              <w:rPr>
                <w:rFonts w:ascii="Arial" w:hAnsi="Arial" w:cs="Arial"/>
                <w:sz w:val="20"/>
                <w:szCs w:val="20"/>
              </w:rPr>
              <w:t>27 a 59</w:t>
            </w:r>
          </w:p>
        </w:tc>
        <w:tc>
          <w:tcPr>
            <w:tcW w:w="992" w:type="dxa"/>
            <w:tcBorders>
              <w:top w:val="nil"/>
              <w:left w:val="nil"/>
              <w:bottom w:val="nil"/>
              <w:right w:val="nil"/>
            </w:tcBorders>
            <w:shd w:val="clear" w:color="000000" w:fill="FFFFFF"/>
            <w:noWrap/>
            <w:vAlign w:val="center"/>
            <w:hideMark/>
          </w:tcPr>
          <w:p w14:paraId="12C8F3C1" w14:textId="77777777" w:rsidR="00694300" w:rsidRPr="005A1CE4" w:rsidRDefault="00694300">
            <w:pPr>
              <w:jc w:val="center"/>
              <w:rPr>
                <w:rFonts w:ascii="Arial" w:hAnsi="Arial" w:cs="Arial"/>
                <w:sz w:val="20"/>
                <w:szCs w:val="20"/>
              </w:rPr>
            </w:pPr>
            <w:r w:rsidRPr="005A1CE4">
              <w:rPr>
                <w:rFonts w:ascii="Arial" w:hAnsi="Arial" w:cs="Arial"/>
                <w:sz w:val="20"/>
                <w:szCs w:val="20"/>
              </w:rPr>
              <w:t>69</w:t>
            </w:r>
          </w:p>
        </w:tc>
        <w:tc>
          <w:tcPr>
            <w:tcW w:w="993" w:type="dxa"/>
            <w:tcBorders>
              <w:top w:val="nil"/>
              <w:left w:val="nil"/>
              <w:bottom w:val="nil"/>
              <w:right w:val="nil"/>
            </w:tcBorders>
            <w:shd w:val="clear" w:color="000000" w:fill="FFFFFF"/>
            <w:noWrap/>
            <w:vAlign w:val="center"/>
            <w:hideMark/>
          </w:tcPr>
          <w:p w14:paraId="423BE7A3" w14:textId="77777777" w:rsidR="00694300" w:rsidRPr="005A1CE4" w:rsidRDefault="00694300">
            <w:pPr>
              <w:jc w:val="center"/>
              <w:rPr>
                <w:rFonts w:ascii="Arial" w:hAnsi="Arial" w:cs="Arial"/>
                <w:sz w:val="20"/>
                <w:szCs w:val="20"/>
              </w:rPr>
            </w:pPr>
            <w:r w:rsidRPr="005A1CE4">
              <w:rPr>
                <w:rFonts w:ascii="Arial" w:hAnsi="Arial" w:cs="Arial"/>
                <w:sz w:val="20"/>
                <w:szCs w:val="20"/>
              </w:rPr>
              <w:t>73.4</w:t>
            </w:r>
          </w:p>
        </w:tc>
        <w:tc>
          <w:tcPr>
            <w:tcW w:w="1134" w:type="dxa"/>
            <w:tcBorders>
              <w:top w:val="nil"/>
              <w:left w:val="nil"/>
              <w:bottom w:val="nil"/>
              <w:right w:val="nil"/>
            </w:tcBorders>
            <w:shd w:val="clear" w:color="000000" w:fill="FFFFFF"/>
            <w:noWrap/>
            <w:vAlign w:val="center"/>
            <w:hideMark/>
          </w:tcPr>
          <w:p w14:paraId="0F323EB8" w14:textId="77777777" w:rsidR="00694300" w:rsidRPr="005A1CE4" w:rsidRDefault="00694300">
            <w:pPr>
              <w:jc w:val="center"/>
              <w:rPr>
                <w:rFonts w:ascii="Arial" w:hAnsi="Arial" w:cs="Arial"/>
                <w:sz w:val="20"/>
                <w:szCs w:val="20"/>
              </w:rPr>
            </w:pPr>
            <w:r w:rsidRPr="005A1CE4">
              <w:rPr>
                <w:rFonts w:ascii="Arial" w:hAnsi="Arial" w:cs="Arial"/>
                <w:sz w:val="20"/>
                <w:szCs w:val="20"/>
              </w:rPr>
              <w:t>51</w:t>
            </w:r>
          </w:p>
        </w:tc>
        <w:tc>
          <w:tcPr>
            <w:tcW w:w="992" w:type="dxa"/>
            <w:tcBorders>
              <w:top w:val="nil"/>
              <w:left w:val="nil"/>
              <w:bottom w:val="nil"/>
              <w:right w:val="nil"/>
            </w:tcBorders>
            <w:shd w:val="clear" w:color="000000" w:fill="FFFFFF"/>
            <w:noWrap/>
            <w:vAlign w:val="center"/>
            <w:hideMark/>
          </w:tcPr>
          <w:p w14:paraId="159CDEE8" w14:textId="77777777" w:rsidR="00694300" w:rsidRPr="005A1CE4" w:rsidRDefault="00694300">
            <w:pPr>
              <w:jc w:val="center"/>
              <w:rPr>
                <w:rFonts w:ascii="Arial" w:hAnsi="Arial" w:cs="Arial"/>
                <w:sz w:val="20"/>
                <w:szCs w:val="20"/>
              </w:rPr>
            </w:pPr>
            <w:r w:rsidRPr="005A1CE4">
              <w:rPr>
                <w:rFonts w:ascii="Arial" w:hAnsi="Arial" w:cs="Arial"/>
                <w:sz w:val="20"/>
                <w:szCs w:val="20"/>
              </w:rPr>
              <w:t>79.7</w:t>
            </w:r>
          </w:p>
        </w:tc>
        <w:tc>
          <w:tcPr>
            <w:tcW w:w="1701" w:type="dxa"/>
            <w:tcBorders>
              <w:top w:val="nil"/>
              <w:left w:val="nil"/>
              <w:bottom w:val="nil"/>
              <w:right w:val="nil"/>
            </w:tcBorders>
            <w:shd w:val="clear" w:color="000000" w:fill="FFFFFF"/>
            <w:noWrap/>
            <w:vAlign w:val="center"/>
            <w:hideMark/>
          </w:tcPr>
          <w:p w14:paraId="3E201763"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58F2DE9E" w14:textId="77777777">
        <w:trPr>
          <w:trHeight w:val="225"/>
        </w:trPr>
        <w:tc>
          <w:tcPr>
            <w:tcW w:w="3544" w:type="dxa"/>
            <w:tcBorders>
              <w:top w:val="nil"/>
              <w:left w:val="nil"/>
              <w:bottom w:val="single" w:sz="4" w:space="0" w:color="auto"/>
              <w:right w:val="nil"/>
            </w:tcBorders>
            <w:shd w:val="clear" w:color="000000" w:fill="FFFFFF"/>
            <w:vAlign w:val="center"/>
            <w:hideMark/>
          </w:tcPr>
          <w:p w14:paraId="3360FB7D" w14:textId="77777777" w:rsidR="00694300" w:rsidRPr="005A1CE4" w:rsidRDefault="00694300">
            <w:pPr>
              <w:jc w:val="left"/>
              <w:rPr>
                <w:rFonts w:ascii="Arial" w:hAnsi="Arial" w:cs="Arial"/>
                <w:sz w:val="20"/>
                <w:szCs w:val="20"/>
              </w:rPr>
            </w:pPr>
            <w:r w:rsidRPr="005A1CE4">
              <w:rPr>
                <w:rFonts w:ascii="Arial" w:hAnsi="Arial" w:cs="Arial"/>
                <w:sz w:val="20"/>
                <w:szCs w:val="20"/>
              </w:rPr>
              <w:t>60 años o más</w:t>
            </w:r>
          </w:p>
        </w:tc>
        <w:tc>
          <w:tcPr>
            <w:tcW w:w="992" w:type="dxa"/>
            <w:tcBorders>
              <w:top w:val="nil"/>
              <w:left w:val="nil"/>
              <w:bottom w:val="nil"/>
              <w:right w:val="nil"/>
            </w:tcBorders>
            <w:shd w:val="clear" w:color="000000" w:fill="FFFFFF"/>
            <w:noWrap/>
            <w:vAlign w:val="center"/>
            <w:hideMark/>
          </w:tcPr>
          <w:p w14:paraId="2A9CBF28" w14:textId="77777777" w:rsidR="00694300" w:rsidRPr="005A1CE4" w:rsidRDefault="00694300">
            <w:pPr>
              <w:jc w:val="center"/>
              <w:rPr>
                <w:rFonts w:ascii="Arial" w:hAnsi="Arial" w:cs="Arial"/>
                <w:sz w:val="20"/>
                <w:szCs w:val="20"/>
              </w:rPr>
            </w:pPr>
            <w:r w:rsidRPr="005A1CE4">
              <w:rPr>
                <w:rFonts w:ascii="Arial" w:hAnsi="Arial" w:cs="Arial"/>
                <w:sz w:val="20"/>
                <w:szCs w:val="20"/>
              </w:rPr>
              <w:t>18</w:t>
            </w:r>
          </w:p>
        </w:tc>
        <w:tc>
          <w:tcPr>
            <w:tcW w:w="993" w:type="dxa"/>
            <w:tcBorders>
              <w:top w:val="nil"/>
              <w:left w:val="nil"/>
              <w:bottom w:val="nil"/>
              <w:right w:val="nil"/>
            </w:tcBorders>
            <w:shd w:val="clear" w:color="000000" w:fill="FFFFFF"/>
            <w:noWrap/>
            <w:vAlign w:val="center"/>
            <w:hideMark/>
          </w:tcPr>
          <w:p w14:paraId="5A5E25B7" w14:textId="77777777" w:rsidR="00694300" w:rsidRPr="005A1CE4" w:rsidRDefault="00694300">
            <w:pPr>
              <w:jc w:val="center"/>
              <w:rPr>
                <w:rFonts w:ascii="Arial" w:hAnsi="Arial" w:cs="Arial"/>
                <w:sz w:val="20"/>
                <w:szCs w:val="20"/>
              </w:rPr>
            </w:pPr>
            <w:r w:rsidRPr="005A1CE4">
              <w:rPr>
                <w:rFonts w:ascii="Arial" w:hAnsi="Arial" w:cs="Arial"/>
                <w:sz w:val="20"/>
                <w:szCs w:val="20"/>
              </w:rPr>
              <w:t>19.1</w:t>
            </w:r>
          </w:p>
        </w:tc>
        <w:tc>
          <w:tcPr>
            <w:tcW w:w="1134" w:type="dxa"/>
            <w:tcBorders>
              <w:top w:val="nil"/>
              <w:left w:val="nil"/>
              <w:bottom w:val="nil"/>
              <w:right w:val="nil"/>
            </w:tcBorders>
            <w:shd w:val="clear" w:color="000000" w:fill="FFFFFF"/>
            <w:noWrap/>
            <w:vAlign w:val="center"/>
            <w:hideMark/>
          </w:tcPr>
          <w:p w14:paraId="68D9C28E" w14:textId="77777777" w:rsidR="00694300" w:rsidRPr="005A1CE4" w:rsidRDefault="00694300">
            <w:pPr>
              <w:jc w:val="center"/>
              <w:rPr>
                <w:rFonts w:ascii="Arial" w:hAnsi="Arial" w:cs="Arial"/>
                <w:sz w:val="20"/>
                <w:szCs w:val="20"/>
              </w:rPr>
            </w:pPr>
            <w:r w:rsidRPr="005A1CE4">
              <w:rPr>
                <w:rFonts w:ascii="Arial" w:hAnsi="Arial" w:cs="Arial"/>
                <w:sz w:val="20"/>
                <w:szCs w:val="20"/>
              </w:rPr>
              <w:t>12</w:t>
            </w:r>
          </w:p>
        </w:tc>
        <w:tc>
          <w:tcPr>
            <w:tcW w:w="992" w:type="dxa"/>
            <w:tcBorders>
              <w:top w:val="nil"/>
              <w:left w:val="nil"/>
              <w:bottom w:val="nil"/>
              <w:right w:val="nil"/>
            </w:tcBorders>
            <w:shd w:val="clear" w:color="000000" w:fill="FFFFFF"/>
            <w:noWrap/>
            <w:vAlign w:val="center"/>
            <w:hideMark/>
          </w:tcPr>
          <w:p w14:paraId="0509C311" w14:textId="77777777" w:rsidR="00694300" w:rsidRPr="005A1CE4" w:rsidRDefault="00694300">
            <w:pPr>
              <w:jc w:val="center"/>
              <w:rPr>
                <w:rFonts w:ascii="Arial" w:hAnsi="Arial" w:cs="Arial"/>
                <w:sz w:val="20"/>
                <w:szCs w:val="20"/>
              </w:rPr>
            </w:pPr>
            <w:r w:rsidRPr="005A1CE4">
              <w:rPr>
                <w:rFonts w:ascii="Arial" w:hAnsi="Arial" w:cs="Arial"/>
                <w:sz w:val="20"/>
                <w:szCs w:val="20"/>
              </w:rPr>
              <w:t>18.8</w:t>
            </w:r>
          </w:p>
        </w:tc>
        <w:tc>
          <w:tcPr>
            <w:tcW w:w="1701" w:type="dxa"/>
            <w:tcBorders>
              <w:top w:val="nil"/>
              <w:left w:val="nil"/>
              <w:bottom w:val="nil"/>
              <w:right w:val="nil"/>
            </w:tcBorders>
            <w:shd w:val="clear" w:color="000000" w:fill="FFFFFF"/>
            <w:noWrap/>
            <w:vAlign w:val="center"/>
            <w:hideMark/>
          </w:tcPr>
          <w:p w14:paraId="628D11DB"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792AF0B0" w14:textId="77777777">
        <w:trPr>
          <w:trHeight w:val="225"/>
        </w:trPr>
        <w:tc>
          <w:tcPr>
            <w:tcW w:w="3544" w:type="dxa"/>
            <w:tcBorders>
              <w:top w:val="nil"/>
              <w:left w:val="nil"/>
              <w:bottom w:val="nil"/>
              <w:right w:val="nil"/>
            </w:tcBorders>
            <w:shd w:val="clear" w:color="000000" w:fill="FFFFFF"/>
            <w:vAlign w:val="center"/>
            <w:hideMark/>
          </w:tcPr>
          <w:p w14:paraId="785327FD" w14:textId="77777777" w:rsidR="00694300" w:rsidRPr="005A1CE4" w:rsidRDefault="00694300">
            <w:pPr>
              <w:jc w:val="left"/>
              <w:rPr>
                <w:rFonts w:ascii="Arial" w:hAnsi="Arial" w:cs="Arial"/>
                <w:sz w:val="20"/>
                <w:szCs w:val="20"/>
              </w:rPr>
            </w:pPr>
            <w:r w:rsidRPr="005A1CE4">
              <w:rPr>
                <w:rFonts w:ascii="Arial" w:hAnsi="Arial" w:cs="Arial"/>
                <w:sz w:val="20"/>
                <w:szCs w:val="20"/>
              </w:rPr>
              <w:t>Estado civil</w:t>
            </w:r>
          </w:p>
        </w:tc>
        <w:tc>
          <w:tcPr>
            <w:tcW w:w="992" w:type="dxa"/>
            <w:tcBorders>
              <w:top w:val="nil"/>
              <w:left w:val="nil"/>
              <w:bottom w:val="nil"/>
              <w:right w:val="nil"/>
            </w:tcBorders>
            <w:shd w:val="clear" w:color="000000" w:fill="FFFFFF"/>
            <w:noWrap/>
            <w:vAlign w:val="center"/>
            <w:hideMark/>
          </w:tcPr>
          <w:p w14:paraId="293217E3"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01CB266D"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698DD798"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0194E4AD"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48156E07" w14:textId="77777777" w:rsidR="00694300" w:rsidRPr="005A1CE4" w:rsidRDefault="00694300">
            <w:pPr>
              <w:jc w:val="center"/>
              <w:rPr>
                <w:rFonts w:ascii="Arial" w:hAnsi="Arial" w:cs="Arial"/>
                <w:sz w:val="20"/>
                <w:szCs w:val="20"/>
              </w:rPr>
            </w:pPr>
            <w:r w:rsidRPr="005A1CE4">
              <w:rPr>
                <w:rFonts w:ascii="Arial" w:hAnsi="Arial" w:cs="Arial"/>
                <w:sz w:val="20"/>
                <w:szCs w:val="20"/>
              </w:rPr>
              <w:t>0.036*</w:t>
            </w:r>
          </w:p>
        </w:tc>
      </w:tr>
      <w:tr w:rsidR="00694300" w:rsidRPr="005A1CE4" w14:paraId="03E2C26C" w14:textId="77777777">
        <w:trPr>
          <w:trHeight w:val="225"/>
        </w:trPr>
        <w:tc>
          <w:tcPr>
            <w:tcW w:w="3544" w:type="dxa"/>
            <w:tcBorders>
              <w:top w:val="nil"/>
              <w:left w:val="nil"/>
              <w:bottom w:val="nil"/>
              <w:right w:val="nil"/>
            </w:tcBorders>
            <w:shd w:val="clear" w:color="000000" w:fill="FFFFFF"/>
            <w:vAlign w:val="center"/>
            <w:hideMark/>
          </w:tcPr>
          <w:p w14:paraId="7F6075B0" w14:textId="77777777" w:rsidR="00694300" w:rsidRPr="005A1CE4" w:rsidRDefault="00694300">
            <w:pPr>
              <w:jc w:val="left"/>
              <w:rPr>
                <w:rFonts w:ascii="Arial" w:hAnsi="Arial" w:cs="Arial"/>
                <w:sz w:val="20"/>
                <w:szCs w:val="20"/>
              </w:rPr>
            </w:pPr>
            <w:r w:rsidRPr="005A1CE4">
              <w:rPr>
                <w:rFonts w:ascii="Arial" w:hAnsi="Arial" w:cs="Arial"/>
                <w:sz w:val="20"/>
                <w:szCs w:val="20"/>
              </w:rPr>
              <w:t>Soltero</w:t>
            </w:r>
          </w:p>
        </w:tc>
        <w:tc>
          <w:tcPr>
            <w:tcW w:w="992" w:type="dxa"/>
            <w:tcBorders>
              <w:top w:val="nil"/>
              <w:left w:val="nil"/>
              <w:bottom w:val="nil"/>
              <w:right w:val="nil"/>
            </w:tcBorders>
            <w:shd w:val="clear" w:color="000000" w:fill="FFFFFF"/>
            <w:noWrap/>
            <w:vAlign w:val="center"/>
            <w:hideMark/>
          </w:tcPr>
          <w:p w14:paraId="328FD48E" w14:textId="77777777" w:rsidR="00694300" w:rsidRPr="005A1CE4" w:rsidRDefault="00694300">
            <w:pPr>
              <w:jc w:val="center"/>
              <w:rPr>
                <w:rFonts w:ascii="Arial" w:hAnsi="Arial" w:cs="Arial"/>
                <w:sz w:val="20"/>
                <w:szCs w:val="20"/>
              </w:rPr>
            </w:pPr>
            <w:r w:rsidRPr="005A1CE4">
              <w:rPr>
                <w:rFonts w:ascii="Arial" w:hAnsi="Arial" w:cs="Arial"/>
                <w:sz w:val="20"/>
                <w:szCs w:val="20"/>
              </w:rPr>
              <w:t>26</w:t>
            </w:r>
          </w:p>
        </w:tc>
        <w:tc>
          <w:tcPr>
            <w:tcW w:w="993" w:type="dxa"/>
            <w:tcBorders>
              <w:top w:val="nil"/>
              <w:left w:val="nil"/>
              <w:bottom w:val="nil"/>
              <w:right w:val="nil"/>
            </w:tcBorders>
            <w:shd w:val="clear" w:color="000000" w:fill="FFFFFF"/>
            <w:noWrap/>
            <w:vAlign w:val="center"/>
            <w:hideMark/>
          </w:tcPr>
          <w:p w14:paraId="52DA098D" w14:textId="77777777" w:rsidR="00694300" w:rsidRPr="005A1CE4" w:rsidRDefault="00694300">
            <w:pPr>
              <w:jc w:val="center"/>
              <w:rPr>
                <w:rFonts w:ascii="Arial" w:hAnsi="Arial" w:cs="Arial"/>
                <w:sz w:val="20"/>
                <w:szCs w:val="20"/>
              </w:rPr>
            </w:pPr>
            <w:r w:rsidRPr="005A1CE4">
              <w:rPr>
                <w:rFonts w:ascii="Arial" w:hAnsi="Arial" w:cs="Arial"/>
                <w:sz w:val="20"/>
                <w:szCs w:val="20"/>
              </w:rPr>
              <w:t>27.7</w:t>
            </w:r>
          </w:p>
        </w:tc>
        <w:tc>
          <w:tcPr>
            <w:tcW w:w="1134" w:type="dxa"/>
            <w:tcBorders>
              <w:top w:val="nil"/>
              <w:left w:val="nil"/>
              <w:bottom w:val="nil"/>
              <w:right w:val="nil"/>
            </w:tcBorders>
            <w:shd w:val="clear" w:color="000000" w:fill="FFFFFF"/>
            <w:noWrap/>
            <w:vAlign w:val="center"/>
            <w:hideMark/>
          </w:tcPr>
          <w:p w14:paraId="11AD4862" w14:textId="77777777" w:rsidR="00694300" w:rsidRPr="005A1CE4" w:rsidRDefault="00694300">
            <w:pPr>
              <w:jc w:val="center"/>
              <w:rPr>
                <w:rFonts w:ascii="Arial" w:hAnsi="Arial" w:cs="Arial"/>
                <w:sz w:val="20"/>
                <w:szCs w:val="20"/>
              </w:rPr>
            </w:pPr>
            <w:r w:rsidRPr="005A1CE4">
              <w:rPr>
                <w:rFonts w:ascii="Arial" w:hAnsi="Arial" w:cs="Arial"/>
                <w:sz w:val="20"/>
                <w:szCs w:val="20"/>
              </w:rPr>
              <w:t>11</w:t>
            </w:r>
          </w:p>
        </w:tc>
        <w:tc>
          <w:tcPr>
            <w:tcW w:w="992" w:type="dxa"/>
            <w:tcBorders>
              <w:top w:val="nil"/>
              <w:left w:val="nil"/>
              <w:bottom w:val="nil"/>
              <w:right w:val="nil"/>
            </w:tcBorders>
            <w:shd w:val="clear" w:color="000000" w:fill="FFFFFF"/>
            <w:noWrap/>
            <w:vAlign w:val="center"/>
            <w:hideMark/>
          </w:tcPr>
          <w:p w14:paraId="3FBE8921" w14:textId="77777777" w:rsidR="00694300" w:rsidRPr="005A1CE4" w:rsidRDefault="00694300">
            <w:pPr>
              <w:jc w:val="center"/>
              <w:rPr>
                <w:rFonts w:ascii="Arial" w:hAnsi="Arial" w:cs="Arial"/>
                <w:sz w:val="20"/>
                <w:szCs w:val="20"/>
              </w:rPr>
            </w:pPr>
            <w:r w:rsidRPr="005A1CE4">
              <w:rPr>
                <w:rFonts w:ascii="Arial" w:hAnsi="Arial" w:cs="Arial"/>
                <w:sz w:val="20"/>
                <w:szCs w:val="20"/>
              </w:rPr>
              <w:t>17.2</w:t>
            </w:r>
          </w:p>
        </w:tc>
        <w:tc>
          <w:tcPr>
            <w:tcW w:w="1701" w:type="dxa"/>
            <w:tcBorders>
              <w:top w:val="nil"/>
              <w:left w:val="nil"/>
              <w:bottom w:val="nil"/>
              <w:right w:val="nil"/>
            </w:tcBorders>
            <w:shd w:val="clear" w:color="000000" w:fill="FFFFFF"/>
            <w:noWrap/>
            <w:vAlign w:val="center"/>
            <w:hideMark/>
          </w:tcPr>
          <w:p w14:paraId="0B9F934E"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09455929" w14:textId="77777777">
        <w:trPr>
          <w:trHeight w:val="225"/>
        </w:trPr>
        <w:tc>
          <w:tcPr>
            <w:tcW w:w="3544" w:type="dxa"/>
            <w:tcBorders>
              <w:top w:val="nil"/>
              <w:left w:val="nil"/>
              <w:right w:val="nil"/>
            </w:tcBorders>
            <w:shd w:val="clear" w:color="000000" w:fill="FFFFFF"/>
            <w:vAlign w:val="center"/>
            <w:hideMark/>
          </w:tcPr>
          <w:p w14:paraId="2D496DB8" w14:textId="77777777" w:rsidR="00694300" w:rsidRPr="005A1CE4" w:rsidRDefault="00694300">
            <w:pPr>
              <w:jc w:val="left"/>
              <w:rPr>
                <w:rFonts w:ascii="Arial" w:hAnsi="Arial" w:cs="Arial"/>
                <w:sz w:val="20"/>
                <w:szCs w:val="20"/>
              </w:rPr>
            </w:pPr>
            <w:r w:rsidRPr="005A1CE4">
              <w:rPr>
                <w:rFonts w:ascii="Arial" w:hAnsi="Arial" w:cs="Arial"/>
                <w:sz w:val="20"/>
                <w:szCs w:val="20"/>
              </w:rPr>
              <w:t>Casado / unión libre</w:t>
            </w:r>
          </w:p>
        </w:tc>
        <w:tc>
          <w:tcPr>
            <w:tcW w:w="992" w:type="dxa"/>
            <w:tcBorders>
              <w:top w:val="nil"/>
              <w:left w:val="nil"/>
              <w:bottom w:val="nil"/>
              <w:right w:val="nil"/>
            </w:tcBorders>
            <w:shd w:val="clear" w:color="000000" w:fill="FFFFFF"/>
            <w:noWrap/>
            <w:vAlign w:val="center"/>
            <w:hideMark/>
          </w:tcPr>
          <w:p w14:paraId="7503066E" w14:textId="77777777" w:rsidR="00694300" w:rsidRPr="005A1CE4" w:rsidRDefault="00694300">
            <w:pPr>
              <w:jc w:val="center"/>
              <w:rPr>
                <w:rFonts w:ascii="Arial" w:hAnsi="Arial" w:cs="Arial"/>
                <w:sz w:val="20"/>
                <w:szCs w:val="20"/>
              </w:rPr>
            </w:pPr>
            <w:r w:rsidRPr="005A1CE4">
              <w:rPr>
                <w:rFonts w:ascii="Arial" w:hAnsi="Arial" w:cs="Arial"/>
                <w:sz w:val="20"/>
                <w:szCs w:val="20"/>
              </w:rPr>
              <w:t>57</w:t>
            </w:r>
          </w:p>
        </w:tc>
        <w:tc>
          <w:tcPr>
            <w:tcW w:w="993" w:type="dxa"/>
            <w:tcBorders>
              <w:top w:val="nil"/>
              <w:left w:val="nil"/>
              <w:bottom w:val="nil"/>
              <w:right w:val="nil"/>
            </w:tcBorders>
            <w:shd w:val="clear" w:color="000000" w:fill="FFFFFF"/>
            <w:noWrap/>
            <w:vAlign w:val="center"/>
            <w:hideMark/>
          </w:tcPr>
          <w:p w14:paraId="101A9AF5" w14:textId="77777777" w:rsidR="00694300" w:rsidRPr="005A1CE4" w:rsidRDefault="00694300">
            <w:pPr>
              <w:jc w:val="center"/>
              <w:rPr>
                <w:rFonts w:ascii="Arial" w:hAnsi="Arial" w:cs="Arial"/>
                <w:sz w:val="20"/>
                <w:szCs w:val="20"/>
              </w:rPr>
            </w:pPr>
            <w:r w:rsidRPr="005A1CE4">
              <w:rPr>
                <w:rFonts w:ascii="Arial" w:hAnsi="Arial" w:cs="Arial"/>
                <w:sz w:val="20"/>
                <w:szCs w:val="20"/>
              </w:rPr>
              <w:t>60.6</w:t>
            </w:r>
          </w:p>
        </w:tc>
        <w:tc>
          <w:tcPr>
            <w:tcW w:w="1134" w:type="dxa"/>
            <w:tcBorders>
              <w:top w:val="nil"/>
              <w:left w:val="nil"/>
              <w:bottom w:val="nil"/>
              <w:right w:val="nil"/>
            </w:tcBorders>
            <w:shd w:val="clear" w:color="000000" w:fill="FFFFFF"/>
            <w:noWrap/>
            <w:vAlign w:val="center"/>
            <w:hideMark/>
          </w:tcPr>
          <w:p w14:paraId="67B7592E" w14:textId="77777777" w:rsidR="00694300" w:rsidRPr="005A1CE4" w:rsidRDefault="00694300">
            <w:pPr>
              <w:jc w:val="center"/>
              <w:rPr>
                <w:rFonts w:ascii="Arial" w:hAnsi="Arial" w:cs="Arial"/>
                <w:sz w:val="20"/>
                <w:szCs w:val="20"/>
              </w:rPr>
            </w:pPr>
            <w:r w:rsidRPr="005A1CE4">
              <w:rPr>
                <w:rFonts w:ascii="Arial" w:hAnsi="Arial" w:cs="Arial"/>
                <w:sz w:val="20"/>
                <w:szCs w:val="20"/>
              </w:rPr>
              <w:t>36</w:t>
            </w:r>
          </w:p>
        </w:tc>
        <w:tc>
          <w:tcPr>
            <w:tcW w:w="992" w:type="dxa"/>
            <w:tcBorders>
              <w:top w:val="nil"/>
              <w:left w:val="nil"/>
              <w:bottom w:val="nil"/>
              <w:right w:val="nil"/>
            </w:tcBorders>
            <w:shd w:val="clear" w:color="000000" w:fill="FFFFFF"/>
            <w:noWrap/>
            <w:vAlign w:val="center"/>
            <w:hideMark/>
          </w:tcPr>
          <w:p w14:paraId="7FE5320B" w14:textId="77777777" w:rsidR="00694300" w:rsidRPr="005A1CE4" w:rsidRDefault="00694300">
            <w:pPr>
              <w:jc w:val="center"/>
              <w:rPr>
                <w:rFonts w:ascii="Arial" w:hAnsi="Arial" w:cs="Arial"/>
                <w:sz w:val="20"/>
                <w:szCs w:val="20"/>
              </w:rPr>
            </w:pPr>
            <w:r w:rsidRPr="005A1CE4">
              <w:rPr>
                <w:rFonts w:ascii="Arial" w:hAnsi="Arial" w:cs="Arial"/>
                <w:sz w:val="20"/>
                <w:szCs w:val="20"/>
              </w:rPr>
              <w:t>56.3</w:t>
            </w:r>
          </w:p>
        </w:tc>
        <w:tc>
          <w:tcPr>
            <w:tcW w:w="1701" w:type="dxa"/>
            <w:tcBorders>
              <w:top w:val="nil"/>
              <w:left w:val="nil"/>
              <w:bottom w:val="nil"/>
              <w:right w:val="nil"/>
            </w:tcBorders>
            <w:shd w:val="clear" w:color="000000" w:fill="FFFFFF"/>
            <w:noWrap/>
            <w:vAlign w:val="center"/>
            <w:hideMark/>
          </w:tcPr>
          <w:p w14:paraId="16BDC543"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57E571F0" w14:textId="77777777">
        <w:trPr>
          <w:trHeight w:val="225"/>
        </w:trPr>
        <w:tc>
          <w:tcPr>
            <w:tcW w:w="3544" w:type="dxa"/>
            <w:tcBorders>
              <w:top w:val="nil"/>
              <w:left w:val="nil"/>
              <w:bottom w:val="single" w:sz="4" w:space="0" w:color="auto"/>
              <w:right w:val="nil"/>
            </w:tcBorders>
            <w:shd w:val="clear" w:color="000000" w:fill="FFFFFF"/>
            <w:vAlign w:val="center"/>
            <w:hideMark/>
          </w:tcPr>
          <w:p w14:paraId="447A27C0" w14:textId="77777777" w:rsidR="00694300" w:rsidRPr="005A1CE4" w:rsidRDefault="00694300">
            <w:pPr>
              <w:jc w:val="left"/>
              <w:rPr>
                <w:rFonts w:ascii="Arial" w:hAnsi="Arial" w:cs="Arial"/>
                <w:sz w:val="20"/>
                <w:szCs w:val="20"/>
              </w:rPr>
            </w:pPr>
            <w:r w:rsidRPr="005A1CE4">
              <w:rPr>
                <w:rFonts w:ascii="Arial" w:hAnsi="Arial" w:cs="Arial"/>
                <w:sz w:val="20"/>
                <w:szCs w:val="20"/>
              </w:rPr>
              <w:t>Viudo / divorciado</w:t>
            </w:r>
          </w:p>
        </w:tc>
        <w:tc>
          <w:tcPr>
            <w:tcW w:w="992" w:type="dxa"/>
            <w:tcBorders>
              <w:top w:val="nil"/>
              <w:left w:val="nil"/>
              <w:bottom w:val="nil"/>
              <w:right w:val="nil"/>
            </w:tcBorders>
            <w:shd w:val="clear" w:color="000000" w:fill="FFFFFF"/>
            <w:noWrap/>
            <w:vAlign w:val="center"/>
            <w:hideMark/>
          </w:tcPr>
          <w:p w14:paraId="1D53D0E3" w14:textId="77777777" w:rsidR="00694300" w:rsidRPr="005A1CE4" w:rsidRDefault="00694300">
            <w:pPr>
              <w:jc w:val="center"/>
              <w:rPr>
                <w:rFonts w:ascii="Arial" w:hAnsi="Arial" w:cs="Arial"/>
                <w:sz w:val="20"/>
                <w:szCs w:val="20"/>
              </w:rPr>
            </w:pPr>
            <w:r w:rsidRPr="005A1CE4">
              <w:rPr>
                <w:rFonts w:ascii="Arial" w:hAnsi="Arial" w:cs="Arial"/>
                <w:sz w:val="20"/>
                <w:szCs w:val="20"/>
              </w:rPr>
              <w:t>11</w:t>
            </w:r>
          </w:p>
        </w:tc>
        <w:tc>
          <w:tcPr>
            <w:tcW w:w="993" w:type="dxa"/>
            <w:tcBorders>
              <w:top w:val="nil"/>
              <w:left w:val="nil"/>
              <w:bottom w:val="nil"/>
              <w:right w:val="nil"/>
            </w:tcBorders>
            <w:shd w:val="clear" w:color="000000" w:fill="FFFFFF"/>
            <w:noWrap/>
            <w:vAlign w:val="center"/>
            <w:hideMark/>
          </w:tcPr>
          <w:p w14:paraId="338149AA" w14:textId="77777777" w:rsidR="00694300" w:rsidRPr="005A1CE4" w:rsidRDefault="00694300">
            <w:pPr>
              <w:jc w:val="center"/>
              <w:rPr>
                <w:rFonts w:ascii="Arial" w:hAnsi="Arial" w:cs="Arial"/>
                <w:sz w:val="20"/>
                <w:szCs w:val="20"/>
              </w:rPr>
            </w:pPr>
            <w:r w:rsidRPr="005A1CE4">
              <w:rPr>
                <w:rFonts w:ascii="Arial" w:hAnsi="Arial" w:cs="Arial"/>
                <w:sz w:val="20"/>
                <w:szCs w:val="20"/>
              </w:rPr>
              <w:t>11.7</w:t>
            </w:r>
          </w:p>
        </w:tc>
        <w:tc>
          <w:tcPr>
            <w:tcW w:w="1134" w:type="dxa"/>
            <w:tcBorders>
              <w:top w:val="nil"/>
              <w:left w:val="nil"/>
              <w:bottom w:val="nil"/>
              <w:right w:val="nil"/>
            </w:tcBorders>
            <w:shd w:val="clear" w:color="000000" w:fill="FFFFFF"/>
            <w:noWrap/>
            <w:vAlign w:val="center"/>
            <w:hideMark/>
          </w:tcPr>
          <w:p w14:paraId="01F3D741" w14:textId="77777777" w:rsidR="00694300" w:rsidRPr="005A1CE4" w:rsidRDefault="00694300">
            <w:pPr>
              <w:jc w:val="center"/>
              <w:rPr>
                <w:rFonts w:ascii="Arial" w:hAnsi="Arial" w:cs="Arial"/>
                <w:sz w:val="20"/>
                <w:szCs w:val="20"/>
              </w:rPr>
            </w:pPr>
            <w:r w:rsidRPr="005A1CE4">
              <w:rPr>
                <w:rFonts w:ascii="Arial" w:hAnsi="Arial" w:cs="Arial"/>
                <w:sz w:val="20"/>
                <w:szCs w:val="20"/>
              </w:rPr>
              <w:t>17</w:t>
            </w:r>
          </w:p>
        </w:tc>
        <w:tc>
          <w:tcPr>
            <w:tcW w:w="992" w:type="dxa"/>
            <w:tcBorders>
              <w:top w:val="nil"/>
              <w:left w:val="nil"/>
              <w:bottom w:val="nil"/>
              <w:right w:val="nil"/>
            </w:tcBorders>
            <w:shd w:val="clear" w:color="000000" w:fill="FFFFFF"/>
            <w:noWrap/>
            <w:vAlign w:val="center"/>
            <w:hideMark/>
          </w:tcPr>
          <w:p w14:paraId="02957996" w14:textId="77777777" w:rsidR="00694300" w:rsidRPr="005A1CE4" w:rsidRDefault="00694300">
            <w:pPr>
              <w:jc w:val="center"/>
              <w:rPr>
                <w:rFonts w:ascii="Arial" w:hAnsi="Arial" w:cs="Arial"/>
                <w:sz w:val="20"/>
                <w:szCs w:val="20"/>
              </w:rPr>
            </w:pPr>
            <w:r w:rsidRPr="005A1CE4">
              <w:rPr>
                <w:rFonts w:ascii="Arial" w:hAnsi="Arial" w:cs="Arial"/>
                <w:sz w:val="20"/>
                <w:szCs w:val="20"/>
              </w:rPr>
              <w:t>26.6</w:t>
            </w:r>
          </w:p>
        </w:tc>
        <w:tc>
          <w:tcPr>
            <w:tcW w:w="1701" w:type="dxa"/>
            <w:tcBorders>
              <w:top w:val="nil"/>
              <w:left w:val="nil"/>
              <w:bottom w:val="nil"/>
              <w:right w:val="nil"/>
            </w:tcBorders>
            <w:shd w:val="clear" w:color="000000" w:fill="FFFFFF"/>
            <w:noWrap/>
            <w:vAlign w:val="center"/>
            <w:hideMark/>
          </w:tcPr>
          <w:p w14:paraId="3B661FF9"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28839B1D" w14:textId="77777777">
        <w:trPr>
          <w:trHeight w:val="225"/>
        </w:trPr>
        <w:tc>
          <w:tcPr>
            <w:tcW w:w="3544" w:type="dxa"/>
            <w:tcBorders>
              <w:top w:val="nil"/>
              <w:left w:val="nil"/>
              <w:bottom w:val="nil"/>
              <w:right w:val="nil"/>
            </w:tcBorders>
            <w:shd w:val="clear" w:color="000000" w:fill="FFFFFF"/>
            <w:vAlign w:val="center"/>
            <w:hideMark/>
          </w:tcPr>
          <w:p w14:paraId="1850D843" w14:textId="77777777" w:rsidR="00694300" w:rsidRPr="005A1CE4" w:rsidRDefault="00694300">
            <w:pPr>
              <w:jc w:val="left"/>
              <w:rPr>
                <w:rFonts w:ascii="Arial" w:hAnsi="Arial" w:cs="Arial"/>
                <w:sz w:val="20"/>
                <w:szCs w:val="20"/>
              </w:rPr>
            </w:pPr>
            <w:r w:rsidRPr="005A1CE4">
              <w:rPr>
                <w:rFonts w:ascii="Arial" w:hAnsi="Arial" w:cs="Arial"/>
                <w:sz w:val="20"/>
                <w:szCs w:val="20"/>
              </w:rPr>
              <w:t xml:space="preserve">Ocupación </w:t>
            </w:r>
          </w:p>
        </w:tc>
        <w:tc>
          <w:tcPr>
            <w:tcW w:w="992" w:type="dxa"/>
            <w:tcBorders>
              <w:top w:val="nil"/>
              <w:left w:val="nil"/>
              <w:bottom w:val="nil"/>
              <w:right w:val="nil"/>
            </w:tcBorders>
            <w:shd w:val="clear" w:color="000000" w:fill="FFFFFF"/>
            <w:noWrap/>
            <w:vAlign w:val="center"/>
            <w:hideMark/>
          </w:tcPr>
          <w:p w14:paraId="70852E2C"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404931CA"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5307EA1F"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71AD9BFF"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2C4685B1" w14:textId="77777777" w:rsidR="00694300" w:rsidRPr="005A1CE4" w:rsidRDefault="00694300">
            <w:pPr>
              <w:jc w:val="center"/>
              <w:rPr>
                <w:rFonts w:ascii="Arial" w:hAnsi="Arial" w:cs="Arial"/>
                <w:sz w:val="20"/>
                <w:szCs w:val="20"/>
              </w:rPr>
            </w:pPr>
            <w:r w:rsidRPr="005A1CE4">
              <w:rPr>
                <w:rFonts w:ascii="Arial" w:hAnsi="Arial" w:cs="Arial"/>
                <w:sz w:val="20"/>
                <w:szCs w:val="20"/>
              </w:rPr>
              <w:t>0.045*</w:t>
            </w:r>
          </w:p>
        </w:tc>
      </w:tr>
      <w:tr w:rsidR="00694300" w:rsidRPr="005A1CE4" w14:paraId="72673A0A" w14:textId="77777777">
        <w:trPr>
          <w:trHeight w:val="225"/>
        </w:trPr>
        <w:tc>
          <w:tcPr>
            <w:tcW w:w="3544" w:type="dxa"/>
            <w:tcBorders>
              <w:top w:val="nil"/>
              <w:left w:val="nil"/>
              <w:bottom w:val="nil"/>
              <w:right w:val="nil"/>
            </w:tcBorders>
            <w:shd w:val="clear" w:color="000000" w:fill="FFFFFF"/>
            <w:vAlign w:val="center"/>
            <w:hideMark/>
          </w:tcPr>
          <w:p w14:paraId="5BE269C5" w14:textId="77777777" w:rsidR="00694300" w:rsidRPr="005A1CE4" w:rsidRDefault="00694300">
            <w:pPr>
              <w:jc w:val="left"/>
              <w:rPr>
                <w:rFonts w:ascii="Arial" w:hAnsi="Arial" w:cs="Arial"/>
                <w:sz w:val="20"/>
                <w:szCs w:val="20"/>
              </w:rPr>
            </w:pPr>
            <w:r w:rsidRPr="005A1CE4">
              <w:rPr>
                <w:rFonts w:ascii="Arial" w:hAnsi="Arial" w:cs="Arial"/>
                <w:sz w:val="20"/>
                <w:szCs w:val="20"/>
              </w:rPr>
              <w:lastRenderedPageBreak/>
              <w:t>Hogar</w:t>
            </w:r>
          </w:p>
        </w:tc>
        <w:tc>
          <w:tcPr>
            <w:tcW w:w="992" w:type="dxa"/>
            <w:tcBorders>
              <w:top w:val="nil"/>
              <w:left w:val="nil"/>
              <w:bottom w:val="nil"/>
              <w:right w:val="nil"/>
            </w:tcBorders>
            <w:shd w:val="clear" w:color="000000" w:fill="FFFFFF"/>
            <w:noWrap/>
            <w:vAlign w:val="center"/>
            <w:hideMark/>
          </w:tcPr>
          <w:p w14:paraId="18009A4A" w14:textId="77777777" w:rsidR="00694300" w:rsidRPr="005A1CE4" w:rsidRDefault="00694300">
            <w:pPr>
              <w:jc w:val="center"/>
              <w:rPr>
                <w:rFonts w:ascii="Arial" w:hAnsi="Arial" w:cs="Arial"/>
                <w:sz w:val="20"/>
                <w:szCs w:val="20"/>
              </w:rPr>
            </w:pPr>
            <w:r w:rsidRPr="005A1CE4">
              <w:rPr>
                <w:rFonts w:ascii="Arial" w:hAnsi="Arial" w:cs="Arial"/>
                <w:sz w:val="20"/>
                <w:szCs w:val="20"/>
              </w:rPr>
              <w:t>37</w:t>
            </w:r>
          </w:p>
        </w:tc>
        <w:tc>
          <w:tcPr>
            <w:tcW w:w="993" w:type="dxa"/>
            <w:tcBorders>
              <w:top w:val="nil"/>
              <w:left w:val="nil"/>
              <w:bottom w:val="nil"/>
              <w:right w:val="nil"/>
            </w:tcBorders>
            <w:shd w:val="clear" w:color="000000" w:fill="FFFFFF"/>
            <w:noWrap/>
            <w:vAlign w:val="center"/>
            <w:hideMark/>
          </w:tcPr>
          <w:p w14:paraId="6A2BB5B0" w14:textId="77777777" w:rsidR="00694300" w:rsidRPr="005A1CE4" w:rsidRDefault="00694300">
            <w:pPr>
              <w:jc w:val="center"/>
              <w:rPr>
                <w:rFonts w:ascii="Arial" w:hAnsi="Arial" w:cs="Arial"/>
                <w:sz w:val="20"/>
                <w:szCs w:val="20"/>
              </w:rPr>
            </w:pPr>
            <w:r w:rsidRPr="005A1CE4">
              <w:rPr>
                <w:rFonts w:ascii="Arial" w:hAnsi="Arial" w:cs="Arial"/>
                <w:sz w:val="20"/>
                <w:szCs w:val="20"/>
              </w:rPr>
              <w:t>39.4</w:t>
            </w:r>
          </w:p>
        </w:tc>
        <w:tc>
          <w:tcPr>
            <w:tcW w:w="1134" w:type="dxa"/>
            <w:tcBorders>
              <w:top w:val="nil"/>
              <w:left w:val="nil"/>
              <w:bottom w:val="nil"/>
              <w:right w:val="nil"/>
            </w:tcBorders>
            <w:shd w:val="clear" w:color="000000" w:fill="FFFFFF"/>
            <w:noWrap/>
            <w:vAlign w:val="center"/>
            <w:hideMark/>
          </w:tcPr>
          <w:p w14:paraId="29E6129B" w14:textId="77777777" w:rsidR="00694300" w:rsidRPr="005A1CE4" w:rsidRDefault="00694300">
            <w:pPr>
              <w:jc w:val="center"/>
              <w:rPr>
                <w:rFonts w:ascii="Arial" w:hAnsi="Arial" w:cs="Arial"/>
                <w:sz w:val="20"/>
                <w:szCs w:val="20"/>
              </w:rPr>
            </w:pPr>
            <w:r w:rsidRPr="005A1CE4">
              <w:rPr>
                <w:rFonts w:ascii="Arial" w:hAnsi="Arial" w:cs="Arial"/>
                <w:sz w:val="20"/>
                <w:szCs w:val="20"/>
              </w:rPr>
              <w:t>15</w:t>
            </w:r>
          </w:p>
        </w:tc>
        <w:tc>
          <w:tcPr>
            <w:tcW w:w="992" w:type="dxa"/>
            <w:tcBorders>
              <w:top w:val="nil"/>
              <w:left w:val="nil"/>
              <w:bottom w:val="nil"/>
              <w:right w:val="nil"/>
            </w:tcBorders>
            <w:shd w:val="clear" w:color="000000" w:fill="FFFFFF"/>
            <w:noWrap/>
            <w:vAlign w:val="center"/>
            <w:hideMark/>
          </w:tcPr>
          <w:p w14:paraId="7A648CD6" w14:textId="77777777" w:rsidR="00694300" w:rsidRPr="005A1CE4" w:rsidRDefault="00694300">
            <w:pPr>
              <w:jc w:val="center"/>
              <w:rPr>
                <w:rFonts w:ascii="Arial" w:hAnsi="Arial" w:cs="Arial"/>
                <w:sz w:val="20"/>
                <w:szCs w:val="20"/>
              </w:rPr>
            </w:pPr>
            <w:r w:rsidRPr="005A1CE4">
              <w:rPr>
                <w:rFonts w:ascii="Arial" w:hAnsi="Arial" w:cs="Arial"/>
                <w:sz w:val="20"/>
                <w:szCs w:val="20"/>
              </w:rPr>
              <w:t>23.4</w:t>
            </w:r>
          </w:p>
        </w:tc>
        <w:tc>
          <w:tcPr>
            <w:tcW w:w="1701" w:type="dxa"/>
            <w:tcBorders>
              <w:top w:val="nil"/>
              <w:left w:val="nil"/>
              <w:bottom w:val="nil"/>
              <w:right w:val="nil"/>
            </w:tcBorders>
            <w:shd w:val="clear" w:color="000000" w:fill="FFFFFF"/>
            <w:noWrap/>
            <w:vAlign w:val="center"/>
            <w:hideMark/>
          </w:tcPr>
          <w:p w14:paraId="7E7BE759"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471E22C3" w14:textId="77777777">
        <w:trPr>
          <w:trHeight w:val="225"/>
        </w:trPr>
        <w:tc>
          <w:tcPr>
            <w:tcW w:w="3544" w:type="dxa"/>
            <w:tcBorders>
              <w:top w:val="nil"/>
              <w:left w:val="nil"/>
              <w:right w:val="nil"/>
            </w:tcBorders>
            <w:shd w:val="clear" w:color="000000" w:fill="FFFFFF"/>
            <w:vAlign w:val="center"/>
            <w:hideMark/>
          </w:tcPr>
          <w:p w14:paraId="7D2A8372" w14:textId="77777777" w:rsidR="00694300" w:rsidRPr="005A1CE4" w:rsidRDefault="00694300">
            <w:pPr>
              <w:jc w:val="left"/>
              <w:rPr>
                <w:rFonts w:ascii="Arial" w:hAnsi="Arial" w:cs="Arial"/>
                <w:sz w:val="20"/>
                <w:szCs w:val="20"/>
              </w:rPr>
            </w:pPr>
            <w:r w:rsidRPr="005A1CE4">
              <w:rPr>
                <w:rFonts w:ascii="Arial" w:hAnsi="Arial" w:cs="Arial"/>
                <w:sz w:val="20"/>
                <w:szCs w:val="20"/>
              </w:rPr>
              <w:t>Empleado</w:t>
            </w:r>
          </w:p>
        </w:tc>
        <w:tc>
          <w:tcPr>
            <w:tcW w:w="992" w:type="dxa"/>
            <w:tcBorders>
              <w:top w:val="nil"/>
              <w:left w:val="nil"/>
              <w:right w:val="nil"/>
            </w:tcBorders>
            <w:shd w:val="clear" w:color="000000" w:fill="FFFFFF"/>
            <w:noWrap/>
            <w:vAlign w:val="center"/>
            <w:hideMark/>
          </w:tcPr>
          <w:p w14:paraId="6301A951" w14:textId="77777777" w:rsidR="00694300" w:rsidRPr="005A1CE4" w:rsidRDefault="00694300">
            <w:pPr>
              <w:jc w:val="center"/>
              <w:rPr>
                <w:rFonts w:ascii="Arial" w:hAnsi="Arial" w:cs="Arial"/>
                <w:sz w:val="20"/>
                <w:szCs w:val="20"/>
              </w:rPr>
            </w:pPr>
            <w:r w:rsidRPr="005A1CE4">
              <w:rPr>
                <w:rFonts w:ascii="Arial" w:hAnsi="Arial" w:cs="Arial"/>
                <w:sz w:val="20"/>
                <w:szCs w:val="20"/>
              </w:rPr>
              <w:t>8</w:t>
            </w:r>
          </w:p>
        </w:tc>
        <w:tc>
          <w:tcPr>
            <w:tcW w:w="993" w:type="dxa"/>
            <w:tcBorders>
              <w:top w:val="nil"/>
              <w:left w:val="nil"/>
              <w:right w:val="nil"/>
            </w:tcBorders>
            <w:shd w:val="clear" w:color="000000" w:fill="FFFFFF"/>
            <w:noWrap/>
            <w:vAlign w:val="center"/>
            <w:hideMark/>
          </w:tcPr>
          <w:p w14:paraId="51C980D6" w14:textId="77777777" w:rsidR="00694300" w:rsidRPr="005A1CE4" w:rsidRDefault="00694300">
            <w:pPr>
              <w:jc w:val="center"/>
              <w:rPr>
                <w:rFonts w:ascii="Arial" w:hAnsi="Arial" w:cs="Arial"/>
                <w:sz w:val="20"/>
                <w:szCs w:val="20"/>
              </w:rPr>
            </w:pPr>
            <w:r w:rsidRPr="005A1CE4">
              <w:rPr>
                <w:rFonts w:ascii="Arial" w:hAnsi="Arial" w:cs="Arial"/>
                <w:sz w:val="20"/>
                <w:szCs w:val="20"/>
              </w:rPr>
              <w:t>8.5</w:t>
            </w:r>
          </w:p>
        </w:tc>
        <w:tc>
          <w:tcPr>
            <w:tcW w:w="1134" w:type="dxa"/>
            <w:tcBorders>
              <w:top w:val="nil"/>
              <w:left w:val="nil"/>
              <w:right w:val="nil"/>
            </w:tcBorders>
            <w:shd w:val="clear" w:color="000000" w:fill="FFFFFF"/>
            <w:noWrap/>
            <w:vAlign w:val="center"/>
            <w:hideMark/>
          </w:tcPr>
          <w:p w14:paraId="3A60679C" w14:textId="77777777" w:rsidR="00694300" w:rsidRPr="005A1CE4" w:rsidRDefault="00694300">
            <w:pPr>
              <w:jc w:val="center"/>
              <w:rPr>
                <w:rFonts w:ascii="Arial" w:hAnsi="Arial" w:cs="Arial"/>
                <w:sz w:val="20"/>
                <w:szCs w:val="20"/>
              </w:rPr>
            </w:pPr>
            <w:r w:rsidRPr="005A1CE4">
              <w:rPr>
                <w:rFonts w:ascii="Arial" w:hAnsi="Arial" w:cs="Arial"/>
                <w:sz w:val="20"/>
                <w:szCs w:val="20"/>
              </w:rPr>
              <w:t>3</w:t>
            </w:r>
          </w:p>
        </w:tc>
        <w:tc>
          <w:tcPr>
            <w:tcW w:w="992" w:type="dxa"/>
            <w:tcBorders>
              <w:top w:val="nil"/>
              <w:left w:val="nil"/>
              <w:right w:val="nil"/>
            </w:tcBorders>
            <w:shd w:val="clear" w:color="000000" w:fill="FFFFFF"/>
            <w:noWrap/>
            <w:vAlign w:val="center"/>
            <w:hideMark/>
          </w:tcPr>
          <w:p w14:paraId="1F73ABA8" w14:textId="77777777" w:rsidR="00694300" w:rsidRPr="005A1CE4" w:rsidRDefault="00694300">
            <w:pPr>
              <w:jc w:val="center"/>
              <w:rPr>
                <w:rFonts w:ascii="Arial" w:hAnsi="Arial" w:cs="Arial"/>
                <w:sz w:val="20"/>
                <w:szCs w:val="20"/>
              </w:rPr>
            </w:pPr>
            <w:r w:rsidRPr="005A1CE4">
              <w:rPr>
                <w:rFonts w:ascii="Arial" w:hAnsi="Arial" w:cs="Arial"/>
                <w:sz w:val="20"/>
                <w:szCs w:val="20"/>
              </w:rPr>
              <w:t>4.7</w:t>
            </w:r>
          </w:p>
        </w:tc>
        <w:tc>
          <w:tcPr>
            <w:tcW w:w="1701" w:type="dxa"/>
            <w:tcBorders>
              <w:top w:val="nil"/>
              <w:left w:val="nil"/>
              <w:right w:val="nil"/>
            </w:tcBorders>
            <w:shd w:val="clear" w:color="000000" w:fill="FFFFFF"/>
            <w:noWrap/>
            <w:vAlign w:val="center"/>
            <w:hideMark/>
          </w:tcPr>
          <w:p w14:paraId="338D19A8"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1A2483A1" w14:textId="77777777">
        <w:trPr>
          <w:trHeight w:val="225"/>
        </w:trPr>
        <w:tc>
          <w:tcPr>
            <w:tcW w:w="3544" w:type="dxa"/>
            <w:tcBorders>
              <w:top w:val="nil"/>
              <w:left w:val="nil"/>
              <w:bottom w:val="single" w:sz="4" w:space="0" w:color="auto"/>
              <w:right w:val="nil"/>
            </w:tcBorders>
            <w:shd w:val="clear" w:color="000000" w:fill="FFFFFF"/>
            <w:vAlign w:val="center"/>
            <w:hideMark/>
          </w:tcPr>
          <w:p w14:paraId="6A287FC9" w14:textId="77777777" w:rsidR="00694300" w:rsidRPr="005A1CE4" w:rsidRDefault="00694300">
            <w:pPr>
              <w:jc w:val="left"/>
              <w:rPr>
                <w:rFonts w:ascii="Arial" w:hAnsi="Arial" w:cs="Arial"/>
                <w:sz w:val="20"/>
                <w:szCs w:val="20"/>
              </w:rPr>
            </w:pPr>
            <w:r w:rsidRPr="005A1CE4">
              <w:rPr>
                <w:rFonts w:ascii="Arial" w:hAnsi="Arial" w:cs="Arial"/>
                <w:sz w:val="20"/>
                <w:szCs w:val="20"/>
              </w:rPr>
              <w:t>Otro</w:t>
            </w:r>
          </w:p>
        </w:tc>
        <w:tc>
          <w:tcPr>
            <w:tcW w:w="992" w:type="dxa"/>
            <w:tcBorders>
              <w:top w:val="nil"/>
              <w:left w:val="nil"/>
              <w:bottom w:val="single" w:sz="4" w:space="0" w:color="auto"/>
              <w:right w:val="nil"/>
            </w:tcBorders>
            <w:shd w:val="clear" w:color="000000" w:fill="FFFFFF"/>
            <w:noWrap/>
            <w:vAlign w:val="center"/>
            <w:hideMark/>
          </w:tcPr>
          <w:p w14:paraId="2EBB1FE8" w14:textId="77777777" w:rsidR="00694300" w:rsidRPr="005A1CE4" w:rsidRDefault="00694300">
            <w:pPr>
              <w:jc w:val="center"/>
              <w:rPr>
                <w:rFonts w:ascii="Arial" w:hAnsi="Arial" w:cs="Arial"/>
                <w:sz w:val="20"/>
                <w:szCs w:val="20"/>
              </w:rPr>
            </w:pPr>
            <w:r w:rsidRPr="005A1CE4">
              <w:rPr>
                <w:rFonts w:ascii="Arial" w:hAnsi="Arial" w:cs="Arial"/>
                <w:sz w:val="20"/>
                <w:szCs w:val="20"/>
              </w:rPr>
              <w:t>49</w:t>
            </w:r>
          </w:p>
        </w:tc>
        <w:tc>
          <w:tcPr>
            <w:tcW w:w="993" w:type="dxa"/>
            <w:tcBorders>
              <w:top w:val="nil"/>
              <w:left w:val="nil"/>
              <w:bottom w:val="single" w:sz="4" w:space="0" w:color="auto"/>
              <w:right w:val="nil"/>
            </w:tcBorders>
            <w:shd w:val="clear" w:color="000000" w:fill="FFFFFF"/>
            <w:noWrap/>
            <w:vAlign w:val="center"/>
            <w:hideMark/>
          </w:tcPr>
          <w:p w14:paraId="5BC3D19C" w14:textId="77777777" w:rsidR="00694300" w:rsidRPr="005A1CE4" w:rsidRDefault="00694300">
            <w:pPr>
              <w:jc w:val="center"/>
              <w:rPr>
                <w:rFonts w:ascii="Arial" w:hAnsi="Arial" w:cs="Arial"/>
                <w:sz w:val="20"/>
                <w:szCs w:val="20"/>
              </w:rPr>
            </w:pPr>
            <w:r w:rsidRPr="005A1CE4">
              <w:rPr>
                <w:rFonts w:ascii="Arial" w:hAnsi="Arial" w:cs="Arial"/>
                <w:sz w:val="20"/>
                <w:szCs w:val="20"/>
              </w:rPr>
              <w:t>52.1</w:t>
            </w:r>
          </w:p>
        </w:tc>
        <w:tc>
          <w:tcPr>
            <w:tcW w:w="1134" w:type="dxa"/>
            <w:tcBorders>
              <w:top w:val="nil"/>
              <w:left w:val="nil"/>
              <w:bottom w:val="single" w:sz="4" w:space="0" w:color="auto"/>
              <w:right w:val="nil"/>
            </w:tcBorders>
            <w:shd w:val="clear" w:color="000000" w:fill="FFFFFF"/>
            <w:noWrap/>
            <w:vAlign w:val="center"/>
            <w:hideMark/>
          </w:tcPr>
          <w:p w14:paraId="024D2EB5" w14:textId="77777777" w:rsidR="00694300" w:rsidRPr="005A1CE4" w:rsidRDefault="00694300">
            <w:pPr>
              <w:jc w:val="center"/>
              <w:rPr>
                <w:rFonts w:ascii="Arial" w:hAnsi="Arial" w:cs="Arial"/>
                <w:sz w:val="20"/>
                <w:szCs w:val="20"/>
              </w:rPr>
            </w:pPr>
            <w:r w:rsidRPr="005A1CE4">
              <w:rPr>
                <w:rFonts w:ascii="Arial" w:hAnsi="Arial" w:cs="Arial"/>
                <w:sz w:val="20"/>
                <w:szCs w:val="20"/>
              </w:rPr>
              <w:t>46</w:t>
            </w:r>
          </w:p>
        </w:tc>
        <w:tc>
          <w:tcPr>
            <w:tcW w:w="992" w:type="dxa"/>
            <w:tcBorders>
              <w:top w:val="nil"/>
              <w:left w:val="nil"/>
              <w:bottom w:val="single" w:sz="4" w:space="0" w:color="auto"/>
              <w:right w:val="nil"/>
            </w:tcBorders>
            <w:shd w:val="clear" w:color="000000" w:fill="FFFFFF"/>
            <w:noWrap/>
            <w:vAlign w:val="center"/>
            <w:hideMark/>
          </w:tcPr>
          <w:p w14:paraId="660591D8" w14:textId="77777777" w:rsidR="00694300" w:rsidRPr="005A1CE4" w:rsidRDefault="00694300">
            <w:pPr>
              <w:jc w:val="center"/>
              <w:rPr>
                <w:rFonts w:ascii="Arial" w:hAnsi="Arial" w:cs="Arial"/>
                <w:sz w:val="20"/>
                <w:szCs w:val="20"/>
              </w:rPr>
            </w:pPr>
            <w:r w:rsidRPr="005A1CE4">
              <w:rPr>
                <w:rFonts w:ascii="Arial" w:hAnsi="Arial" w:cs="Arial"/>
                <w:sz w:val="20"/>
                <w:szCs w:val="20"/>
              </w:rPr>
              <w:t>71.9</w:t>
            </w:r>
          </w:p>
        </w:tc>
        <w:tc>
          <w:tcPr>
            <w:tcW w:w="1701" w:type="dxa"/>
            <w:tcBorders>
              <w:top w:val="nil"/>
              <w:left w:val="nil"/>
              <w:bottom w:val="single" w:sz="4" w:space="0" w:color="auto"/>
              <w:right w:val="nil"/>
            </w:tcBorders>
            <w:shd w:val="clear" w:color="000000" w:fill="FFFFFF"/>
            <w:noWrap/>
            <w:vAlign w:val="center"/>
            <w:hideMark/>
          </w:tcPr>
          <w:p w14:paraId="7EB8FF3B"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694300" w:rsidRPr="005A1CE4" w14:paraId="71D6C79A" w14:textId="77777777">
        <w:trPr>
          <w:trHeight w:val="225"/>
        </w:trPr>
        <w:tc>
          <w:tcPr>
            <w:tcW w:w="4536" w:type="dxa"/>
            <w:gridSpan w:val="2"/>
            <w:tcBorders>
              <w:top w:val="nil"/>
              <w:left w:val="nil"/>
              <w:bottom w:val="nil"/>
              <w:right w:val="nil"/>
            </w:tcBorders>
            <w:shd w:val="clear" w:color="000000" w:fill="FFFFFF"/>
            <w:vAlign w:val="center"/>
            <w:hideMark/>
          </w:tcPr>
          <w:p w14:paraId="05DA8172" w14:textId="77777777" w:rsidR="00694300" w:rsidRPr="005A1CE4" w:rsidRDefault="00694300">
            <w:pPr>
              <w:spacing w:before="120"/>
              <w:jc w:val="left"/>
              <w:rPr>
                <w:rFonts w:ascii="Arial" w:hAnsi="Arial" w:cs="Arial"/>
                <w:sz w:val="20"/>
                <w:szCs w:val="20"/>
              </w:rPr>
            </w:pPr>
            <w:r w:rsidRPr="005A1CE4">
              <w:rPr>
                <w:rFonts w:ascii="Arial" w:hAnsi="Arial" w:cs="Arial"/>
                <w:sz w:val="20"/>
                <w:szCs w:val="20"/>
              </w:rPr>
              <w:t xml:space="preserve">*Valor p &lt; 0.05 </w:t>
            </w:r>
          </w:p>
        </w:tc>
        <w:tc>
          <w:tcPr>
            <w:tcW w:w="993" w:type="dxa"/>
            <w:tcBorders>
              <w:top w:val="nil"/>
              <w:left w:val="nil"/>
              <w:bottom w:val="nil"/>
              <w:right w:val="nil"/>
            </w:tcBorders>
            <w:shd w:val="clear" w:color="000000" w:fill="FFFFFF"/>
            <w:noWrap/>
            <w:vAlign w:val="center"/>
            <w:hideMark/>
          </w:tcPr>
          <w:p w14:paraId="2AA4B09B"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0B17FB03"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32054741"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0F8B660D" w14:textId="77777777" w:rsidR="00694300" w:rsidRPr="005A1CE4" w:rsidRDefault="00694300">
            <w:pPr>
              <w:jc w:val="center"/>
              <w:rPr>
                <w:rFonts w:ascii="Arial" w:hAnsi="Arial" w:cs="Arial"/>
                <w:sz w:val="20"/>
                <w:szCs w:val="20"/>
              </w:rPr>
            </w:pPr>
            <w:r w:rsidRPr="005A1CE4">
              <w:rPr>
                <w:rFonts w:ascii="Arial" w:hAnsi="Arial" w:cs="Arial"/>
                <w:sz w:val="20"/>
                <w:szCs w:val="20"/>
              </w:rPr>
              <w:t> </w:t>
            </w:r>
          </w:p>
        </w:tc>
      </w:tr>
      <w:tr w:rsidR="009861A6" w:rsidRPr="005A1CE4" w14:paraId="2D1DE1F3" w14:textId="77777777">
        <w:trPr>
          <w:trHeight w:val="225"/>
        </w:trPr>
        <w:tc>
          <w:tcPr>
            <w:tcW w:w="4536" w:type="dxa"/>
            <w:gridSpan w:val="2"/>
            <w:tcBorders>
              <w:top w:val="nil"/>
              <w:left w:val="nil"/>
              <w:bottom w:val="nil"/>
              <w:right w:val="nil"/>
            </w:tcBorders>
            <w:shd w:val="clear" w:color="000000" w:fill="FFFFFF"/>
            <w:vAlign w:val="center"/>
          </w:tcPr>
          <w:p w14:paraId="6F5F155A" w14:textId="77777777" w:rsidR="009861A6" w:rsidRPr="005A1CE4" w:rsidRDefault="009861A6">
            <w:pPr>
              <w:spacing w:before="120"/>
              <w:jc w:val="left"/>
              <w:rPr>
                <w:rFonts w:ascii="Arial" w:hAnsi="Arial" w:cs="Arial"/>
                <w:sz w:val="20"/>
                <w:szCs w:val="20"/>
              </w:rPr>
            </w:pPr>
          </w:p>
        </w:tc>
        <w:tc>
          <w:tcPr>
            <w:tcW w:w="993" w:type="dxa"/>
            <w:tcBorders>
              <w:top w:val="nil"/>
              <w:left w:val="nil"/>
              <w:bottom w:val="nil"/>
              <w:right w:val="nil"/>
            </w:tcBorders>
            <w:shd w:val="clear" w:color="000000" w:fill="FFFFFF"/>
            <w:noWrap/>
            <w:vAlign w:val="center"/>
          </w:tcPr>
          <w:p w14:paraId="2DC30ADE" w14:textId="77777777" w:rsidR="009861A6" w:rsidRPr="005A1CE4" w:rsidRDefault="009861A6">
            <w:pPr>
              <w:jc w:val="center"/>
              <w:rPr>
                <w:rFonts w:ascii="Arial" w:hAnsi="Arial" w:cs="Arial"/>
                <w:sz w:val="20"/>
                <w:szCs w:val="20"/>
              </w:rPr>
            </w:pPr>
          </w:p>
        </w:tc>
        <w:tc>
          <w:tcPr>
            <w:tcW w:w="1134" w:type="dxa"/>
            <w:tcBorders>
              <w:top w:val="nil"/>
              <w:left w:val="nil"/>
              <w:bottom w:val="nil"/>
              <w:right w:val="nil"/>
            </w:tcBorders>
            <w:shd w:val="clear" w:color="000000" w:fill="FFFFFF"/>
            <w:noWrap/>
            <w:vAlign w:val="center"/>
          </w:tcPr>
          <w:p w14:paraId="2E84B327" w14:textId="77777777" w:rsidR="009861A6" w:rsidRPr="005A1CE4" w:rsidRDefault="009861A6">
            <w:pPr>
              <w:jc w:val="center"/>
              <w:rPr>
                <w:rFonts w:ascii="Arial" w:hAnsi="Arial" w:cs="Arial"/>
                <w:sz w:val="20"/>
                <w:szCs w:val="20"/>
              </w:rPr>
            </w:pPr>
          </w:p>
        </w:tc>
        <w:tc>
          <w:tcPr>
            <w:tcW w:w="992" w:type="dxa"/>
            <w:tcBorders>
              <w:top w:val="nil"/>
              <w:left w:val="nil"/>
              <w:bottom w:val="nil"/>
              <w:right w:val="nil"/>
            </w:tcBorders>
            <w:shd w:val="clear" w:color="000000" w:fill="FFFFFF"/>
            <w:noWrap/>
            <w:vAlign w:val="center"/>
          </w:tcPr>
          <w:p w14:paraId="33D9A41A" w14:textId="77777777" w:rsidR="009861A6" w:rsidRPr="005A1CE4" w:rsidRDefault="009861A6">
            <w:pPr>
              <w:jc w:val="center"/>
              <w:rPr>
                <w:rFonts w:ascii="Arial" w:hAnsi="Arial" w:cs="Arial"/>
                <w:sz w:val="20"/>
                <w:szCs w:val="20"/>
              </w:rPr>
            </w:pPr>
          </w:p>
        </w:tc>
        <w:tc>
          <w:tcPr>
            <w:tcW w:w="1701" w:type="dxa"/>
            <w:tcBorders>
              <w:top w:val="nil"/>
              <w:left w:val="nil"/>
              <w:bottom w:val="nil"/>
              <w:right w:val="nil"/>
            </w:tcBorders>
            <w:shd w:val="clear" w:color="000000" w:fill="FFFFFF"/>
            <w:noWrap/>
            <w:vAlign w:val="center"/>
          </w:tcPr>
          <w:p w14:paraId="3F79577B" w14:textId="77777777" w:rsidR="009861A6" w:rsidRPr="005A1CE4" w:rsidRDefault="009861A6">
            <w:pPr>
              <w:jc w:val="center"/>
              <w:rPr>
                <w:rFonts w:ascii="Arial" w:hAnsi="Arial" w:cs="Arial"/>
                <w:sz w:val="20"/>
                <w:szCs w:val="20"/>
              </w:rPr>
            </w:pPr>
          </w:p>
        </w:tc>
      </w:tr>
    </w:tbl>
    <w:p w14:paraId="6E7365CD" w14:textId="77777777" w:rsidR="00A2742C" w:rsidRPr="00320A1E" w:rsidRDefault="00A2742C" w:rsidP="0024760E">
      <w:pPr>
        <w:pStyle w:val="Descripcin"/>
        <w:spacing w:after="120"/>
        <w:rPr>
          <w:rFonts w:ascii="Arial" w:hAnsi="Arial" w:cs="Arial"/>
          <w:b/>
          <w:szCs w:val="20"/>
        </w:rPr>
      </w:pPr>
      <w:bookmarkStart w:id="64" w:name="_Toc57194024"/>
      <w:r w:rsidRPr="00320A1E">
        <w:rPr>
          <w:rFonts w:ascii="Arial" w:hAnsi="Arial" w:cs="Arial"/>
          <w:b/>
          <w:bCs/>
        </w:rPr>
        <w:t xml:space="preserve">Tabla </w:t>
      </w:r>
      <w:r w:rsidRPr="00320A1E">
        <w:rPr>
          <w:rFonts w:ascii="Arial" w:hAnsi="Arial" w:cs="Arial"/>
          <w:b/>
          <w:bCs/>
        </w:rPr>
        <w:fldChar w:fldCharType="begin"/>
      </w:r>
      <w:r w:rsidRPr="00320A1E">
        <w:rPr>
          <w:rFonts w:ascii="Arial" w:hAnsi="Arial" w:cs="Arial"/>
          <w:b/>
          <w:bCs/>
        </w:rPr>
        <w:instrText xml:space="preserve"> SEQ Tabla \* ARABIC </w:instrText>
      </w:r>
      <w:r w:rsidRPr="00320A1E">
        <w:rPr>
          <w:rFonts w:ascii="Arial" w:hAnsi="Arial" w:cs="Arial"/>
          <w:b/>
          <w:bCs/>
        </w:rPr>
        <w:fldChar w:fldCharType="separate"/>
      </w:r>
      <w:r w:rsidRPr="00320A1E">
        <w:rPr>
          <w:rFonts w:ascii="Arial" w:hAnsi="Arial" w:cs="Arial"/>
          <w:b/>
          <w:bCs/>
          <w:noProof/>
        </w:rPr>
        <w:t>3</w:t>
      </w:r>
      <w:r w:rsidRPr="00320A1E">
        <w:rPr>
          <w:rFonts w:ascii="Arial" w:hAnsi="Arial" w:cs="Arial"/>
          <w:b/>
          <w:bCs/>
        </w:rPr>
        <w:fldChar w:fldCharType="end"/>
      </w:r>
      <w:r w:rsidRPr="00320A1E">
        <w:rPr>
          <w:rFonts w:ascii="Arial" w:hAnsi="Arial" w:cs="Arial"/>
        </w:rPr>
        <w:br/>
      </w:r>
      <w:r w:rsidRPr="00320A1E">
        <w:rPr>
          <w:rFonts w:ascii="Arial" w:hAnsi="Arial" w:cs="Arial"/>
          <w:i/>
          <w:iCs w:val="0"/>
        </w:rPr>
        <w:t>Categorías de la investigación</w:t>
      </w:r>
      <w:bookmarkEnd w:id="64"/>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A2742C" w:rsidRPr="00320A1E" w14:paraId="72932D3D" w14:textId="77777777">
        <w:trPr>
          <w:trHeight w:val="274"/>
        </w:trPr>
        <w:tc>
          <w:tcPr>
            <w:tcW w:w="1560" w:type="dxa"/>
            <w:vAlign w:val="center"/>
          </w:tcPr>
          <w:p w14:paraId="5C156388" w14:textId="77777777" w:rsidR="00A2742C" w:rsidRPr="00320A1E" w:rsidRDefault="00A2742C">
            <w:pPr>
              <w:pStyle w:val="Normal1"/>
              <w:spacing w:before="60" w:after="60"/>
              <w:jc w:val="center"/>
              <w:rPr>
                <w:rFonts w:ascii="Arial" w:hAnsi="Arial" w:cs="Arial"/>
                <w:b/>
                <w:bCs/>
                <w:sz w:val="20"/>
                <w:szCs w:val="20"/>
              </w:rPr>
            </w:pPr>
            <w:bookmarkStart w:id="65" w:name="_Toc45492021"/>
            <w:bookmarkStart w:id="66" w:name="_Toc46658162"/>
            <w:r w:rsidRPr="00320A1E">
              <w:rPr>
                <w:rFonts w:ascii="Arial" w:hAnsi="Arial" w:cs="Arial"/>
                <w:b/>
                <w:bCs/>
                <w:sz w:val="20"/>
                <w:szCs w:val="20"/>
              </w:rPr>
              <w:t>Categoría</w:t>
            </w:r>
            <w:bookmarkEnd w:id="65"/>
            <w:bookmarkEnd w:id="66"/>
          </w:p>
        </w:tc>
        <w:tc>
          <w:tcPr>
            <w:tcW w:w="2126" w:type="dxa"/>
            <w:vAlign w:val="center"/>
          </w:tcPr>
          <w:p w14:paraId="3B982E33" w14:textId="77777777" w:rsidR="00A2742C" w:rsidRPr="00320A1E" w:rsidRDefault="00A2742C">
            <w:pPr>
              <w:pStyle w:val="Normal1"/>
              <w:spacing w:before="60" w:after="60"/>
              <w:jc w:val="center"/>
              <w:rPr>
                <w:rFonts w:ascii="Arial" w:hAnsi="Arial" w:cs="Arial"/>
                <w:b/>
                <w:bCs/>
                <w:sz w:val="20"/>
                <w:szCs w:val="20"/>
              </w:rPr>
            </w:pPr>
            <w:bookmarkStart w:id="67" w:name="_Toc45492022"/>
            <w:bookmarkStart w:id="68" w:name="_Toc46658163"/>
            <w:r w:rsidRPr="00320A1E">
              <w:rPr>
                <w:rFonts w:ascii="Arial" w:hAnsi="Arial" w:cs="Arial"/>
                <w:b/>
                <w:bCs/>
                <w:sz w:val="20"/>
                <w:szCs w:val="20"/>
              </w:rPr>
              <w:t>Subtemas</w:t>
            </w:r>
            <w:bookmarkEnd w:id="67"/>
            <w:bookmarkEnd w:id="68"/>
          </w:p>
        </w:tc>
        <w:tc>
          <w:tcPr>
            <w:tcW w:w="5528" w:type="dxa"/>
            <w:vAlign w:val="center"/>
          </w:tcPr>
          <w:p w14:paraId="5831338A" w14:textId="77777777" w:rsidR="00A2742C" w:rsidRPr="00320A1E" w:rsidRDefault="00A2742C">
            <w:pPr>
              <w:pStyle w:val="Normal1"/>
              <w:spacing w:before="60" w:after="60"/>
              <w:jc w:val="center"/>
              <w:rPr>
                <w:rFonts w:ascii="Arial" w:hAnsi="Arial" w:cs="Arial"/>
                <w:b/>
                <w:bCs/>
                <w:sz w:val="20"/>
                <w:szCs w:val="20"/>
              </w:rPr>
            </w:pPr>
            <w:bookmarkStart w:id="69" w:name="_Toc44798570"/>
            <w:bookmarkStart w:id="70" w:name="_Toc44799823"/>
            <w:bookmarkStart w:id="71" w:name="_Toc45492023"/>
            <w:bookmarkStart w:id="72" w:name="_Toc46658164"/>
            <w:r w:rsidRPr="00320A1E">
              <w:rPr>
                <w:rFonts w:ascii="Arial" w:hAnsi="Arial" w:cs="Arial"/>
                <w:b/>
                <w:bCs/>
                <w:sz w:val="20"/>
                <w:szCs w:val="20"/>
              </w:rPr>
              <w:t>Definiciones</w:t>
            </w:r>
            <w:bookmarkEnd w:id="69"/>
            <w:bookmarkEnd w:id="70"/>
            <w:bookmarkEnd w:id="71"/>
            <w:bookmarkEnd w:id="72"/>
          </w:p>
        </w:tc>
      </w:tr>
      <w:tr w:rsidR="00A2742C" w:rsidRPr="00320A1E" w14:paraId="1CBDA3E0" w14:textId="77777777">
        <w:tc>
          <w:tcPr>
            <w:tcW w:w="1560" w:type="dxa"/>
            <w:vMerge w:val="restart"/>
            <w:vAlign w:val="center"/>
          </w:tcPr>
          <w:p w14:paraId="133B83E2" w14:textId="77777777" w:rsidR="00A2742C" w:rsidRPr="00320A1E" w:rsidRDefault="00A2742C">
            <w:pPr>
              <w:pStyle w:val="Normal1"/>
              <w:spacing w:before="60" w:after="60"/>
              <w:rPr>
                <w:rFonts w:ascii="Arial" w:hAnsi="Arial" w:cs="Arial"/>
                <w:b/>
                <w:bCs/>
                <w:sz w:val="20"/>
                <w:szCs w:val="20"/>
              </w:rPr>
            </w:pPr>
            <w:bookmarkStart w:id="73" w:name="_Toc46658165"/>
            <w:r w:rsidRPr="00320A1E">
              <w:rPr>
                <w:rFonts w:ascii="Arial" w:hAnsi="Arial" w:cs="Arial"/>
                <w:b/>
                <w:bCs/>
                <w:sz w:val="20"/>
                <w:szCs w:val="20"/>
              </w:rPr>
              <w:t>Memoria</w:t>
            </w:r>
            <w:bookmarkEnd w:id="73"/>
            <w:r w:rsidRPr="00320A1E">
              <w:rPr>
                <w:rFonts w:ascii="Arial" w:hAnsi="Arial" w:cs="Arial"/>
                <w:b/>
                <w:bCs/>
                <w:sz w:val="20"/>
                <w:szCs w:val="20"/>
              </w:rPr>
              <w:t xml:space="preserve"> </w:t>
            </w:r>
            <w:bookmarkStart w:id="74" w:name="_Toc44798572"/>
            <w:bookmarkStart w:id="75" w:name="_Toc44799825"/>
            <w:bookmarkStart w:id="76" w:name="_Toc45492025"/>
          </w:p>
          <w:bookmarkEnd w:id="74"/>
          <w:bookmarkEnd w:id="75"/>
          <w:bookmarkEnd w:id="76"/>
          <w:p w14:paraId="6D3F3F5A" w14:textId="77777777" w:rsidR="00A2742C" w:rsidRPr="00320A1E" w:rsidRDefault="00A2742C">
            <w:pPr>
              <w:pStyle w:val="Normal1"/>
              <w:spacing w:before="60" w:after="60"/>
              <w:rPr>
                <w:rFonts w:ascii="Arial" w:hAnsi="Arial" w:cs="Arial"/>
                <w:sz w:val="20"/>
                <w:szCs w:val="20"/>
              </w:rPr>
            </w:pPr>
          </w:p>
        </w:tc>
        <w:tc>
          <w:tcPr>
            <w:tcW w:w="2126" w:type="dxa"/>
            <w:vAlign w:val="center"/>
          </w:tcPr>
          <w:p w14:paraId="2E6E6020" w14:textId="77777777" w:rsidR="00A2742C" w:rsidRPr="00320A1E" w:rsidRDefault="00A2742C">
            <w:pPr>
              <w:pStyle w:val="Normal1"/>
              <w:spacing w:before="60" w:after="60"/>
              <w:rPr>
                <w:rFonts w:ascii="Arial" w:hAnsi="Arial" w:cs="Arial"/>
                <w:sz w:val="20"/>
                <w:szCs w:val="20"/>
              </w:rPr>
            </w:pPr>
            <w:bookmarkStart w:id="77" w:name="_Toc45492026"/>
            <w:bookmarkStart w:id="78" w:name="_Toc46658166"/>
            <w:r w:rsidRPr="00320A1E">
              <w:rPr>
                <w:rFonts w:ascii="Arial" w:hAnsi="Arial" w:cs="Arial"/>
                <w:sz w:val="20"/>
                <w:szCs w:val="20"/>
              </w:rPr>
              <w:t>Memoria</w:t>
            </w:r>
            <w:bookmarkEnd w:id="77"/>
            <w:r w:rsidRPr="00320A1E">
              <w:rPr>
                <w:rFonts w:ascii="Arial" w:hAnsi="Arial" w:cs="Arial"/>
                <w:sz w:val="20"/>
                <w:szCs w:val="20"/>
              </w:rPr>
              <w:t xml:space="preserve"> de trabajo</w:t>
            </w:r>
            <w:bookmarkEnd w:id="78"/>
          </w:p>
        </w:tc>
        <w:tc>
          <w:tcPr>
            <w:tcW w:w="5528" w:type="dxa"/>
            <w:vAlign w:val="center"/>
          </w:tcPr>
          <w:p w14:paraId="5B6A6BFD" w14:textId="77777777" w:rsidR="00A2742C" w:rsidRPr="00320A1E" w:rsidRDefault="00A2742C">
            <w:pPr>
              <w:pStyle w:val="Normal1"/>
              <w:spacing w:before="60" w:after="60" w:line="276" w:lineRule="auto"/>
              <w:rPr>
                <w:rFonts w:ascii="Arial" w:hAnsi="Arial" w:cs="Arial"/>
                <w:sz w:val="20"/>
                <w:szCs w:val="20"/>
              </w:rPr>
            </w:pPr>
            <w:bookmarkStart w:id="79" w:name="_Toc44798574"/>
            <w:bookmarkStart w:id="80" w:name="_Toc44799827"/>
            <w:bookmarkStart w:id="81" w:name="_Toc45492027"/>
            <w:bookmarkStart w:id="82" w:name="_Toc46658167"/>
            <w:r w:rsidRPr="00320A1E">
              <w:rPr>
                <w:rFonts w:ascii="Arial" w:hAnsi="Arial" w:cs="Arial"/>
                <w:sz w:val="20"/>
                <w:szCs w:val="20"/>
              </w:rPr>
              <w:t>Es una función ejecutiva cerebral que se encarga del almacenamiento de la información que llega del exterior, con la cual se construyen los conocimientos.</w:t>
            </w:r>
            <w:bookmarkEnd w:id="79"/>
            <w:bookmarkEnd w:id="80"/>
            <w:bookmarkEnd w:id="81"/>
            <w:bookmarkEnd w:id="82"/>
            <w:r w:rsidRPr="00320A1E">
              <w:rPr>
                <w:rFonts w:ascii="Arial" w:hAnsi="Arial" w:cs="Arial"/>
                <w:sz w:val="20"/>
                <w:szCs w:val="20"/>
              </w:rPr>
              <w:t xml:space="preserve"> </w:t>
            </w:r>
          </w:p>
        </w:tc>
      </w:tr>
      <w:tr w:rsidR="00A2742C" w:rsidRPr="00320A1E" w14:paraId="7F0E0BFB" w14:textId="77777777">
        <w:tc>
          <w:tcPr>
            <w:tcW w:w="1560" w:type="dxa"/>
            <w:vMerge/>
            <w:vAlign w:val="center"/>
          </w:tcPr>
          <w:p w14:paraId="32448F7C" w14:textId="77777777" w:rsidR="00A2742C" w:rsidRPr="00320A1E" w:rsidRDefault="00A2742C">
            <w:pPr>
              <w:pStyle w:val="Normal1"/>
              <w:spacing w:before="60" w:after="60"/>
              <w:rPr>
                <w:rFonts w:ascii="Arial" w:hAnsi="Arial" w:cs="Arial"/>
                <w:sz w:val="20"/>
                <w:szCs w:val="20"/>
              </w:rPr>
            </w:pPr>
          </w:p>
        </w:tc>
        <w:tc>
          <w:tcPr>
            <w:tcW w:w="2126" w:type="dxa"/>
            <w:vAlign w:val="center"/>
          </w:tcPr>
          <w:p w14:paraId="0B4149FD" w14:textId="77777777" w:rsidR="00A2742C" w:rsidRPr="00320A1E" w:rsidRDefault="00A2742C">
            <w:pPr>
              <w:pStyle w:val="Normal1"/>
              <w:spacing w:before="60" w:after="60"/>
              <w:rPr>
                <w:rFonts w:ascii="Arial" w:hAnsi="Arial" w:cs="Arial"/>
                <w:sz w:val="20"/>
                <w:szCs w:val="20"/>
              </w:rPr>
            </w:pPr>
            <w:bookmarkStart w:id="83" w:name="_Toc45492028"/>
            <w:bookmarkStart w:id="84" w:name="_Toc46658168"/>
            <w:r w:rsidRPr="00320A1E">
              <w:rPr>
                <w:rFonts w:ascii="Arial" w:hAnsi="Arial" w:cs="Arial"/>
                <w:sz w:val="20"/>
                <w:szCs w:val="20"/>
              </w:rPr>
              <w:t>Bases neurológicas</w:t>
            </w:r>
            <w:bookmarkEnd w:id="83"/>
            <w:bookmarkEnd w:id="84"/>
            <w:r w:rsidRPr="00320A1E">
              <w:rPr>
                <w:rFonts w:ascii="Arial" w:hAnsi="Arial" w:cs="Arial"/>
                <w:sz w:val="20"/>
                <w:szCs w:val="20"/>
              </w:rPr>
              <w:t xml:space="preserve"> </w:t>
            </w:r>
          </w:p>
        </w:tc>
        <w:tc>
          <w:tcPr>
            <w:tcW w:w="5528" w:type="dxa"/>
            <w:vAlign w:val="center"/>
          </w:tcPr>
          <w:p w14:paraId="62C01C64" w14:textId="77777777" w:rsidR="00A2742C" w:rsidRPr="00320A1E" w:rsidRDefault="00A2742C">
            <w:pPr>
              <w:pStyle w:val="Normal1"/>
              <w:spacing w:before="60" w:after="60" w:line="276" w:lineRule="auto"/>
              <w:rPr>
                <w:rFonts w:ascii="Arial" w:hAnsi="Arial" w:cs="Arial"/>
                <w:sz w:val="20"/>
                <w:szCs w:val="20"/>
              </w:rPr>
            </w:pPr>
            <w:bookmarkStart w:id="85" w:name="_Toc44798576"/>
            <w:bookmarkStart w:id="86" w:name="_Toc44799829"/>
            <w:bookmarkStart w:id="87" w:name="_Toc45492029"/>
            <w:bookmarkStart w:id="88" w:name="_Toc46658169"/>
            <w:r w:rsidRPr="00320A1E">
              <w:rPr>
                <w:rFonts w:ascii="Arial" w:hAnsi="Arial" w:cs="Arial"/>
                <w:sz w:val="20"/>
                <w:szCs w:val="20"/>
              </w:rPr>
              <w:t>Las bases neurológicas de la memoria se relacionan con el lóbulo prefrontal.</w:t>
            </w:r>
            <w:bookmarkEnd w:id="85"/>
            <w:bookmarkEnd w:id="86"/>
            <w:bookmarkEnd w:id="87"/>
            <w:bookmarkEnd w:id="88"/>
          </w:p>
        </w:tc>
      </w:tr>
      <w:tr w:rsidR="00A2742C" w:rsidRPr="00320A1E" w14:paraId="3AC617C3" w14:textId="77777777">
        <w:tc>
          <w:tcPr>
            <w:tcW w:w="1560" w:type="dxa"/>
            <w:vMerge w:val="restart"/>
            <w:vAlign w:val="center"/>
          </w:tcPr>
          <w:p w14:paraId="58EE8C5A" w14:textId="77777777" w:rsidR="00A2742C" w:rsidRPr="00320A1E" w:rsidRDefault="00A2742C">
            <w:pPr>
              <w:pStyle w:val="Normal1"/>
              <w:spacing w:before="60" w:after="60"/>
              <w:rPr>
                <w:rFonts w:ascii="Arial" w:hAnsi="Arial" w:cs="Arial"/>
                <w:b/>
                <w:bCs/>
                <w:sz w:val="20"/>
                <w:szCs w:val="20"/>
              </w:rPr>
            </w:pPr>
            <w:bookmarkStart w:id="89" w:name="_Toc45492030"/>
            <w:bookmarkStart w:id="90" w:name="_Toc46658170"/>
            <w:r w:rsidRPr="00320A1E">
              <w:rPr>
                <w:rFonts w:ascii="Arial" w:hAnsi="Arial" w:cs="Arial"/>
                <w:b/>
                <w:bCs/>
                <w:sz w:val="20"/>
                <w:szCs w:val="20"/>
              </w:rPr>
              <w:t>Estrategias</w:t>
            </w:r>
            <w:bookmarkEnd w:id="89"/>
            <w:bookmarkEnd w:id="90"/>
            <w:r w:rsidRPr="00320A1E">
              <w:rPr>
                <w:rFonts w:ascii="Arial" w:hAnsi="Arial" w:cs="Arial"/>
                <w:b/>
                <w:bCs/>
                <w:sz w:val="20"/>
                <w:szCs w:val="20"/>
              </w:rPr>
              <w:t xml:space="preserve"> </w:t>
            </w:r>
          </w:p>
          <w:p w14:paraId="528B2F63" w14:textId="77777777" w:rsidR="00A2742C" w:rsidRPr="00320A1E" w:rsidRDefault="00A2742C">
            <w:pPr>
              <w:pStyle w:val="Normal1"/>
              <w:spacing w:before="60" w:after="60"/>
              <w:rPr>
                <w:rFonts w:ascii="Arial" w:hAnsi="Arial" w:cs="Arial"/>
                <w:sz w:val="20"/>
                <w:szCs w:val="20"/>
              </w:rPr>
            </w:pPr>
            <w:r w:rsidRPr="00320A1E">
              <w:rPr>
                <w:rFonts w:ascii="Arial" w:hAnsi="Arial" w:cs="Arial"/>
                <w:sz w:val="20"/>
                <w:szCs w:val="20"/>
              </w:rPr>
              <w:t xml:space="preserve"> </w:t>
            </w:r>
          </w:p>
        </w:tc>
        <w:tc>
          <w:tcPr>
            <w:tcW w:w="2126" w:type="dxa"/>
            <w:vAlign w:val="center"/>
          </w:tcPr>
          <w:p w14:paraId="40A5C8E0" w14:textId="77777777" w:rsidR="00A2742C" w:rsidRPr="00320A1E" w:rsidRDefault="00A2742C">
            <w:pPr>
              <w:pStyle w:val="Normal1"/>
              <w:spacing w:before="60" w:after="60"/>
              <w:rPr>
                <w:rFonts w:ascii="Arial" w:hAnsi="Arial" w:cs="Arial"/>
                <w:sz w:val="20"/>
                <w:szCs w:val="20"/>
              </w:rPr>
            </w:pPr>
            <w:bookmarkStart w:id="91" w:name="_Toc45492032"/>
            <w:bookmarkStart w:id="92" w:name="_Toc46658171"/>
            <w:r w:rsidRPr="00320A1E">
              <w:rPr>
                <w:rFonts w:ascii="Arial" w:hAnsi="Arial" w:cs="Arial"/>
                <w:sz w:val="20"/>
                <w:szCs w:val="20"/>
              </w:rPr>
              <w:t>Estrategias lúdicas</w:t>
            </w:r>
            <w:bookmarkEnd w:id="91"/>
            <w:bookmarkEnd w:id="92"/>
            <w:r w:rsidRPr="00320A1E">
              <w:rPr>
                <w:rFonts w:ascii="Arial" w:hAnsi="Arial" w:cs="Arial"/>
                <w:sz w:val="20"/>
                <w:szCs w:val="20"/>
              </w:rPr>
              <w:t xml:space="preserve"> </w:t>
            </w:r>
          </w:p>
        </w:tc>
        <w:tc>
          <w:tcPr>
            <w:tcW w:w="5528" w:type="dxa"/>
            <w:vAlign w:val="center"/>
          </w:tcPr>
          <w:p w14:paraId="33180009" w14:textId="77777777" w:rsidR="00A2742C" w:rsidRPr="00320A1E" w:rsidRDefault="00A2742C">
            <w:pPr>
              <w:pStyle w:val="Normal1"/>
              <w:spacing w:before="60" w:after="60" w:line="276" w:lineRule="auto"/>
              <w:rPr>
                <w:rFonts w:ascii="Arial" w:hAnsi="Arial" w:cs="Arial"/>
                <w:sz w:val="20"/>
                <w:szCs w:val="20"/>
              </w:rPr>
            </w:pPr>
            <w:bookmarkStart w:id="93" w:name="_Toc44798580"/>
            <w:bookmarkStart w:id="94" w:name="_Toc44799833"/>
            <w:bookmarkStart w:id="95" w:name="_Toc45492033"/>
            <w:bookmarkStart w:id="96" w:name="_Toc46658172"/>
            <w:r w:rsidRPr="00320A1E">
              <w:rPr>
                <w:rFonts w:ascii="Arial" w:hAnsi="Arial" w:cs="Arial"/>
                <w:sz w:val="20"/>
                <w:szCs w:val="20"/>
              </w:rPr>
              <w:t>Las estrategias lúdicas son las acciones que planean los docentes, donde intervienen el disfrute, el goce y el placer en la construcción de los conocimientos.</w:t>
            </w:r>
            <w:bookmarkEnd w:id="93"/>
            <w:bookmarkEnd w:id="94"/>
            <w:bookmarkEnd w:id="95"/>
            <w:bookmarkEnd w:id="96"/>
            <w:r w:rsidRPr="00320A1E">
              <w:rPr>
                <w:rFonts w:ascii="Arial" w:hAnsi="Arial" w:cs="Arial"/>
                <w:sz w:val="20"/>
                <w:szCs w:val="20"/>
              </w:rPr>
              <w:t xml:space="preserve"> </w:t>
            </w:r>
          </w:p>
        </w:tc>
      </w:tr>
      <w:tr w:rsidR="00A2742C" w:rsidRPr="00320A1E" w14:paraId="78E13ADF" w14:textId="77777777">
        <w:tc>
          <w:tcPr>
            <w:tcW w:w="1560" w:type="dxa"/>
            <w:vMerge/>
            <w:vAlign w:val="center"/>
          </w:tcPr>
          <w:p w14:paraId="5C8A5A0C" w14:textId="77777777" w:rsidR="00A2742C" w:rsidRPr="00320A1E" w:rsidRDefault="00A2742C">
            <w:pPr>
              <w:pStyle w:val="Normal1"/>
              <w:spacing w:before="60" w:after="60"/>
              <w:rPr>
                <w:rFonts w:ascii="Arial" w:hAnsi="Arial" w:cs="Arial"/>
                <w:sz w:val="20"/>
                <w:szCs w:val="20"/>
              </w:rPr>
            </w:pPr>
          </w:p>
        </w:tc>
        <w:tc>
          <w:tcPr>
            <w:tcW w:w="2126" w:type="dxa"/>
            <w:vAlign w:val="center"/>
          </w:tcPr>
          <w:p w14:paraId="42AD5FC4" w14:textId="77777777" w:rsidR="00A2742C" w:rsidRPr="00320A1E" w:rsidRDefault="00A2742C">
            <w:pPr>
              <w:pStyle w:val="Normal1"/>
              <w:spacing w:before="60" w:after="60"/>
              <w:rPr>
                <w:rFonts w:ascii="Arial" w:hAnsi="Arial" w:cs="Arial"/>
                <w:sz w:val="20"/>
                <w:szCs w:val="20"/>
              </w:rPr>
            </w:pPr>
            <w:bookmarkStart w:id="97" w:name="_Toc45492034"/>
            <w:bookmarkStart w:id="98" w:name="_Toc46658173"/>
            <w:r w:rsidRPr="00320A1E">
              <w:rPr>
                <w:rFonts w:ascii="Arial" w:hAnsi="Arial" w:cs="Arial"/>
                <w:sz w:val="20"/>
                <w:szCs w:val="20"/>
              </w:rPr>
              <w:t>Estrategias didácticas</w:t>
            </w:r>
            <w:bookmarkEnd w:id="97"/>
            <w:bookmarkEnd w:id="98"/>
            <w:r w:rsidRPr="00320A1E">
              <w:rPr>
                <w:rFonts w:ascii="Arial" w:hAnsi="Arial" w:cs="Arial"/>
                <w:sz w:val="20"/>
                <w:szCs w:val="20"/>
              </w:rPr>
              <w:t xml:space="preserve"> </w:t>
            </w:r>
          </w:p>
        </w:tc>
        <w:tc>
          <w:tcPr>
            <w:tcW w:w="5528" w:type="dxa"/>
            <w:vAlign w:val="center"/>
          </w:tcPr>
          <w:p w14:paraId="103FC124" w14:textId="77777777" w:rsidR="00A2742C" w:rsidRPr="00320A1E" w:rsidRDefault="00A2742C">
            <w:pPr>
              <w:pStyle w:val="Normal1"/>
              <w:spacing w:before="60" w:after="60" w:line="276" w:lineRule="auto"/>
              <w:rPr>
                <w:rFonts w:ascii="Arial" w:hAnsi="Arial" w:cs="Arial"/>
                <w:sz w:val="20"/>
                <w:szCs w:val="20"/>
              </w:rPr>
            </w:pPr>
            <w:bookmarkStart w:id="99" w:name="_Toc44798582"/>
            <w:bookmarkStart w:id="100" w:name="_Toc44799835"/>
            <w:bookmarkStart w:id="101" w:name="_Toc45492035"/>
            <w:bookmarkStart w:id="102" w:name="_Toc46658174"/>
            <w:r w:rsidRPr="00320A1E">
              <w:rPr>
                <w:rFonts w:ascii="Arial" w:hAnsi="Arial" w:cs="Arial"/>
                <w:sz w:val="20"/>
                <w:szCs w:val="20"/>
              </w:rPr>
              <w:t>Las estrategias didácticas son las acciones de los maestros a partir de las cuales los estudiantes construyen los conocimientos; pueden ser estrategias de aprendizaje o de enseñanza.</w:t>
            </w:r>
            <w:bookmarkEnd w:id="99"/>
            <w:bookmarkEnd w:id="100"/>
            <w:bookmarkEnd w:id="101"/>
            <w:bookmarkEnd w:id="102"/>
            <w:r w:rsidRPr="00320A1E">
              <w:rPr>
                <w:rFonts w:ascii="Arial" w:hAnsi="Arial" w:cs="Arial"/>
                <w:sz w:val="20"/>
                <w:szCs w:val="20"/>
              </w:rPr>
              <w:t xml:space="preserve"> </w:t>
            </w:r>
          </w:p>
        </w:tc>
      </w:tr>
      <w:tr w:rsidR="00A2742C" w:rsidRPr="00320A1E" w14:paraId="23A219EB" w14:textId="77777777">
        <w:tc>
          <w:tcPr>
            <w:tcW w:w="1560" w:type="dxa"/>
            <w:vMerge w:val="restart"/>
            <w:vAlign w:val="center"/>
          </w:tcPr>
          <w:p w14:paraId="739C7113" w14:textId="77777777" w:rsidR="00A2742C" w:rsidRPr="00320A1E" w:rsidRDefault="00A2742C">
            <w:pPr>
              <w:pStyle w:val="Normal1"/>
              <w:spacing w:before="60" w:after="60"/>
              <w:rPr>
                <w:rFonts w:ascii="Arial" w:hAnsi="Arial" w:cs="Arial"/>
                <w:b/>
                <w:bCs/>
                <w:sz w:val="20"/>
                <w:szCs w:val="20"/>
              </w:rPr>
            </w:pPr>
            <w:bookmarkStart w:id="103" w:name="_Toc45492036"/>
            <w:bookmarkStart w:id="104" w:name="_Toc46658175"/>
            <w:r w:rsidRPr="00320A1E">
              <w:rPr>
                <w:rFonts w:ascii="Arial" w:hAnsi="Arial" w:cs="Arial"/>
                <w:b/>
                <w:bCs/>
                <w:sz w:val="20"/>
                <w:szCs w:val="20"/>
              </w:rPr>
              <w:t>Proceso de aprendizaje</w:t>
            </w:r>
            <w:bookmarkEnd w:id="103"/>
            <w:r w:rsidRPr="00320A1E">
              <w:rPr>
                <w:rFonts w:ascii="Arial" w:hAnsi="Arial" w:cs="Arial"/>
                <w:b/>
                <w:bCs/>
                <w:sz w:val="20"/>
                <w:szCs w:val="20"/>
              </w:rPr>
              <w:t xml:space="preserve"> del idioma inglés</w:t>
            </w:r>
            <w:bookmarkEnd w:id="104"/>
          </w:p>
          <w:p w14:paraId="53AACDAD" w14:textId="77777777" w:rsidR="00A2742C" w:rsidRPr="00320A1E" w:rsidRDefault="00A2742C">
            <w:pPr>
              <w:pStyle w:val="Normal1"/>
              <w:spacing w:before="60" w:after="60"/>
              <w:rPr>
                <w:rFonts w:ascii="Arial" w:hAnsi="Arial" w:cs="Arial"/>
                <w:sz w:val="20"/>
                <w:szCs w:val="20"/>
              </w:rPr>
            </w:pPr>
          </w:p>
        </w:tc>
        <w:tc>
          <w:tcPr>
            <w:tcW w:w="2126" w:type="dxa"/>
            <w:vAlign w:val="center"/>
          </w:tcPr>
          <w:p w14:paraId="5AA155B7" w14:textId="77777777" w:rsidR="00A2742C" w:rsidRPr="00320A1E" w:rsidRDefault="00A2742C">
            <w:pPr>
              <w:pStyle w:val="Normal1"/>
              <w:spacing w:before="60" w:after="60"/>
              <w:rPr>
                <w:rFonts w:ascii="Arial" w:hAnsi="Arial" w:cs="Arial"/>
                <w:sz w:val="20"/>
                <w:szCs w:val="20"/>
              </w:rPr>
            </w:pPr>
            <w:bookmarkStart w:id="105" w:name="_Toc46658176"/>
            <w:r w:rsidRPr="00320A1E">
              <w:rPr>
                <w:rFonts w:ascii="Arial" w:hAnsi="Arial" w:cs="Arial"/>
                <w:sz w:val="20"/>
                <w:szCs w:val="20"/>
              </w:rPr>
              <w:t>Aprendizaje</w:t>
            </w:r>
            <w:bookmarkEnd w:id="105"/>
            <w:r w:rsidRPr="00320A1E">
              <w:rPr>
                <w:rFonts w:ascii="Arial" w:hAnsi="Arial" w:cs="Arial"/>
                <w:sz w:val="20"/>
                <w:szCs w:val="20"/>
              </w:rPr>
              <w:t xml:space="preserve"> </w:t>
            </w:r>
          </w:p>
        </w:tc>
        <w:tc>
          <w:tcPr>
            <w:tcW w:w="5528" w:type="dxa"/>
            <w:vAlign w:val="center"/>
          </w:tcPr>
          <w:p w14:paraId="7A622E96" w14:textId="77777777" w:rsidR="00A2742C" w:rsidRPr="00320A1E" w:rsidRDefault="00A2742C">
            <w:pPr>
              <w:pStyle w:val="Normal1"/>
              <w:spacing w:before="60" w:after="60" w:line="276" w:lineRule="auto"/>
              <w:rPr>
                <w:rFonts w:ascii="Arial" w:hAnsi="Arial" w:cs="Arial"/>
                <w:sz w:val="20"/>
                <w:szCs w:val="20"/>
              </w:rPr>
            </w:pPr>
            <w:bookmarkStart w:id="106" w:name="_Toc44798584"/>
            <w:bookmarkStart w:id="107" w:name="_Toc44799837"/>
            <w:bookmarkStart w:id="108" w:name="_Toc45492037"/>
            <w:bookmarkStart w:id="109" w:name="_Toc46658177"/>
            <w:r w:rsidRPr="00320A1E">
              <w:rPr>
                <w:rFonts w:ascii="Arial" w:hAnsi="Arial" w:cs="Arial"/>
                <w:sz w:val="20"/>
                <w:szCs w:val="20"/>
              </w:rPr>
              <w:t>Es un proceso cognitivo de asimilación, donde los estudiantes unen las nuevas informaciones con saberes previos, a través de un proceso cognitivo.</w:t>
            </w:r>
            <w:bookmarkEnd w:id="106"/>
            <w:bookmarkEnd w:id="107"/>
            <w:bookmarkEnd w:id="108"/>
            <w:bookmarkEnd w:id="109"/>
          </w:p>
        </w:tc>
      </w:tr>
      <w:tr w:rsidR="00A2742C" w:rsidRPr="00320A1E" w14:paraId="3CE23E0C" w14:textId="77777777">
        <w:tc>
          <w:tcPr>
            <w:tcW w:w="1560" w:type="dxa"/>
            <w:vMerge/>
            <w:vAlign w:val="center"/>
          </w:tcPr>
          <w:p w14:paraId="1CC915BA" w14:textId="77777777" w:rsidR="00A2742C" w:rsidRPr="00320A1E" w:rsidRDefault="00A2742C">
            <w:pPr>
              <w:pStyle w:val="Normal1"/>
              <w:spacing w:before="60" w:after="60"/>
              <w:rPr>
                <w:rFonts w:ascii="Arial" w:hAnsi="Arial" w:cs="Arial"/>
                <w:i/>
                <w:iCs/>
                <w:sz w:val="20"/>
                <w:szCs w:val="20"/>
              </w:rPr>
            </w:pPr>
          </w:p>
        </w:tc>
        <w:tc>
          <w:tcPr>
            <w:tcW w:w="2126" w:type="dxa"/>
            <w:vAlign w:val="center"/>
          </w:tcPr>
          <w:p w14:paraId="695353BD" w14:textId="77777777" w:rsidR="00A2742C" w:rsidRPr="00320A1E" w:rsidRDefault="00A2742C">
            <w:pPr>
              <w:pStyle w:val="Normal1"/>
              <w:spacing w:before="60" w:after="60"/>
              <w:rPr>
                <w:rFonts w:ascii="Arial" w:hAnsi="Arial" w:cs="Arial"/>
                <w:sz w:val="20"/>
                <w:szCs w:val="20"/>
              </w:rPr>
            </w:pPr>
            <w:bookmarkStart w:id="110" w:name="_Toc45492038"/>
            <w:bookmarkStart w:id="111" w:name="_Toc46658178"/>
            <w:r w:rsidRPr="00320A1E">
              <w:rPr>
                <w:rFonts w:ascii="Arial" w:hAnsi="Arial" w:cs="Arial"/>
                <w:sz w:val="20"/>
                <w:szCs w:val="20"/>
              </w:rPr>
              <w:t>Estilos de aprendizaje</w:t>
            </w:r>
            <w:bookmarkEnd w:id="110"/>
            <w:bookmarkEnd w:id="111"/>
            <w:r w:rsidRPr="00320A1E">
              <w:rPr>
                <w:rFonts w:ascii="Arial" w:hAnsi="Arial" w:cs="Arial"/>
                <w:sz w:val="20"/>
                <w:szCs w:val="20"/>
              </w:rPr>
              <w:t xml:space="preserve"> </w:t>
            </w:r>
          </w:p>
        </w:tc>
        <w:tc>
          <w:tcPr>
            <w:tcW w:w="5528" w:type="dxa"/>
            <w:vAlign w:val="center"/>
          </w:tcPr>
          <w:p w14:paraId="3CC06B54" w14:textId="77777777" w:rsidR="00A2742C" w:rsidRPr="00320A1E" w:rsidRDefault="00A2742C">
            <w:pPr>
              <w:pStyle w:val="Normal1"/>
              <w:spacing w:before="60" w:after="60" w:line="276" w:lineRule="auto"/>
              <w:rPr>
                <w:rFonts w:ascii="Arial" w:hAnsi="Arial" w:cs="Arial"/>
                <w:sz w:val="20"/>
                <w:szCs w:val="20"/>
              </w:rPr>
            </w:pPr>
            <w:bookmarkStart w:id="112" w:name="_Toc44798586"/>
            <w:bookmarkStart w:id="113" w:name="_Toc44799839"/>
            <w:bookmarkStart w:id="114" w:name="_Toc45492039"/>
            <w:bookmarkStart w:id="115" w:name="_Toc46658179"/>
            <w:r w:rsidRPr="00320A1E">
              <w:rPr>
                <w:rFonts w:ascii="Arial" w:hAnsi="Arial" w:cs="Arial"/>
                <w:sz w:val="20"/>
                <w:szCs w:val="20"/>
              </w:rPr>
              <w:t>El aprendizaje se puede dar a través de los sentidos. Es así como existen, básicamente, tres estilos o formas de adquirir los conocimientos: el visual, el auditivo y el kinestésico.</w:t>
            </w:r>
            <w:bookmarkEnd w:id="112"/>
            <w:bookmarkEnd w:id="113"/>
            <w:bookmarkEnd w:id="114"/>
            <w:bookmarkEnd w:id="115"/>
            <w:r w:rsidRPr="00320A1E">
              <w:rPr>
                <w:rFonts w:ascii="Arial" w:hAnsi="Arial" w:cs="Arial"/>
                <w:sz w:val="20"/>
                <w:szCs w:val="20"/>
              </w:rPr>
              <w:t xml:space="preserve"> </w:t>
            </w:r>
          </w:p>
        </w:tc>
      </w:tr>
    </w:tbl>
    <w:p w14:paraId="4E73259B" w14:textId="77777777" w:rsidR="00A2742C" w:rsidRPr="00320A1E" w:rsidRDefault="00A2742C" w:rsidP="00A2742C">
      <w:pPr>
        <w:spacing w:before="120"/>
        <w:rPr>
          <w:rFonts w:ascii="Arial" w:hAnsi="Arial" w:cs="Arial"/>
          <w:bCs/>
          <w:i/>
          <w:iCs/>
          <w:sz w:val="20"/>
          <w:szCs w:val="20"/>
        </w:rPr>
      </w:pPr>
      <w:r w:rsidRPr="00320A1E">
        <w:rPr>
          <w:rFonts w:ascii="Arial" w:hAnsi="Arial" w:cs="Arial"/>
          <w:bCs/>
          <w:i/>
          <w:iCs/>
          <w:sz w:val="20"/>
          <w:szCs w:val="20"/>
        </w:rPr>
        <w:t xml:space="preserve">Nota. </w:t>
      </w:r>
      <w:r w:rsidRPr="00320A1E">
        <w:rPr>
          <w:rFonts w:ascii="Arial" w:hAnsi="Arial" w:cs="Arial"/>
          <w:bCs/>
          <w:sz w:val="20"/>
          <w:szCs w:val="20"/>
        </w:rPr>
        <w:t>Adaptado de Ramos et al. (2019).</w:t>
      </w:r>
    </w:p>
    <w:p w14:paraId="72B6643E" w14:textId="41C23908" w:rsidR="00C13288" w:rsidRDefault="00C13288">
      <w:pPr>
        <w:spacing w:after="160" w:line="259" w:lineRule="auto"/>
        <w:jc w:val="left"/>
      </w:pPr>
      <w:bookmarkStart w:id="116" w:name="_Toc69229935"/>
      <w:r>
        <w:br w:type="page"/>
      </w:r>
    </w:p>
    <w:p w14:paraId="0D07E74C" w14:textId="12D8DFF7" w:rsidR="00EE539E" w:rsidRPr="00EE539E" w:rsidRDefault="00EE539E" w:rsidP="00EE539E">
      <w:pPr>
        <w:pStyle w:val="Descripcin"/>
        <w:rPr>
          <w:rFonts w:ascii="Arial" w:hAnsi="Arial" w:cs="Arial"/>
          <w:szCs w:val="24"/>
        </w:rPr>
      </w:pPr>
      <w:r w:rsidRPr="00EE539E">
        <w:rPr>
          <w:rFonts w:ascii="Arial" w:hAnsi="Arial" w:cs="Arial"/>
          <w:b/>
          <w:bCs/>
          <w:iCs w:val="0"/>
        </w:rPr>
        <w:lastRenderedPageBreak/>
        <w:t xml:space="preserve">Figura </w:t>
      </w:r>
      <w:r w:rsidRPr="00EE539E">
        <w:rPr>
          <w:rFonts w:ascii="Arial" w:hAnsi="Arial" w:cs="Arial"/>
          <w:b/>
          <w:bCs/>
          <w:i/>
          <w:iCs w:val="0"/>
        </w:rPr>
        <w:fldChar w:fldCharType="begin"/>
      </w:r>
      <w:r w:rsidRPr="00EE539E">
        <w:rPr>
          <w:rFonts w:ascii="Arial" w:hAnsi="Arial" w:cs="Arial"/>
          <w:b/>
          <w:bCs/>
          <w:iCs w:val="0"/>
        </w:rPr>
        <w:instrText xml:space="preserve"> SEQ Figura \* ARABIC </w:instrText>
      </w:r>
      <w:r w:rsidRPr="00EE539E">
        <w:rPr>
          <w:rFonts w:ascii="Arial" w:hAnsi="Arial" w:cs="Arial"/>
          <w:b/>
          <w:bCs/>
          <w:i/>
          <w:iCs w:val="0"/>
        </w:rPr>
        <w:fldChar w:fldCharType="separate"/>
      </w:r>
      <w:r w:rsidRPr="00EE539E">
        <w:rPr>
          <w:rFonts w:ascii="Arial" w:hAnsi="Arial" w:cs="Arial"/>
          <w:b/>
          <w:bCs/>
          <w:iCs w:val="0"/>
          <w:noProof/>
        </w:rPr>
        <w:t>1</w:t>
      </w:r>
      <w:r w:rsidRPr="00EE539E">
        <w:rPr>
          <w:rFonts w:ascii="Arial" w:hAnsi="Arial" w:cs="Arial"/>
          <w:b/>
          <w:bCs/>
          <w:i/>
          <w:iCs w:val="0"/>
        </w:rPr>
        <w:fldChar w:fldCharType="end"/>
      </w:r>
      <w:r w:rsidRPr="00EE539E">
        <w:rPr>
          <w:rFonts w:ascii="Arial" w:hAnsi="Arial" w:cs="Arial"/>
          <w:b/>
          <w:bCs/>
          <w:iCs w:val="0"/>
        </w:rPr>
        <w:t xml:space="preserve">. </w:t>
      </w:r>
      <w:r w:rsidRPr="00EE539E">
        <w:rPr>
          <w:rFonts w:ascii="Arial" w:hAnsi="Arial" w:cs="Arial"/>
          <w:iCs w:val="0"/>
        </w:rPr>
        <w:t>Imagen institucional PubMed</w:t>
      </w:r>
      <w:bookmarkEnd w:id="116"/>
    </w:p>
    <w:p w14:paraId="03411126" w14:textId="77777777" w:rsidR="00EE539E" w:rsidRPr="005A1CE4" w:rsidRDefault="00EE539E" w:rsidP="00EE539E">
      <w:pPr>
        <w:ind w:firstLine="708"/>
        <w:jc w:val="center"/>
        <w:rPr>
          <w:rFonts w:ascii="Arial" w:hAnsi="Arial" w:cs="Arial"/>
          <w:szCs w:val="24"/>
        </w:rPr>
      </w:pPr>
      <w:r w:rsidRPr="005A1CE4">
        <w:rPr>
          <w:rFonts w:ascii="Arial" w:hAnsi="Arial" w:cs="Arial"/>
          <w:noProof/>
          <w:lang w:eastAsia="es-CO"/>
        </w:rPr>
        <w:drawing>
          <wp:inline distT="0" distB="0" distL="0" distR="0" wp14:anchorId="2B08569C" wp14:editId="79EF6853">
            <wp:extent cx="4045788" cy="1649624"/>
            <wp:effectExtent l="0" t="0" r="0" b="8255"/>
            <wp:docPr id="26" name="Imagen 26" descr="Resultado de imagen para pub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ubm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57302" cy="1654319"/>
                    </a:xfrm>
                    <a:prstGeom prst="rect">
                      <a:avLst/>
                    </a:prstGeom>
                    <a:noFill/>
                    <a:ln>
                      <a:noFill/>
                    </a:ln>
                  </pic:spPr>
                </pic:pic>
              </a:graphicData>
            </a:graphic>
          </wp:inline>
        </w:drawing>
      </w:r>
      <w:commentRangeStart w:id="117"/>
      <w:commentRangeEnd w:id="117"/>
      <w:r w:rsidRPr="005A1CE4">
        <w:rPr>
          <w:rStyle w:val="Refdecomentario"/>
          <w:rFonts w:ascii="Arial" w:hAnsi="Arial" w:cs="Arial"/>
        </w:rPr>
        <w:commentReference w:id="117"/>
      </w:r>
    </w:p>
    <w:p w14:paraId="723B9DAB" w14:textId="77777777" w:rsidR="00EE539E" w:rsidRPr="005A1CE4" w:rsidRDefault="00EE539E" w:rsidP="00EE539E">
      <w:pPr>
        <w:rPr>
          <w:rFonts w:ascii="Arial" w:hAnsi="Arial" w:cs="Arial"/>
          <w:sz w:val="20"/>
          <w:szCs w:val="20"/>
        </w:rPr>
      </w:pPr>
      <w:r w:rsidRPr="005A1CE4">
        <w:rPr>
          <w:rFonts w:ascii="Arial" w:hAnsi="Arial" w:cs="Arial"/>
          <w:i/>
          <w:sz w:val="20"/>
          <w:szCs w:val="20"/>
        </w:rPr>
        <w:t xml:space="preserve">Nota. </w:t>
      </w:r>
      <w:r w:rsidRPr="005A1CE4">
        <w:rPr>
          <w:rFonts w:ascii="Arial" w:hAnsi="Arial" w:cs="Arial"/>
          <w:sz w:val="20"/>
          <w:szCs w:val="20"/>
        </w:rPr>
        <w:t>Fuente https://goo.gl/enzI91, proyecto de National Center for Biotechnology Information (NCBI) y de la National Library of Medicine (NLM)</w:t>
      </w:r>
      <w:r>
        <w:rPr>
          <w:rFonts w:ascii="Arial" w:hAnsi="Arial" w:cs="Arial"/>
          <w:sz w:val="20"/>
          <w:szCs w:val="20"/>
        </w:rPr>
        <w:t xml:space="preserve"> (18)</w:t>
      </w:r>
      <w:commentRangeStart w:id="118"/>
      <w:r w:rsidRPr="005A1CE4">
        <w:rPr>
          <w:rFonts w:ascii="Arial" w:hAnsi="Arial" w:cs="Arial"/>
          <w:sz w:val="20"/>
          <w:szCs w:val="20"/>
        </w:rPr>
        <w:t>.</w:t>
      </w:r>
      <w:commentRangeEnd w:id="118"/>
      <w:r w:rsidRPr="005A1CE4">
        <w:rPr>
          <w:rStyle w:val="Refdecomentario"/>
          <w:rFonts w:ascii="Arial" w:hAnsi="Arial" w:cs="Arial"/>
        </w:rPr>
        <w:commentReference w:id="118"/>
      </w:r>
    </w:p>
    <w:p w14:paraId="072085DE" w14:textId="77777777" w:rsidR="00EE539E" w:rsidRPr="005A1CE4" w:rsidRDefault="00EE539E" w:rsidP="00EE539E">
      <w:pPr>
        <w:rPr>
          <w:rFonts w:ascii="Arial" w:hAnsi="Arial" w:cs="Arial"/>
          <w:szCs w:val="24"/>
        </w:rPr>
      </w:pPr>
    </w:p>
    <w:p w14:paraId="05BC4E13" w14:textId="77777777" w:rsidR="00EE539E" w:rsidRPr="00EE539E" w:rsidRDefault="00EE539E" w:rsidP="00EE539E">
      <w:pPr>
        <w:pStyle w:val="Descripcin"/>
        <w:rPr>
          <w:rFonts w:ascii="Arial" w:hAnsi="Arial" w:cs="Arial"/>
          <w:b/>
          <w:szCs w:val="24"/>
        </w:rPr>
      </w:pPr>
      <w:bookmarkStart w:id="119" w:name="_Ref57195409"/>
      <w:bookmarkStart w:id="120" w:name="_Toc69229936"/>
      <w:r w:rsidRPr="00EE539E">
        <w:rPr>
          <w:rFonts w:ascii="Arial" w:hAnsi="Arial" w:cs="Arial"/>
          <w:b/>
          <w:bCs/>
          <w:iCs w:val="0"/>
        </w:rPr>
        <w:t xml:space="preserve">Figura </w:t>
      </w:r>
      <w:r w:rsidRPr="00EE539E">
        <w:rPr>
          <w:rFonts w:ascii="Arial" w:hAnsi="Arial" w:cs="Arial"/>
          <w:b/>
          <w:bCs/>
          <w:i/>
          <w:iCs w:val="0"/>
        </w:rPr>
        <w:fldChar w:fldCharType="begin"/>
      </w:r>
      <w:r w:rsidRPr="00EE539E">
        <w:rPr>
          <w:rFonts w:ascii="Arial" w:hAnsi="Arial" w:cs="Arial"/>
          <w:b/>
          <w:bCs/>
          <w:iCs w:val="0"/>
        </w:rPr>
        <w:instrText xml:space="preserve"> SEQ Figura \* ARABIC </w:instrText>
      </w:r>
      <w:r w:rsidRPr="00EE539E">
        <w:rPr>
          <w:rFonts w:ascii="Arial" w:hAnsi="Arial" w:cs="Arial"/>
          <w:b/>
          <w:bCs/>
          <w:i/>
          <w:iCs w:val="0"/>
        </w:rPr>
        <w:fldChar w:fldCharType="separate"/>
      </w:r>
      <w:r w:rsidRPr="00EE539E">
        <w:rPr>
          <w:rFonts w:ascii="Arial" w:hAnsi="Arial" w:cs="Arial"/>
          <w:b/>
          <w:bCs/>
          <w:iCs w:val="0"/>
          <w:noProof/>
        </w:rPr>
        <w:t>2</w:t>
      </w:r>
      <w:r w:rsidRPr="00EE539E">
        <w:rPr>
          <w:rFonts w:ascii="Arial" w:hAnsi="Arial" w:cs="Arial"/>
          <w:b/>
          <w:bCs/>
          <w:i/>
          <w:iCs w:val="0"/>
        </w:rPr>
        <w:fldChar w:fldCharType="end"/>
      </w:r>
      <w:bookmarkEnd w:id="119"/>
      <w:r w:rsidRPr="00EE539E">
        <w:rPr>
          <w:rFonts w:ascii="Arial" w:hAnsi="Arial" w:cs="Arial"/>
          <w:b/>
          <w:bCs/>
          <w:iCs w:val="0"/>
        </w:rPr>
        <w:t xml:space="preserve">. </w:t>
      </w:r>
      <w:r w:rsidRPr="00EE539E">
        <w:rPr>
          <w:rFonts w:ascii="Arial" w:hAnsi="Arial" w:cs="Arial"/>
          <w:iCs w:val="0"/>
        </w:rPr>
        <w:t xml:space="preserve">Logo Universidad de </w:t>
      </w:r>
      <w:bookmarkEnd w:id="120"/>
      <w:r w:rsidRPr="00EE539E">
        <w:rPr>
          <w:rFonts w:ascii="Arial" w:hAnsi="Arial" w:cs="Arial"/>
          <w:iCs w:val="0"/>
        </w:rPr>
        <w:t>Manizales</w:t>
      </w:r>
    </w:p>
    <w:p w14:paraId="240BD9C3" w14:textId="0AD20F34" w:rsidR="00EE539E" w:rsidRPr="005A1CE4" w:rsidRDefault="008E5740" w:rsidP="00EE539E">
      <w:pPr>
        <w:jc w:val="center"/>
        <w:rPr>
          <w:rFonts w:ascii="Arial" w:hAnsi="Arial" w:cs="Arial"/>
          <w:b/>
          <w:szCs w:val="24"/>
        </w:rPr>
      </w:pPr>
      <w:r>
        <w:rPr>
          <w:rFonts w:ascii="Arial" w:hAnsi="Arial" w:cs="Arial"/>
          <w:b/>
          <w:noProof/>
          <w:szCs w:val="24"/>
        </w:rPr>
        <w:drawing>
          <wp:inline distT="0" distB="0" distL="0" distR="0" wp14:anchorId="379DEF6B" wp14:editId="4AB8ED0A">
            <wp:extent cx="3027218" cy="2068757"/>
            <wp:effectExtent l="0" t="0" r="1905" b="8255"/>
            <wp:docPr id="1204191217"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191217" name="Imagen 1" descr="Logotipo&#10;&#10;Descripción generada automá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037670" cy="2075900"/>
                    </a:xfrm>
                    <a:prstGeom prst="rect">
                      <a:avLst/>
                    </a:prstGeom>
                  </pic:spPr>
                </pic:pic>
              </a:graphicData>
            </a:graphic>
          </wp:inline>
        </w:drawing>
      </w:r>
      <w:r w:rsidR="00EE539E" w:rsidRPr="005A1CE4">
        <w:rPr>
          <w:rFonts w:ascii="Arial" w:hAnsi="Arial" w:cs="Arial"/>
          <w:b/>
          <w:szCs w:val="24"/>
        </w:rPr>
        <w:t xml:space="preserve"> </w:t>
      </w:r>
    </w:p>
    <w:p w14:paraId="75ADE3C8" w14:textId="77777777" w:rsidR="00EE539E" w:rsidRPr="005A1CE4" w:rsidRDefault="00EE539E" w:rsidP="00EE539E">
      <w:pPr>
        <w:rPr>
          <w:rFonts w:ascii="Arial" w:hAnsi="Arial" w:cs="Arial"/>
          <w:b/>
          <w:szCs w:val="24"/>
        </w:rPr>
      </w:pPr>
      <w:bookmarkStart w:id="121" w:name="_Hlk65435722"/>
      <w:r w:rsidRPr="005A1CE4">
        <w:rPr>
          <w:rFonts w:ascii="Arial" w:hAnsi="Arial" w:cs="Arial"/>
          <w:i/>
          <w:sz w:val="20"/>
          <w:szCs w:val="20"/>
        </w:rPr>
        <w:t>Nota.</w:t>
      </w:r>
      <w:r w:rsidRPr="005A1CE4">
        <w:rPr>
          <w:rFonts w:ascii="Arial" w:hAnsi="Arial" w:cs="Arial"/>
          <w:sz w:val="20"/>
          <w:szCs w:val="20"/>
        </w:rPr>
        <w:t xml:space="preserve"> Fuente http:/www.u</w:t>
      </w:r>
      <w:r>
        <w:rPr>
          <w:rFonts w:ascii="Arial" w:hAnsi="Arial" w:cs="Arial"/>
          <w:sz w:val="20"/>
          <w:szCs w:val="20"/>
        </w:rPr>
        <w:t>manizales</w:t>
      </w:r>
      <w:r w:rsidRPr="005A1CE4">
        <w:rPr>
          <w:rFonts w:ascii="Arial" w:hAnsi="Arial" w:cs="Arial"/>
          <w:sz w:val="20"/>
          <w:szCs w:val="20"/>
        </w:rPr>
        <w:t>.edu.co</w:t>
      </w:r>
      <w:r>
        <w:rPr>
          <w:rFonts w:ascii="Arial" w:hAnsi="Arial" w:cs="Arial"/>
          <w:sz w:val="20"/>
          <w:szCs w:val="20"/>
        </w:rPr>
        <w:t xml:space="preserve"> (19).</w:t>
      </w:r>
    </w:p>
    <w:bookmarkEnd w:id="121"/>
    <w:p w14:paraId="50F0DBE0" w14:textId="77777777" w:rsidR="00A2742C" w:rsidRDefault="00A2742C" w:rsidP="00A2742C">
      <w:pPr>
        <w:jc w:val="center"/>
        <w:rPr>
          <w:rFonts w:cs="Times New Roman"/>
          <w:b/>
          <w:szCs w:val="24"/>
        </w:rPr>
      </w:pPr>
    </w:p>
    <w:p w14:paraId="086AFEBC" w14:textId="13869EC5" w:rsidR="00EA1643" w:rsidRPr="00285913" w:rsidRDefault="00F646D2" w:rsidP="00195555">
      <w:pPr>
        <w:pStyle w:val="Ttulo1"/>
        <w:rPr>
          <w:b w:val="0"/>
        </w:rPr>
      </w:pPr>
      <w:r>
        <w:t xml:space="preserve">4 </w:t>
      </w:r>
      <w:proofErr w:type="gramStart"/>
      <w:r w:rsidR="00EA1643" w:rsidRPr="00285913">
        <w:t>Discusión</w:t>
      </w:r>
      <w:bookmarkEnd w:id="59"/>
      <w:proofErr w:type="gramEnd"/>
    </w:p>
    <w:p w14:paraId="0BBB2D45" w14:textId="77777777" w:rsidR="00EA1643" w:rsidRDefault="00EA1643" w:rsidP="00EA1643">
      <w:pPr>
        <w:rPr>
          <w:rFonts w:cs="Times New Roman"/>
          <w:b/>
          <w:szCs w:val="24"/>
        </w:rPr>
      </w:pPr>
    </w:p>
    <w:p w14:paraId="26C461AC" w14:textId="5730B2F6" w:rsidR="00EA1643" w:rsidRPr="00E871E7" w:rsidRDefault="00EA1643" w:rsidP="00EE539E">
      <w:pPr>
        <w:pStyle w:val="PrrVanc"/>
      </w:pPr>
      <w:r w:rsidRPr="00E871E7">
        <w:t>L</w:t>
      </w:r>
      <w:r>
        <w:t>a discusión es la interpretación crítica y el análisis de los resultados, que surgen de las preguntas de investigación.</w:t>
      </w:r>
    </w:p>
    <w:p w14:paraId="3F87AB2F" w14:textId="77777777" w:rsidR="00EE539E" w:rsidRDefault="00EE539E" w:rsidP="00EA1643">
      <w:pPr>
        <w:jc w:val="center"/>
        <w:rPr>
          <w:rFonts w:cs="Times New Roman"/>
          <w:b/>
          <w:szCs w:val="24"/>
        </w:rPr>
      </w:pPr>
    </w:p>
    <w:p w14:paraId="46087E12" w14:textId="23490913" w:rsidR="00EA1643" w:rsidRDefault="00F646D2" w:rsidP="00AB15A9">
      <w:pPr>
        <w:pStyle w:val="Ttulo1"/>
        <w:rPr>
          <w:b w:val="0"/>
        </w:rPr>
      </w:pPr>
      <w:bookmarkStart w:id="122" w:name="_Toc440985142"/>
      <w:r>
        <w:t xml:space="preserve">5 </w:t>
      </w:r>
      <w:proofErr w:type="gramStart"/>
      <w:r w:rsidR="00EA1643" w:rsidRPr="00285913">
        <w:t>Conclusiones</w:t>
      </w:r>
      <w:bookmarkEnd w:id="122"/>
      <w:proofErr w:type="gramEnd"/>
    </w:p>
    <w:p w14:paraId="4ED946FD" w14:textId="77777777" w:rsidR="00EA1643" w:rsidRDefault="00EA1643" w:rsidP="00EA1643"/>
    <w:p w14:paraId="00853892" w14:textId="24C97C6F" w:rsidR="00EA1643" w:rsidRPr="006F6063" w:rsidRDefault="00EA1643" w:rsidP="00EE539E">
      <w:pPr>
        <w:pStyle w:val="PrrVanc"/>
      </w:pPr>
      <w:r>
        <w:t xml:space="preserve">Son las interpretaciones finales que recopilan los datos de la investigación, describe lo que se obtuvo, qué se logró y cuáles son los resultados. Guardan relación directa con lo que se mencionó en el planteamiento del problema. </w:t>
      </w:r>
      <w:r w:rsidR="00C9250D" w:rsidRPr="006F6063">
        <w:t>Pueden confirmar las hipótesis.</w:t>
      </w:r>
    </w:p>
    <w:p w14:paraId="35E6F19C" w14:textId="6008F5E1" w:rsidR="00A47301" w:rsidRPr="006F6063" w:rsidRDefault="00A47301" w:rsidP="0021027B">
      <w:pPr>
        <w:ind w:firstLine="708"/>
        <w:rPr>
          <w:rFonts w:cs="Times New Roman"/>
          <w:szCs w:val="24"/>
        </w:rPr>
      </w:pPr>
    </w:p>
    <w:p w14:paraId="3CF6F03E" w14:textId="21938EF7" w:rsidR="008B0D1C" w:rsidRPr="006F6063" w:rsidRDefault="008B0D1C" w:rsidP="00AB15A9">
      <w:pPr>
        <w:pStyle w:val="Ttulo1"/>
        <w:rPr>
          <w:b w:val="0"/>
        </w:rPr>
      </w:pPr>
      <w:bookmarkStart w:id="123" w:name="_Toc440985144"/>
      <w:commentRangeStart w:id="124"/>
      <w:r w:rsidRPr="006F6063">
        <w:t>R</w:t>
      </w:r>
      <w:commentRangeEnd w:id="124"/>
      <w:r w:rsidRPr="00285913">
        <w:rPr>
          <w:rStyle w:val="Refdecomentario"/>
          <w:rFonts w:cs="Times New Roman"/>
          <w:szCs w:val="24"/>
        </w:rPr>
        <w:commentReference w:id="124"/>
      </w:r>
      <w:r w:rsidRPr="006F6063">
        <w:t>eferencias</w:t>
      </w:r>
    </w:p>
    <w:p w14:paraId="686B3C3C" w14:textId="77777777" w:rsidR="008B0D1C" w:rsidRPr="006F6063" w:rsidRDefault="008B0D1C" w:rsidP="008B0D1C">
      <w:pPr>
        <w:jc w:val="center"/>
        <w:rPr>
          <w:rFonts w:cs="Times New Roman"/>
          <w:szCs w:val="24"/>
        </w:rPr>
      </w:pPr>
    </w:p>
    <w:p w14:paraId="13302512" w14:textId="0E6FAC15" w:rsidR="003629B5" w:rsidRPr="00061A8D" w:rsidRDefault="003629B5" w:rsidP="003378BF">
      <w:pPr>
        <w:spacing w:before="100" w:beforeAutospacing="1" w:after="100" w:afterAutospacing="1" w:line="240" w:lineRule="auto"/>
        <w:ind w:left="640" w:hanging="640"/>
        <w:rPr>
          <w:rFonts w:ascii="Arial" w:eastAsia="Times New Roman" w:hAnsi="Arial" w:cs="Arial"/>
          <w:szCs w:val="24"/>
          <w:lang w:eastAsia="es-CO"/>
        </w:rPr>
      </w:pPr>
      <w:commentRangeStart w:id="125"/>
      <w:r w:rsidRPr="00536FBF">
        <w:rPr>
          <w:rFonts w:eastAsia="Times New Roman" w:cs="Times New Roman"/>
          <w:szCs w:val="24"/>
          <w:lang w:eastAsia="es-CO"/>
        </w:rPr>
        <w:t>1.</w:t>
      </w:r>
      <w:commentRangeEnd w:id="125"/>
      <w:r>
        <w:rPr>
          <w:rStyle w:val="Refdecomentario"/>
        </w:rPr>
        <w:commentReference w:id="125"/>
      </w:r>
      <w:r w:rsidRPr="00536FBF">
        <w:rPr>
          <w:rFonts w:eastAsia="Times New Roman" w:cs="Times New Roman"/>
          <w:szCs w:val="24"/>
          <w:lang w:eastAsia="es-CO"/>
        </w:rPr>
        <w:t xml:space="preserve"> </w:t>
      </w:r>
      <w:r w:rsidRPr="00536FBF">
        <w:rPr>
          <w:rFonts w:eastAsia="Times New Roman" w:cs="Times New Roman"/>
          <w:szCs w:val="24"/>
          <w:lang w:eastAsia="es-CO"/>
        </w:rPr>
        <w:tab/>
      </w:r>
      <w:r w:rsidRPr="00061A8D">
        <w:rPr>
          <w:rFonts w:ascii="Arial" w:eastAsia="Times New Roman" w:hAnsi="Arial" w:cs="Arial"/>
          <w:szCs w:val="24"/>
          <w:lang w:eastAsia="es-CO"/>
        </w:rPr>
        <w:t xml:space="preserve">Arango JL. Enfermedades respiratorias del recién nacido. </w:t>
      </w:r>
      <w:r w:rsidR="00E87407" w:rsidRPr="00061A8D">
        <w:rPr>
          <w:rFonts w:ascii="Arial" w:eastAsia="Times New Roman" w:hAnsi="Arial" w:cs="Arial"/>
          <w:szCs w:val="24"/>
          <w:lang w:eastAsia="es-CO"/>
        </w:rPr>
        <w:t>E</w:t>
      </w:r>
      <w:r w:rsidRPr="00061A8D">
        <w:rPr>
          <w:rFonts w:ascii="Arial" w:eastAsia="Times New Roman" w:hAnsi="Arial" w:cs="Arial"/>
          <w:szCs w:val="24"/>
          <w:lang w:eastAsia="es-CO"/>
        </w:rPr>
        <w:t xml:space="preserve">n: Correa JA, Gómez JF, Posada R, editors. Fundamentos de pediatría: generalidades y neonatología. </w:t>
      </w:r>
      <w:r w:rsidR="00094616" w:rsidRPr="00061A8D">
        <w:rPr>
          <w:rFonts w:ascii="Arial" w:eastAsia="Times New Roman" w:hAnsi="Arial" w:cs="Arial"/>
          <w:szCs w:val="24"/>
          <w:lang w:eastAsia="es-CO"/>
        </w:rPr>
        <w:t>Medellín</w:t>
      </w:r>
      <w:r w:rsidR="00CB74D6" w:rsidRPr="00061A8D">
        <w:rPr>
          <w:rFonts w:ascii="Arial" w:eastAsia="Times New Roman" w:hAnsi="Arial" w:cs="Arial"/>
          <w:szCs w:val="24"/>
          <w:lang w:eastAsia="es-CO"/>
        </w:rPr>
        <w:t xml:space="preserve">: </w:t>
      </w:r>
      <w:r w:rsidRPr="00061A8D">
        <w:rPr>
          <w:rFonts w:ascii="Arial" w:eastAsia="Times New Roman" w:hAnsi="Arial" w:cs="Arial"/>
          <w:szCs w:val="24"/>
          <w:lang w:eastAsia="es-CO"/>
        </w:rPr>
        <w:t xml:space="preserve">Fondo Editorial CIB; 2000. p. 463–7. </w:t>
      </w:r>
    </w:p>
    <w:p w14:paraId="390AD930" w14:textId="2A9CAADA" w:rsidR="003629B5" w:rsidRPr="006F6063" w:rsidRDefault="003629B5" w:rsidP="004B16F2">
      <w:pPr>
        <w:spacing w:before="100" w:beforeAutospacing="1" w:after="100" w:afterAutospacing="1" w:line="240" w:lineRule="auto"/>
        <w:ind w:left="640" w:hanging="640"/>
        <w:rPr>
          <w:rFonts w:ascii="Arial" w:eastAsia="Times New Roman" w:hAnsi="Arial" w:cs="Arial"/>
          <w:szCs w:val="24"/>
          <w:lang w:val="en-US" w:eastAsia="es-CO"/>
        </w:rPr>
      </w:pPr>
      <w:commentRangeStart w:id="126"/>
      <w:r w:rsidRPr="00061A8D">
        <w:rPr>
          <w:rFonts w:ascii="Arial" w:eastAsia="Times New Roman" w:hAnsi="Arial" w:cs="Arial"/>
          <w:szCs w:val="24"/>
          <w:lang w:eastAsia="es-CO"/>
        </w:rPr>
        <w:t xml:space="preserve">2. </w:t>
      </w:r>
      <w:commentRangeEnd w:id="126"/>
      <w:r w:rsidRPr="00061A8D">
        <w:rPr>
          <w:rStyle w:val="Refdecomentario"/>
          <w:rFonts w:ascii="Arial" w:hAnsi="Arial" w:cs="Arial"/>
        </w:rPr>
        <w:commentReference w:id="126"/>
      </w:r>
      <w:r w:rsidRPr="00061A8D">
        <w:rPr>
          <w:rFonts w:ascii="Arial" w:eastAsia="Times New Roman" w:hAnsi="Arial" w:cs="Arial"/>
          <w:szCs w:val="24"/>
          <w:lang w:eastAsia="es-CO"/>
        </w:rPr>
        <w:tab/>
      </w:r>
      <w:r w:rsidR="00992BC3">
        <w:rPr>
          <w:rFonts w:ascii="Arial" w:eastAsia="Times New Roman" w:hAnsi="Arial" w:cs="Arial"/>
          <w:szCs w:val="24"/>
          <w:lang w:eastAsia="es-CO"/>
        </w:rPr>
        <w:t>Comisión Económica para América Latina y El Caribe</w:t>
      </w:r>
      <w:r w:rsidRPr="00061A8D">
        <w:rPr>
          <w:rFonts w:ascii="Arial" w:eastAsia="Times New Roman" w:hAnsi="Arial" w:cs="Arial"/>
          <w:szCs w:val="24"/>
          <w:lang w:eastAsia="es-CO"/>
        </w:rPr>
        <w:t xml:space="preserve">. </w:t>
      </w:r>
      <w:r w:rsidR="005705A4">
        <w:rPr>
          <w:rFonts w:ascii="Arial" w:eastAsia="Times New Roman" w:hAnsi="Arial" w:cs="Arial"/>
          <w:szCs w:val="24"/>
          <w:lang w:eastAsia="es-CO"/>
        </w:rPr>
        <w:t>Participación ciudadana en la gestión pública</w:t>
      </w:r>
      <w:r w:rsidRPr="00061A8D">
        <w:rPr>
          <w:rFonts w:ascii="Arial" w:eastAsia="Times New Roman" w:hAnsi="Arial" w:cs="Arial"/>
          <w:szCs w:val="24"/>
          <w:lang w:eastAsia="es-CO"/>
        </w:rPr>
        <w:t xml:space="preserve"> [Internet].</w:t>
      </w:r>
      <w:r w:rsidR="00BF3952" w:rsidRPr="00061A8D">
        <w:rPr>
          <w:rFonts w:ascii="Arial" w:eastAsia="Times New Roman" w:hAnsi="Arial" w:cs="Arial"/>
          <w:szCs w:val="24"/>
          <w:lang w:eastAsia="es-CO"/>
        </w:rPr>
        <w:t xml:space="preserve"> </w:t>
      </w:r>
      <w:r w:rsidR="00BF3952" w:rsidRPr="006F6063">
        <w:rPr>
          <w:rFonts w:ascii="Arial" w:eastAsia="Times New Roman" w:hAnsi="Arial" w:cs="Arial"/>
          <w:szCs w:val="24"/>
          <w:lang w:val="en-US" w:eastAsia="es-CO"/>
        </w:rPr>
        <w:t>[</w:t>
      </w:r>
      <w:proofErr w:type="spellStart"/>
      <w:r w:rsidR="00BF3952" w:rsidRPr="006F6063">
        <w:rPr>
          <w:rFonts w:ascii="Arial" w:eastAsia="Times New Roman" w:hAnsi="Arial" w:cs="Arial"/>
          <w:szCs w:val="24"/>
          <w:lang w:val="en-US" w:eastAsia="es-CO"/>
        </w:rPr>
        <w:t>citado</w:t>
      </w:r>
      <w:proofErr w:type="spellEnd"/>
      <w:r w:rsidR="0088581F" w:rsidRPr="006F6063">
        <w:rPr>
          <w:rFonts w:ascii="Arial" w:eastAsia="Times New Roman" w:hAnsi="Arial" w:cs="Arial"/>
          <w:szCs w:val="24"/>
          <w:lang w:val="en-US" w:eastAsia="es-CO"/>
        </w:rPr>
        <w:t xml:space="preserve"> 202</w:t>
      </w:r>
      <w:r w:rsidR="00C0774B" w:rsidRPr="006F6063">
        <w:rPr>
          <w:rFonts w:ascii="Arial" w:eastAsia="Times New Roman" w:hAnsi="Arial" w:cs="Arial"/>
          <w:szCs w:val="24"/>
          <w:lang w:val="en-US" w:eastAsia="es-CO"/>
        </w:rPr>
        <w:t>5</w:t>
      </w:r>
      <w:r w:rsidR="0088581F" w:rsidRPr="006F6063">
        <w:rPr>
          <w:rFonts w:ascii="Arial" w:eastAsia="Times New Roman" w:hAnsi="Arial" w:cs="Arial"/>
          <w:szCs w:val="24"/>
          <w:lang w:val="en-US" w:eastAsia="es-CO"/>
        </w:rPr>
        <w:t xml:space="preserve"> </w:t>
      </w:r>
      <w:r w:rsidR="00C0774B" w:rsidRPr="006F6063">
        <w:rPr>
          <w:rFonts w:ascii="Arial" w:eastAsia="Times New Roman" w:hAnsi="Arial" w:cs="Arial"/>
          <w:szCs w:val="24"/>
          <w:lang w:val="en-US" w:eastAsia="es-CO"/>
        </w:rPr>
        <w:t>Ene</w:t>
      </w:r>
      <w:r w:rsidR="0088581F" w:rsidRPr="006F6063">
        <w:rPr>
          <w:rFonts w:ascii="Arial" w:eastAsia="Times New Roman" w:hAnsi="Arial" w:cs="Arial"/>
          <w:szCs w:val="24"/>
          <w:lang w:val="en-US" w:eastAsia="es-CO"/>
        </w:rPr>
        <w:t xml:space="preserve"> </w:t>
      </w:r>
      <w:r w:rsidR="00C0774B" w:rsidRPr="006F6063">
        <w:rPr>
          <w:rFonts w:ascii="Arial" w:eastAsia="Times New Roman" w:hAnsi="Arial" w:cs="Arial"/>
          <w:szCs w:val="24"/>
          <w:lang w:val="en-US" w:eastAsia="es-CO"/>
        </w:rPr>
        <w:t>21</w:t>
      </w:r>
      <w:r w:rsidR="00BF3952" w:rsidRPr="006F6063">
        <w:rPr>
          <w:rFonts w:ascii="Arial" w:eastAsia="Times New Roman" w:hAnsi="Arial" w:cs="Arial"/>
          <w:szCs w:val="24"/>
          <w:lang w:val="en-US" w:eastAsia="es-CO"/>
        </w:rPr>
        <w:t>]</w:t>
      </w:r>
      <w:r w:rsidR="0088581F" w:rsidRPr="006F6063">
        <w:rPr>
          <w:rFonts w:ascii="Arial" w:eastAsia="Times New Roman" w:hAnsi="Arial" w:cs="Arial"/>
          <w:szCs w:val="24"/>
          <w:lang w:val="en-US" w:eastAsia="es-CO"/>
        </w:rPr>
        <w:t>.</w:t>
      </w:r>
      <w:r w:rsidRPr="006F6063">
        <w:rPr>
          <w:rFonts w:ascii="Arial" w:eastAsia="Times New Roman" w:hAnsi="Arial" w:cs="Arial"/>
          <w:szCs w:val="24"/>
          <w:lang w:val="en-US" w:eastAsia="es-CO"/>
        </w:rPr>
        <w:t xml:space="preserve"> </w:t>
      </w:r>
      <w:r w:rsidR="00164409" w:rsidRPr="006F6063">
        <w:rPr>
          <w:rFonts w:ascii="Arial" w:eastAsia="Times New Roman" w:hAnsi="Arial" w:cs="Arial"/>
          <w:szCs w:val="24"/>
          <w:lang w:val="en-US" w:eastAsia="es-CO"/>
        </w:rPr>
        <w:t xml:space="preserve">Disponible </w:t>
      </w:r>
      <w:proofErr w:type="spellStart"/>
      <w:r w:rsidR="00164409" w:rsidRPr="006F6063">
        <w:rPr>
          <w:rFonts w:ascii="Arial" w:eastAsia="Times New Roman" w:hAnsi="Arial" w:cs="Arial"/>
          <w:szCs w:val="24"/>
          <w:lang w:val="en-US" w:eastAsia="es-CO"/>
        </w:rPr>
        <w:t>en</w:t>
      </w:r>
      <w:proofErr w:type="spellEnd"/>
      <w:r w:rsidRPr="006F6063">
        <w:rPr>
          <w:rFonts w:ascii="Arial" w:eastAsia="Times New Roman" w:hAnsi="Arial" w:cs="Arial"/>
          <w:szCs w:val="24"/>
          <w:lang w:val="en-US" w:eastAsia="es-CO"/>
        </w:rPr>
        <w:t xml:space="preserve">: </w:t>
      </w:r>
      <w:r w:rsidR="00677B36" w:rsidRPr="005946D1">
        <w:rPr>
          <w:rFonts w:ascii="Arial" w:eastAsia="Times New Roman" w:hAnsi="Arial" w:cs="Arial"/>
          <w:szCs w:val="24"/>
          <w:lang w:val="en-US" w:eastAsia="es-CO"/>
        </w:rPr>
        <w:t>https://tinyurl.com/mr3suf2j</w:t>
      </w:r>
    </w:p>
    <w:p w14:paraId="703AE25F" w14:textId="77777777"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27"/>
      <w:r w:rsidRPr="006F6063">
        <w:rPr>
          <w:rFonts w:ascii="Arial" w:eastAsia="Times New Roman" w:hAnsi="Arial" w:cs="Arial"/>
          <w:szCs w:val="24"/>
          <w:lang w:val="en-US" w:eastAsia="es-CO"/>
        </w:rPr>
        <w:t xml:space="preserve">3. </w:t>
      </w:r>
      <w:commentRangeEnd w:id="127"/>
      <w:r w:rsidRPr="00061A8D">
        <w:rPr>
          <w:rStyle w:val="Refdecomentario"/>
          <w:rFonts w:ascii="Arial" w:hAnsi="Arial" w:cs="Arial"/>
        </w:rPr>
        <w:commentReference w:id="127"/>
      </w:r>
      <w:r w:rsidRPr="006F6063">
        <w:rPr>
          <w:rFonts w:ascii="Arial" w:eastAsia="Times New Roman" w:hAnsi="Arial" w:cs="Arial"/>
          <w:szCs w:val="24"/>
          <w:lang w:val="en-US" w:eastAsia="es-CO"/>
        </w:rPr>
        <w:tab/>
        <w:t xml:space="preserve">Baker DW, </w:t>
      </w:r>
      <w:proofErr w:type="spellStart"/>
      <w:r w:rsidRPr="006F6063">
        <w:rPr>
          <w:rFonts w:ascii="Arial" w:eastAsia="Times New Roman" w:hAnsi="Arial" w:cs="Arial"/>
          <w:szCs w:val="24"/>
          <w:lang w:val="en-US" w:eastAsia="es-CO"/>
        </w:rPr>
        <w:t>Gazmararian</w:t>
      </w:r>
      <w:proofErr w:type="spellEnd"/>
      <w:r w:rsidRPr="006F6063">
        <w:rPr>
          <w:rFonts w:ascii="Arial" w:eastAsia="Times New Roman" w:hAnsi="Arial" w:cs="Arial"/>
          <w:szCs w:val="24"/>
          <w:lang w:val="en-US" w:eastAsia="es-CO"/>
        </w:rPr>
        <w:t xml:space="preserve"> JA, Williams M V, Scott T, Parker RM, Green D, et al. Functional Health Literacy and the Risk of Hospital Admission Among Medicare Managed Care Enrollees. </w:t>
      </w:r>
      <w:r w:rsidRPr="00061A8D">
        <w:rPr>
          <w:rFonts w:ascii="Arial" w:eastAsia="Times New Roman" w:hAnsi="Arial" w:cs="Arial"/>
          <w:szCs w:val="24"/>
          <w:lang w:eastAsia="es-CO"/>
        </w:rPr>
        <w:t xml:space="preserve">Am J </w:t>
      </w:r>
      <w:proofErr w:type="spellStart"/>
      <w:r w:rsidRPr="00061A8D">
        <w:rPr>
          <w:rFonts w:ascii="Arial" w:eastAsia="Times New Roman" w:hAnsi="Arial" w:cs="Arial"/>
          <w:szCs w:val="24"/>
          <w:lang w:eastAsia="es-CO"/>
        </w:rPr>
        <w:t>Public</w:t>
      </w:r>
      <w:proofErr w:type="spellEnd"/>
      <w:r w:rsidRPr="00061A8D">
        <w:rPr>
          <w:rFonts w:ascii="Arial" w:eastAsia="Times New Roman" w:hAnsi="Arial" w:cs="Arial"/>
          <w:szCs w:val="24"/>
          <w:lang w:eastAsia="es-CO"/>
        </w:rPr>
        <w:t xml:space="preserve"> </w:t>
      </w:r>
      <w:proofErr w:type="spellStart"/>
      <w:r w:rsidRPr="00061A8D">
        <w:rPr>
          <w:rFonts w:ascii="Arial" w:eastAsia="Times New Roman" w:hAnsi="Arial" w:cs="Arial"/>
          <w:szCs w:val="24"/>
          <w:lang w:eastAsia="es-CO"/>
        </w:rPr>
        <w:t>Health</w:t>
      </w:r>
      <w:proofErr w:type="spellEnd"/>
      <w:r w:rsidRPr="00061A8D">
        <w:rPr>
          <w:rFonts w:ascii="Arial" w:eastAsia="Times New Roman" w:hAnsi="Arial" w:cs="Arial"/>
          <w:szCs w:val="24"/>
          <w:lang w:eastAsia="es-CO"/>
        </w:rPr>
        <w:t xml:space="preserve">. 2002;92(8):1278–83. </w:t>
      </w:r>
    </w:p>
    <w:p w14:paraId="1E0B51D9" w14:textId="1A4EE8C1"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28"/>
      <w:r w:rsidRPr="00061A8D">
        <w:rPr>
          <w:rFonts w:ascii="Arial" w:eastAsia="Times New Roman" w:hAnsi="Arial" w:cs="Arial"/>
          <w:szCs w:val="24"/>
          <w:lang w:eastAsia="es-CO"/>
        </w:rPr>
        <w:t xml:space="preserve">4. </w:t>
      </w:r>
      <w:commentRangeEnd w:id="128"/>
      <w:r w:rsidRPr="00061A8D">
        <w:rPr>
          <w:rStyle w:val="Refdecomentario"/>
          <w:rFonts w:ascii="Arial" w:hAnsi="Arial" w:cs="Arial"/>
        </w:rPr>
        <w:commentReference w:id="128"/>
      </w:r>
      <w:r w:rsidRPr="00061A8D">
        <w:rPr>
          <w:rFonts w:ascii="Arial" w:eastAsia="Times New Roman" w:hAnsi="Arial" w:cs="Arial"/>
          <w:szCs w:val="24"/>
          <w:lang w:eastAsia="es-CO"/>
        </w:rPr>
        <w:tab/>
        <w:t>Fundación del Español Urgente [Fundéu]. Fundéu BBVA: cómo diferenciar «si no» y «sino» [Internet]. 2012</w:t>
      </w:r>
      <w:r w:rsidR="00AC0746" w:rsidRPr="00061A8D">
        <w:rPr>
          <w:rFonts w:ascii="Arial" w:eastAsia="Times New Roman" w:hAnsi="Arial" w:cs="Arial"/>
          <w:szCs w:val="24"/>
          <w:lang w:eastAsia="es-CO"/>
        </w:rPr>
        <w:t xml:space="preserve"> </w:t>
      </w:r>
      <w:r w:rsidR="007F6C08" w:rsidRPr="00061A8D">
        <w:rPr>
          <w:rFonts w:ascii="Arial" w:eastAsia="Times New Roman" w:hAnsi="Arial" w:cs="Arial"/>
          <w:szCs w:val="24"/>
          <w:lang w:eastAsia="es-CO"/>
        </w:rPr>
        <w:t>–</w:t>
      </w:r>
      <w:r w:rsidR="00AC0746" w:rsidRPr="00061A8D">
        <w:rPr>
          <w:rFonts w:ascii="Arial" w:eastAsia="Times New Roman" w:hAnsi="Arial" w:cs="Arial"/>
          <w:szCs w:val="24"/>
          <w:lang w:eastAsia="es-CO"/>
        </w:rPr>
        <w:t xml:space="preserve"> </w:t>
      </w:r>
      <w:r w:rsidR="007F6C08" w:rsidRPr="00061A8D">
        <w:rPr>
          <w:rFonts w:ascii="Arial" w:eastAsia="Times New Roman" w:hAnsi="Arial" w:cs="Arial"/>
          <w:szCs w:val="24"/>
          <w:lang w:eastAsia="es-CO"/>
        </w:rPr>
        <w:t>[citado 2022 Oct 13]</w:t>
      </w:r>
      <w:r w:rsidRPr="00061A8D">
        <w:rPr>
          <w:rFonts w:ascii="Arial" w:eastAsia="Times New Roman" w:hAnsi="Arial" w:cs="Arial"/>
          <w:szCs w:val="24"/>
          <w:lang w:eastAsia="es-CO"/>
        </w:rPr>
        <w:t xml:space="preserve">. </w:t>
      </w:r>
      <w:r w:rsidR="00164409" w:rsidRPr="00061A8D">
        <w:rPr>
          <w:rFonts w:ascii="Arial" w:eastAsia="Times New Roman" w:hAnsi="Arial" w:cs="Arial"/>
          <w:szCs w:val="24"/>
          <w:lang w:eastAsia="es-CO"/>
        </w:rPr>
        <w:t>Disponible en</w:t>
      </w:r>
      <w:r w:rsidRPr="00061A8D">
        <w:rPr>
          <w:rFonts w:ascii="Arial" w:eastAsia="Times New Roman" w:hAnsi="Arial" w:cs="Arial"/>
          <w:szCs w:val="24"/>
          <w:lang w:eastAsia="es-CO"/>
        </w:rPr>
        <w:t xml:space="preserve">: </w:t>
      </w:r>
      <w:r w:rsidR="0093444D" w:rsidRPr="0022589A">
        <w:rPr>
          <w:rFonts w:ascii="Arial" w:eastAsia="Times New Roman" w:hAnsi="Arial" w:cs="Arial"/>
          <w:szCs w:val="24"/>
          <w:lang w:eastAsia="es-CO"/>
        </w:rPr>
        <w:t>https://tinyurl.com/57smv775</w:t>
      </w:r>
    </w:p>
    <w:p w14:paraId="334FA4B6" w14:textId="58D57082"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29"/>
      <w:r w:rsidRPr="00061A8D">
        <w:rPr>
          <w:rFonts w:ascii="Arial" w:eastAsia="Times New Roman" w:hAnsi="Arial" w:cs="Arial"/>
          <w:szCs w:val="24"/>
          <w:lang w:eastAsia="es-CO"/>
        </w:rPr>
        <w:t xml:space="preserve">5. </w:t>
      </w:r>
      <w:commentRangeEnd w:id="129"/>
      <w:r w:rsidRPr="00061A8D">
        <w:rPr>
          <w:rStyle w:val="Refdecomentario"/>
          <w:rFonts w:ascii="Arial" w:hAnsi="Arial" w:cs="Arial"/>
        </w:rPr>
        <w:commentReference w:id="129"/>
      </w:r>
      <w:r w:rsidRPr="00061A8D">
        <w:rPr>
          <w:rFonts w:ascii="Arial" w:eastAsia="Times New Roman" w:hAnsi="Arial" w:cs="Arial"/>
          <w:szCs w:val="24"/>
          <w:lang w:eastAsia="es-CO"/>
        </w:rPr>
        <w:tab/>
        <w:t xml:space="preserve">Hooper T. El Discurso del Rey [The King´s Speech]. </w:t>
      </w:r>
      <w:r w:rsidR="00E2576A" w:rsidRPr="00061A8D">
        <w:rPr>
          <w:rFonts w:ascii="Arial" w:eastAsia="Times New Roman" w:hAnsi="Arial" w:cs="Arial"/>
          <w:szCs w:val="24"/>
          <w:lang w:eastAsia="es-CO"/>
        </w:rPr>
        <w:t xml:space="preserve">Reino Unido: </w:t>
      </w:r>
      <w:r w:rsidRPr="00061A8D">
        <w:rPr>
          <w:rFonts w:ascii="Arial" w:eastAsia="Times New Roman" w:hAnsi="Arial" w:cs="Arial"/>
          <w:szCs w:val="24"/>
          <w:lang w:eastAsia="es-CO"/>
        </w:rPr>
        <w:t xml:space="preserve">See Saw Films; 2010. </w:t>
      </w:r>
    </w:p>
    <w:p w14:paraId="116E9A69" w14:textId="77777777"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30"/>
      <w:r w:rsidRPr="006F6063">
        <w:rPr>
          <w:rFonts w:ascii="Arial" w:eastAsia="Times New Roman" w:hAnsi="Arial" w:cs="Arial"/>
          <w:szCs w:val="24"/>
          <w:lang w:val="en-US" w:eastAsia="es-CO"/>
        </w:rPr>
        <w:t xml:space="preserve">6. </w:t>
      </w:r>
      <w:commentRangeEnd w:id="130"/>
      <w:r w:rsidRPr="00061A8D">
        <w:rPr>
          <w:rStyle w:val="Refdecomentario"/>
          <w:rFonts w:ascii="Arial" w:hAnsi="Arial" w:cs="Arial"/>
        </w:rPr>
        <w:commentReference w:id="130"/>
      </w:r>
      <w:r w:rsidRPr="006F6063">
        <w:rPr>
          <w:rFonts w:ascii="Arial" w:eastAsia="Times New Roman" w:hAnsi="Arial" w:cs="Arial"/>
          <w:szCs w:val="24"/>
          <w:lang w:val="en-US" w:eastAsia="es-CO"/>
        </w:rPr>
        <w:tab/>
        <w:t xml:space="preserve">Institute of Electrical and Electronics Engineers [IEEE]. IEEE Std P802.15.4/D6: Approved Draft Revision for IEEE Standard for Information </w:t>
      </w:r>
      <w:proofErr w:type="gramStart"/>
      <w:r w:rsidRPr="006F6063">
        <w:rPr>
          <w:rFonts w:ascii="Arial" w:eastAsia="Times New Roman" w:hAnsi="Arial" w:cs="Arial"/>
          <w:szCs w:val="24"/>
          <w:lang w:val="en-US" w:eastAsia="es-CO"/>
        </w:rPr>
        <w:t>technology</w:t>
      </w:r>
      <w:proofErr w:type="gramEnd"/>
      <w:r w:rsidRPr="006F6063">
        <w:rPr>
          <w:rFonts w:ascii="Arial" w:eastAsia="Times New Roman" w:hAnsi="Arial" w:cs="Arial"/>
          <w:szCs w:val="24"/>
          <w:lang w:val="en-US" w:eastAsia="es-CO"/>
        </w:rPr>
        <w:t xml:space="preserve">-Telecommunications and information exchange between systems-Local and metropolitan area networks-Specific requirements-Part 15.4b: Wireless Medium Access Control. </w:t>
      </w:r>
      <w:r w:rsidRPr="00061A8D">
        <w:rPr>
          <w:rFonts w:ascii="Arial" w:eastAsia="Times New Roman" w:hAnsi="Arial" w:cs="Arial"/>
          <w:szCs w:val="24"/>
          <w:lang w:eastAsia="es-CO"/>
        </w:rPr>
        <w:t xml:space="preserve">New York: IEEE; 2006. </w:t>
      </w:r>
    </w:p>
    <w:p w14:paraId="5B265BC6" w14:textId="6CB1D4B1"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31"/>
      <w:r w:rsidRPr="00061A8D">
        <w:rPr>
          <w:rFonts w:ascii="Arial" w:eastAsia="Times New Roman" w:hAnsi="Arial" w:cs="Arial"/>
          <w:szCs w:val="24"/>
          <w:lang w:eastAsia="es-CO"/>
        </w:rPr>
        <w:t xml:space="preserve">7. </w:t>
      </w:r>
      <w:commentRangeEnd w:id="131"/>
      <w:r w:rsidRPr="00061A8D">
        <w:rPr>
          <w:rStyle w:val="Refdecomentario"/>
          <w:rFonts w:ascii="Arial" w:hAnsi="Arial" w:cs="Arial"/>
        </w:rPr>
        <w:commentReference w:id="131"/>
      </w:r>
      <w:r w:rsidRPr="00061A8D">
        <w:rPr>
          <w:rFonts w:ascii="Arial" w:eastAsia="Times New Roman" w:hAnsi="Arial" w:cs="Arial"/>
          <w:szCs w:val="24"/>
          <w:lang w:eastAsia="es-CO"/>
        </w:rPr>
        <w:tab/>
        <w:t>El Espectador. Tutelas por un acetaminofén: Tratamientos, medicamentos y cirugías, las mayores causas de reclamo. El 67,81% de los casos correspondían a servicios incluidos en el plan de beneficios [Internet]. El Espectador. 2012</w:t>
      </w:r>
      <w:r w:rsidR="00AD57DF" w:rsidRPr="00061A8D">
        <w:rPr>
          <w:rFonts w:ascii="Arial" w:eastAsia="Times New Roman" w:hAnsi="Arial" w:cs="Arial"/>
          <w:szCs w:val="24"/>
          <w:lang w:eastAsia="es-CO"/>
        </w:rPr>
        <w:t xml:space="preserve"> </w:t>
      </w:r>
      <w:r w:rsidR="004118C7" w:rsidRPr="00061A8D">
        <w:rPr>
          <w:rFonts w:ascii="Arial" w:eastAsia="Times New Roman" w:hAnsi="Arial" w:cs="Arial"/>
          <w:szCs w:val="24"/>
          <w:lang w:eastAsia="es-CO"/>
        </w:rPr>
        <w:t>–</w:t>
      </w:r>
      <w:r w:rsidR="00AD57DF" w:rsidRPr="00061A8D">
        <w:rPr>
          <w:rFonts w:ascii="Arial" w:eastAsia="Times New Roman" w:hAnsi="Arial" w:cs="Arial"/>
          <w:szCs w:val="24"/>
          <w:lang w:eastAsia="es-CO"/>
        </w:rPr>
        <w:t xml:space="preserve"> </w:t>
      </w:r>
      <w:r w:rsidR="004118C7" w:rsidRPr="00061A8D">
        <w:rPr>
          <w:rFonts w:ascii="Arial" w:eastAsia="Times New Roman" w:hAnsi="Arial" w:cs="Arial"/>
          <w:szCs w:val="24"/>
          <w:lang w:eastAsia="es-CO"/>
        </w:rPr>
        <w:t>[citado 2022 Oct 13]</w:t>
      </w:r>
      <w:r w:rsidRPr="00061A8D">
        <w:rPr>
          <w:rFonts w:ascii="Arial" w:eastAsia="Times New Roman" w:hAnsi="Arial" w:cs="Arial"/>
          <w:szCs w:val="24"/>
          <w:lang w:eastAsia="es-CO"/>
        </w:rPr>
        <w:t xml:space="preserve">. </w:t>
      </w:r>
      <w:r w:rsidR="00164409" w:rsidRPr="00061A8D">
        <w:rPr>
          <w:rFonts w:ascii="Arial" w:eastAsia="Times New Roman" w:hAnsi="Arial" w:cs="Arial"/>
          <w:szCs w:val="24"/>
          <w:lang w:eastAsia="es-CO"/>
        </w:rPr>
        <w:t>Disponible en</w:t>
      </w:r>
      <w:r w:rsidRPr="00061A8D">
        <w:rPr>
          <w:rFonts w:ascii="Arial" w:eastAsia="Times New Roman" w:hAnsi="Arial" w:cs="Arial"/>
          <w:szCs w:val="24"/>
          <w:lang w:eastAsia="es-CO"/>
        </w:rPr>
        <w:t xml:space="preserve">: </w:t>
      </w:r>
      <w:r w:rsidR="00E50742" w:rsidRPr="005407AB">
        <w:rPr>
          <w:rFonts w:ascii="Arial" w:hAnsi="Arial" w:cs="Arial"/>
        </w:rPr>
        <w:t>https://tinyurl.com/3bvbx6nt</w:t>
      </w:r>
    </w:p>
    <w:p w14:paraId="699BAC85" w14:textId="1D5BF0C6"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32"/>
      <w:r w:rsidRPr="00061A8D">
        <w:rPr>
          <w:rFonts w:ascii="Arial" w:eastAsia="Times New Roman" w:hAnsi="Arial" w:cs="Arial"/>
          <w:szCs w:val="24"/>
          <w:lang w:eastAsia="es-CO"/>
        </w:rPr>
        <w:t xml:space="preserve">8. </w:t>
      </w:r>
      <w:commentRangeEnd w:id="132"/>
      <w:r w:rsidRPr="00061A8D">
        <w:rPr>
          <w:rStyle w:val="Refdecomentario"/>
          <w:rFonts w:ascii="Arial" w:hAnsi="Arial" w:cs="Arial"/>
        </w:rPr>
        <w:commentReference w:id="132"/>
      </w:r>
      <w:r w:rsidRPr="00061A8D">
        <w:rPr>
          <w:rFonts w:ascii="Arial" w:eastAsia="Times New Roman" w:hAnsi="Arial" w:cs="Arial"/>
          <w:szCs w:val="24"/>
          <w:lang w:eastAsia="es-CO"/>
        </w:rPr>
        <w:tab/>
        <w:t xml:space="preserve">Ruiz Rojas GA. Hacia la comprensión de la retórica como contenido formativo para la configuración de un sujeto deliberativo [tesis de maestría]. </w:t>
      </w:r>
      <w:r w:rsidR="00BD5E46" w:rsidRPr="00061A8D">
        <w:rPr>
          <w:rFonts w:ascii="Arial" w:eastAsia="Times New Roman" w:hAnsi="Arial" w:cs="Arial"/>
          <w:szCs w:val="24"/>
          <w:lang w:eastAsia="es-CO"/>
        </w:rPr>
        <w:t>[</w:t>
      </w:r>
      <w:r w:rsidRPr="00061A8D">
        <w:rPr>
          <w:rFonts w:ascii="Arial" w:eastAsia="Times New Roman" w:hAnsi="Arial" w:cs="Arial"/>
          <w:szCs w:val="24"/>
          <w:lang w:eastAsia="es-CO"/>
        </w:rPr>
        <w:t>Medellín</w:t>
      </w:r>
      <w:r w:rsidR="00BD5E46" w:rsidRPr="00061A8D">
        <w:rPr>
          <w:rFonts w:ascii="Arial" w:eastAsia="Times New Roman" w:hAnsi="Arial" w:cs="Arial"/>
          <w:szCs w:val="24"/>
          <w:lang w:eastAsia="es-CO"/>
        </w:rPr>
        <w:t>]</w:t>
      </w:r>
      <w:r w:rsidR="00ED3641" w:rsidRPr="00061A8D">
        <w:rPr>
          <w:rFonts w:ascii="Arial" w:eastAsia="Times New Roman" w:hAnsi="Arial" w:cs="Arial"/>
          <w:szCs w:val="24"/>
          <w:lang w:eastAsia="es-CO"/>
        </w:rPr>
        <w:t>:</w:t>
      </w:r>
      <w:r w:rsidRPr="00061A8D">
        <w:rPr>
          <w:rFonts w:ascii="Arial" w:eastAsia="Times New Roman" w:hAnsi="Arial" w:cs="Arial"/>
          <w:szCs w:val="24"/>
          <w:lang w:eastAsia="es-CO"/>
        </w:rPr>
        <w:t xml:space="preserve"> Universidad de San Buenaventura; 2014. </w:t>
      </w:r>
      <w:r w:rsidR="000F18EF" w:rsidRPr="00061A8D">
        <w:rPr>
          <w:rFonts w:ascii="Arial" w:eastAsia="Times New Roman" w:hAnsi="Arial" w:cs="Arial"/>
          <w:szCs w:val="24"/>
          <w:lang w:eastAsia="es-CO"/>
        </w:rPr>
        <w:t>164 p.</w:t>
      </w:r>
    </w:p>
    <w:p w14:paraId="1436523F" w14:textId="1D1F0D1C" w:rsidR="003629B5" w:rsidRPr="00061A8D" w:rsidRDefault="003629B5" w:rsidP="00061A8D">
      <w:pPr>
        <w:spacing w:before="100" w:beforeAutospacing="1" w:after="100" w:afterAutospacing="1" w:line="240" w:lineRule="auto"/>
        <w:ind w:left="640" w:hanging="640"/>
        <w:rPr>
          <w:rFonts w:ascii="Arial" w:eastAsia="Times New Roman" w:hAnsi="Arial" w:cs="Arial"/>
          <w:szCs w:val="24"/>
          <w:lang w:eastAsia="es-CO"/>
        </w:rPr>
      </w:pPr>
      <w:commentRangeStart w:id="133"/>
      <w:r w:rsidRPr="00061A8D">
        <w:rPr>
          <w:rFonts w:ascii="Arial" w:eastAsia="Times New Roman" w:hAnsi="Arial" w:cs="Arial"/>
          <w:szCs w:val="24"/>
          <w:lang w:eastAsia="es-CO"/>
        </w:rPr>
        <w:t xml:space="preserve">9. </w:t>
      </w:r>
      <w:commentRangeEnd w:id="133"/>
      <w:r w:rsidRPr="00061A8D">
        <w:rPr>
          <w:rStyle w:val="Refdecomentario"/>
          <w:rFonts w:ascii="Arial" w:hAnsi="Arial" w:cs="Arial"/>
        </w:rPr>
        <w:commentReference w:id="133"/>
      </w:r>
      <w:r w:rsidRPr="00061A8D">
        <w:rPr>
          <w:rFonts w:ascii="Arial" w:eastAsia="Times New Roman" w:hAnsi="Arial" w:cs="Arial"/>
          <w:szCs w:val="24"/>
          <w:lang w:eastAsia="es-CO"/>
        </w:rPr>
        <w:tab/>
        <w:t xml:space="preserve">Rioja G. ¿Judicialización de la salud? el caso de las personas sordas. </w:t>
      </w:r>
      <w:r w:rsidR="00060AA2" w:rsidRPr="00061A8D">
        <w:rPr>
          <w:rFonts w:ascii="Arial" w:eastAsia="Times New Roman" w:hAnsi="Arial" w:cs="Arial"/>
          <w:szCs w:val="24"/>
          <w:lang w:eastAsia="es-CO"/>
        </w:rPr>
        <w:t>En</w:t>
      </w:r>
      <w:r w:rsidRPr="00061A8D">
        <w:rPr>
          <w:rFonts w:ascii="Arial" w:eastAsia="Times New Roman" w:hAnsi="Arial" w:cs="Arial"/>
          <w:szCs w:val="24"/>
          <w:lang w:eastAsia="es-CO"/>
        </w:rPr>
        <w:t>: XIII Congreso de la Caja de Abogados de la Provincia de Buenos Aires</w:t>
      </w:r>
      <w:r w:rsidR="00311C9C" w:rsidRPr="00061A8D">
        <w:rPr>
          <w:rFonts w:ascii="Arial" w:eastAsia="Times New Roman" w:hAnsi="Arial" w:cs="Arial"/>
          <w:szCs w:val="24"/>
          <w:lang w:eastAsia="es-CO"/>
        </w:rPr>
        <w:t xml:space="preserve">; </w:t>
      </w:r>
      <w:r w:rsidRPr="00061A8D">
        <w:rPr>
          <w:rFonts w:ascii="Arial" w:eastAsia="Times New Roman" w:hAnsi="Arial" w:cs="Arial"/>
          <w:szCs w:val="24"/>
          <w:lang w:eastAsia="es-CO"/>
        </w:rPr>
        <w:t>Buenos Aires</w:t>
      </w:r>
      <w:r w:rsidR="00311C9C" w:rsidRPr="00061A8D">
        <w:rPr>
          <w:rFonts w:ascii="Arial" w:eastAsia="Times New Roman" w:hAnsi="Arial" w:cs="Arial"/>
          <w:szCs w:val="24"/>
          <w:lang w:eastAsia="es-CO"/>
        </w:rPr>
        <w:t xml:space="preserve">, </w:t>
      </w:r>
      <w:r w:rsidR="003045B7" w:rsidRPr="00061A8D">
        <w:rPr>
          <w:rFonts w:ascii="Arial" w:eastAsia="Times New Roman" w:hAnsi="Arial" w:cs="Arial"/>
          <w:szCs w:val="24"/>
          <w:lang w:eastAsia="es-CO"/>
        </w:rPr>
        <w:t>Argenti</w:t>
      </w:r>
      <w:r w:rsidR="00056A20" w:rsidRPr="00061A8D">
        <w:rPr>
          <w:rFonts w:ascii="Arial" w:eastAsia="Times New Roman" w:hAnsi="Arial" w:cs="Arial"/>
          <w:szCs w:val="24"/>
          <w:lang w:eastAsia="es-CO"/>
        </w:rPr>
        <w:t>na</w:t>
      </w:r>
      <w:r w:rsidR="001A5A03" w:rsidRPr="00061A8D">
        <w:rPr>
          <w:rFonts w:ascii="Arial" w:eastAsia="Times New Roman" w:hAnsi="Arial" w:cs="Arial"/>
          <w:szCs w:val="24"/>
          <w:lang w:eastAsia="es-CO"/>
        </w:rPr>
        <w:t>: Caja de la Abogacía de la Provincia de Buenos Aires</w:t>
      </w:r>
      <w:r w:rsidR="00056A20" w:rsidRPr="00061A8D">
        <w:rPr>
          <w:rFonts w:ascii="Arial" w:eastAsia="Times New Roman" w:hAnsi="Arial" w:cs="Arial"/>
          <w:szCs w:val="24"/>
          <w:lang w:eastAsia="es-CO"/>
        </w:rPr>
        <w:t xml:space="preserve">; </w:t>
      </w:r>
      <w:r w:rsidR="00410A11" w:rsidRPr="00061A8D">
        <w:rPr>
          <w:rFonts w:ascii="Arial" w:eastAsia="Times New Roman" w:hAnsi="Arial" w:cs="Arial"/>
          <w:szCs w:val="24"/>
          <w:lang w:eastAsia="es-CO"/>
        </w:rPr>
        <w:t>2008</w:t>
      </w:r>
      <w:r w:rsidR="00AF37BE" w:rsidRPr="00061A8D">
        <w:rPr>
          <w:rFonts w:ascii="Arial" w:eastAsia="Times New Roman" w:hAnsi="Arial" w:cs="Arial"/>
          <w:szCs w:val="24"/>
          <w:lang w:eastAsia="es-CO"/>
        </w:rPr>
        <w:t xml:space="preserve">. </w:t>
      </w:r>
      <w:r w:rsidR="00FE6415" w:rsidRPr="00061A8D">
        <w:rPr>
          <w:rFonts w:ascii="Arial" w:eastAsia="Times New Roman" w:hAnsi="Arial" w:cs="Arial"/>
          <w:szCs w:val="24"/>
          <w:lang w:eastAsia="es-CO"/>
        </w:rPr>
        <w:t>p</w:t>
      </w:r>
      <w:r w:rsidR="00AF37BE" w:rsidRPr="00061A8D">
        <w:rPr>
          <w:rFonts w:ascii="Arial" w:eastAsia="Times New Roman" w:hAnsi="Arial" w:cs="Arial"/>
          <w:szCs w:val="24"/>
          <w:lang w:eastAsia="es-CO"/>
        </w:rPr>
        <w:t xml:space="preserve">. </w:t>
      </w:r>
      <w:r w:rsidR="00FE6415" w:rsidRPr="00061A8D">
        <w:rPr>
          <w:rFonts w:ascii="Arial" w:eastAsia="Times New Roman" w:hAnsi="Arial" w:cs="Arial"/>
          <w:szCs w:val="24"/>
          <w:lang w:eastAsia="es-CO"/>
        </w:rPr>
        <w:t>1-12</w:t>
      </w:r>
    </w:p>
    <w:p w14:paraId="02FDEBE5" w14:textId="010DD862" w:rsidR="003629B5" w:rsidRPr="00061A8D" w:rsidRDefault="003629B5" w:rsidP="004B16F2">
      <w:pPr>
        <w:spacing w:before="100" w:beforeAutospacing="1" w:after="100" w:afterAutospacing="1" w:line="240" w:lineRule="auto"/>
        <w:ind w:left="640" w:hanging="640"/>
        <w:rPr>
          <w:rFonts w:ascii="Arial" w:eastAsia="Times New Roman" w:hAnsi="Arial" w:cs="Arial"/>
          <w:szCs w:val="24"/>
          <w:lang w:eastAsia="es-CO"/>
        </w:rPr>
      </w:pPr>
      <w:commentRangeStart w:id="134"/>
      <w:r w:rsidRPr="00061A8D">
        <w:rPr>
          <w:rFonts w:ascii="Arial" w:eastAsia="Times New Roman" w:hAnsi="Arial" w:cs="Arial"/>
          <w:szCs w:val="24"/>
          <w:lang w:eastAsia="es-CO"/>
        </w:rPr>
        <w:t xml:space="preserve">10. </w:t>
      </w:r>
      <w:commentRangeEnd w:id="134"/>
      <w:r w:rsidRPr="00061A8D">
        <w:rPr>
          <w:rStyle w:val="Refdecomentario"/>
          <w:rFonts w:ascii="Arial" w:hAnsi="Arial" w:cs="Arial"/>
        </w:rPr>
        <w:commentReference w:id="134"/>
      </w:r>
      <w:r w:rsidRPr="00061A8D">
        <w:rPr>
          <w:rFonts w:ascii="Arial" w:eastAsia="Times New Roman" w:hAnsi="Arial" w:cs="Arial"/>
          <w:szCs w:val="24"/>
          <w:lang w:eastAsia="es-CO"/>
        </w:rPr>
        <w:tab/>
        <w:t xml:space="preserve">González Pérez Y, Rosell León Y, Piedra Salomón Y, Leal Labrada O, Marín Milanés F. Los valores del profesional de la información ante el reto de la </w:t>
      </w:r>
      <w:r w:rsidRPr="00061A8D">
        <w:rPr>
          <w:rFonts w:ascii="Arial" w:eastAsia="Times New Roman" w:hAnsi="Arial" w:cs="Arial"/>
          <w:szCs w:val="24"/>
          <w:lang w:eastAsia="es-CO"/>
        </w:rPr>
        <w:lastRenderedPageBreak/>
        <w:t xml:space="preserve">introducción de las nuevas tecnologías de la información y la comunicación. ACIMED [Internet]. 2006;14(5). </w:t>
      </w:r>
      <w:r w:rsidR="00164409" w:rsidRPr="00061A8D">
        <w:rPr>
          <w:rFonts w:ascii="Arial" w:eastAsia="Times New Roman" w:hAnsi="Arial" w:cs="Arial"/>
          <w:szCs w:val="24"/>
          <w:lang w:eastAsia="es-CO"/>
        </w:rPr>
        <w:t>Disponible en</w:t>
      </w:r>
      <w:r w:rsidRPr="00061A8D">
        <w:rPr>
          <w:rFonts w:ascii="Arial" w:eastAsia="Times New Roman" w:hAnsi="Arial" w:cs="Arial"/>
          <w:szCs w:val="24"/>
          <w:lang w:eastAsia="es-CO"/>
        </w:rPr>
        <w:t xml:space="preserve">: </w:t>
      </w:r>
      <w:r w:rsidR="00153D99" w:rsidRPr="006F6063">
        <w:rPr>
          <w:rFonts w:ascii="Arial" w:hAnsi="Arial" w:cs="Arial"/>
        </w:rPr>
        <w:t>https://tinyurl.com/bdfx8skj</w:t>
      </w:r>
    </w:p>
    <w:p w14:paraId="624F5BB9" w14:textId="77777777" w:rsidR="003629B5" w:rsidRPr="00F45D2F" w:rsidRDefault="003629B5" w:rsidP="003629B5">
      <w:pPr>
        <w:spacing w:before="100" w:beforeAutospacing="1" w:after="100" w:afterAutospacing="1" w:line="240" w:lineRule="auto"/>
        <w:ind w:left="640" w:hanging="640"/>
        <w:rPr>
          <w:rFonts w:eastAsia="Times New Roman" w:cs="Times New Roman"/>
          <w:szCs w:val="24"/>
          <w:lang w:eastAsia="es-CO"/>
        </w:rPr>
      </w:pPr>
    </w:p>
    <w:p w14:paraId="72D6F974" w14:textId="77777777" w:rsidR="00D46098" w:rsidRDefault="00D46098" w:rsidP="00C727EA">
      <w:pPr>
        <w:jc w:val="center"/>
        <w:rPr>
          <w:b/>
        </w:rPr>
      </w:pPr>
    </w:p>
    <w:p w14:paraId="4EF42CC0" w14:textId="77777777" w:rsidR="003F5185" w:rsidRDefault="003F5185">
      <w:pPr>
        <w:spacing w:after="160" w:line="259" w:lineRule="auto"/>
        <w:jc w:val="left"/>
        <w:rPr>
          <w:rFonts w:ascii="Arial" w:hAnsi="Arial" w:cs="Arial"/>
          <w:b/>
        </w:rPr>
      </w:pPr>
      <w:r>
        <w:rPr>
          <w:rFonts w:ascii="Arial" w:hAnsi="Arial" w:cs="Arial"/>
          <w:b/>
        </w:rPr>
        <w:br w:type="page"/>
      </w:r>
    </w:p>
    <w:p w14:paraId="124ECA04" w14:textId="2B17E68B" w:rsidR="00C727EA" w:rsidRPr="008856E8" w:rsidRDefault="00E937E9" w:rsidP="00C727EA">
      <w:pPr>
        <w:jc w:val="center"/>
        <w:rPr>
          <w:rFonts w:ascii="Arial" w:hAnsi="Arial" w:cs="Arial"/>
          <w:b/>
        </w:rPr>
      </w:pPr>
      <w:commentRangeStart w:id="135"/>
      <w:r w:rsidRPr="008856E8">
        <w:rPr>
          <w:rFonts w:ascii="Arial" w:hAnsi="Arial" w:cs="Arial"/>
          <w:b/>
        </w:rPr>
        <w:lastRenderedPageBreak/>
        <w:t>T</w:t>
      </w:r>
      <w:commentRangeEnd w:id="135"/>
      <w:r w:rsidRPr="008856E8">
        <w:rPr>
          <w:rStyle w:val="Refdecomentario"/>
          <w:rFonts w:ascii="Arial" w:hAnsi="Arial" w:cs="Arial"/>
        </w:rPr>
        <w:commentReference w:id="135"/>
      </w:r>
      <w:r w:rsidRPr="008856E8">
        <w:rPr>
          <w:rFonts w:ascii="Arial" w:hAnsi="Arial" w:cs="Arial"/>
          <w:b/>
        </w:rPr>
        <w:t>rucos y recomendaciones</w:t>
      </w:r>
      <w:bookmarkEnd w:id="123"/>
    </w:p>
    <w:p w14:paraId="73A8C6C1" w14:textId="77777777" w:rsidR="00C727EA" w:rsidRDefault="00C727EA" w:rsidP="00C727EA">
      <w:pPr>
        <w:rPr>
          <w:rFonts w:cs="Times New Roman"/>
          <w:b/>
          <w:szCs w:val="24"/>
        </w:rPr>
      </w:pPr>
    </w:p>
    <w:p w14:paraId="2CDDC902" w14:textId="407C0E24" w:rsidR="00C727EA" w:rsidRDefault="00C727EA" w:rsidP="008856E8">
      <w:pPr>
        <w:pStyle w:val="PrrVanc"/>
      </w:pPr>
      <w:r>
        <w:t>Los siguientes anexos son trucos y recomendaciones que surgen constantemente en la elaboración de un documento en Word.</w:t>
      </w:r>
    </w:p>
    <w:p w14:paraId="0A92B5C9" w14:textId="39F5798E" w:rsidR="00F05C82" w:rsidRDefault="00F05C82" w:rsidP="007B0C92">
      <w:pPr>
        <w:rPr>
          <w:rFonts w:cs="Times New Roman"/>
          <w:b/>
          <w:szCs w:val="24"/>
        </w:rPr>
      </w:pPr>
    </w:p>
    <w:p w14:paraId="25D706AD" w14:textId="71D8AF66" w:rsidR="006456A5" w:rsidRPr="006B752E" w:rsidRDefault="006456A5" w:rsidP="006B752E">
      <w:pPr>
        <w:spacing w:after="160" w:line="259" w:lineRule="auto"/>
        <w:jc w:val="left"/>
        <w:rPr>
          <w:rFonts w:ascii="Arial" w:hAnsi="Arial" w:cs="Arial"/>
          <w:b/>
        </w:rPr>
      </w:pPr>
      <w:r w:rsidRPr="006456A5">
        <w:rPr>
          <w:rFonts w:ascii="Arial" w:hAnsi="Arial" w:cs="Arial"/>
          <w:b/>
          <w:bCs/>
        </w:rPr>
        <w:t xml:space="preserve">Nombrar documentos </w:t>
      </w:r>
    </w:p>
    <w:p w14:paraId="4527DE6F" w14:textId="77777777" w:rsidR="006456A5" w:rsidRPr="006456A5" w:rsidRDefault="006456A5" w:rsidP="006456A5">
      <w:pPr>
        <w:pStyle w:val="PrrAPA"/>
        <w:rPr>
          <w:rFonts w:ascii="Arial" w:hAnsi="Arial" w:cs="Arial"/>
        </w:rPr>
      </w:pPr>
    </w:p>
    <w:p w14:paraId="258D1C05" w14:textId="77777777" w:rsidR="006456A5" w:rsidRPr="006456A5" w:rsidRDefault="006456A5" w:rsidP="006456A5">
      <w:pPr>
        <w:pStyle w:val="PrrAPA"/>
        <w:rPr>
          <w:rFonts w:ascii="Arial" w:hAnsi="Arial" w:cs="Arial"/>
        </w:rPr>
      </w:pPr>
      <w:r w:rsidRPr="006456A5">
        <w:rPr>
          <w:rFonts w:ascii="Arial" w:hAnsi="Arial" w:cs="Arial"/>
        </w:rPr>
        <w:t>Inicialmente, verifica que el trabajo de grado tenga el aval final del asesor de facultad y de los asesores de recursos académicos de la Biblioteca. 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las dos primeras palabras representativas de tu preferencia (no incluyas tildes, eñes, diéresis, símbolos especiales, artículos ni preposiciones), más el primer apellido de primer autor, más año, separadas todas por guion bajo; ejemplos de documento principal, acta de sustentación, formato de autorización y/o anexos:</w:t>
      </w:r>
    </w:p>
    <w:p w14:paraId="3178C189" w14:textId="77777777" w:rsidR="006456A5" w:rsidRPr="006456A5" w:rsidRDefault="006456A5" w:rsidP="006456A5">
      <w:pPr>
        <w:pStyle w:val="PrrAPA"/>
        <w:rPr>
          <w:rFonts w:ascii="Arial" w:hAnsi="Arial" w:cs="Arial"/>
        </w:rPr>
      </w:pPr>
    </w:p>
    <w:tbl>
      <w:tblPr>
        <w:tblStyle w:val="Tablaconcuadrcula"/>
        <w:tblW w:w="0" w:type="auto"/>
        <w:tblLook w:val="04A0" w:firstRow="1" w:lastRow="0" w:firstColumn="1" w:lastColumn="0" w:noHBand="0" w:noVBand="1"/>
      </w:tblPr>
      <w:tblGrid>
        <w:gridCol w:w="2972"/>
        <w:gridCol w:w="1418"/>
        <w:gridCol w:w="4961"/>
      </w:tblGrid>
      <w:tr w:rsidR="006456A5" w:rsidRPr="006456A5" w14:paraId="77E60B05" w14:textId="77777777">
        <w:trPr>
          <w:trHeight w:val="540"/>
        </w:trPr>
        <w:tc>
          <w:tcPr>
            <w:tcW w:w="2972" w:type="dxa"/>
            <w:vMerge w:val="restart"/>
            <w:tcBorders>
              <w:left w:val="nil"/>
              <w:right w:val="nil"/>
            </w:tcBorders>
            <w:vAlign w:val="center"/>
          </w:tcPr>
          <w:p w14:paraId="00A576D2"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t>Documento principal</w:t>
            </w:r>
          </w:p>
        </w:tc>
        <w:tc>
          <w:tcPr>
            <w:tcW w:w="1418" w:type="dxa"/>
            <w:tcBorders>
              <w:left w:val="nil"/>
              <w:right w:val="nil"/>
            </w:tcBorders>
            <w:vAlign w:val="center"/>
          </w:tcPr>
          <w:p w14:paraId="66CC05CB"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"https://i.pinimg.com/736x/d9/48/e5/d948e58f4d6dacab51ba53f03bcf8a54.jpg" \* MERGEFORMATINET </w:instrText>
            </w:r>
            <w:r w:rsidRPr="006456A5">
              <w:rPr>
                <w:rFonts w:ascii="Arial" w:hAnsi="Arial" w:cs="Arial"/>
              </w:rPr>
              <w:fldChar w:fldCharType="separate"/>
            </w:r>
            <w:r w:rsidRPr="006456A5">
              <w:rPr>
                <w:rFonts w:ascii="Arial" w:hAnsi="Arial" w:cs="Arial"/>
                <w:noProof/>
              </w:rPr>
              <w:drawing>
                <wp:inline distT="0" distB="0" distL="0" distR="0" wp14:anchorId="153AA55A" wp14:editId="05E63495">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3C071CBB" w14:textId="77777777" w:rsidR="006456A5" w:rsidRPr="006456A5" w:rsidRDefault="006456A5">
            <w:pPr>
              <w:pStyle w:val="PrrAPA"/>
              <w:spacing w:line="240" w:lineRule="auto"/>
              <w:ind w:firstLine="0"/>
              <w:rPr>
                <w:rFonts w:ascii="Arial" w:hAnsi="Arial" w:cs="Arial"/>
              </w:rPr>
            </w:pPr>
            <w:r w:rsidRPr="006456A5">
              <w:rPr>
                <w:rFonts w:ascii="Arial" w:hAnsi="Arial" w:cs="Arial"/>
              </w:rPr>
              <w:t>Elementos_Gestion_Jimenez_2021</w:t>
            </w:r>
          </w:p>
        </w:tc>
      </w:tr>
      <w:tr w:rsidR="006456A5" w:rsidRPr="006456A5" w14:paraId="3B582BA8" w14:textId="77777777">
        <w:trPr>
          <w:trHeight w:val="626"/>
        </w:trPr>
        <w:tc>
          <w:tcPr>
            <w:tcW w:w="2972" w:type="dxa"/>
            <w:vMerge/>
            <w:tcBorders>
              <w:left w:val="nil"/>
              <w:right w:val="nil"/>
            </w:tcBorders>
            <w:vAlign w:val="center"/>
          </w:tcPr>
          <w:p w14:paraId="4F41BDE5" w14:textId="77777777" w:rsidR="006456A5" w:rsidRPr="006456A5" w:rsidRDefault="006456A5">
            <w:pPr>
              <w:pStyle w:val="PrrAPA"/>
              <w:spacing w:line="240" w:lineRule="auto"/>
              <w:ind w:firstLine="0"/>
              <w:jc w:val="center"/>
              <w:rPr>
                <w:rFonts w:ascii="Arial" w:hAnsi="Arial" w:cs="Arial"/>
              </w:rPr>
            </w:pPr>
          </w:p>
        </w:tc>
        <w:tc>
          <w:tcPr>
            <w:tcW w:w="1418" w:type="dxa"/>
            <w:tcBorders>
              <w:left w:val="nil"/>
              <w:right w:val="nil"/>
            </w:tcBorders>
            <w:vAlign w:val="center"/>
          </w:tcPr>
          <w:p w14:paraId="281ED66E"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"https://cdn4.iconfinder.com/data/icons/logos-and-brands/512/27_Pdf_File_Type_Adobe_logo_logos-512.png" \* MERGEFORMATINET </w:instrText>
            </w:r>
            <w:r w:rsidRPr="006456A5">
              <w:rPr>
                <w:rFonts w:ascii="Arial" w:hAnsi="Arial" w:cs="Arial"/>
              </w:rPr>
              <w:fldChar w:fldCharType="separate"/>
            </w:r>
            <w:r w:rsidRPr="006456A5">
              <w:rPr>
                <w:rFonts w:ascii="Arial" w:hAnsi="Arial" w:cs="Arial"/>
                <w:noProof/>
              </w:rPr>
              <w:drawing>
                <wp:inline distT="0" distB="0" distL="0" distR="0" wp14:anchorId="6B7BE529" wp14:editId="42F5ED2E">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42150471" w14:textId="77777777" w:rsidR="006456A5" w:rsidRPr="006456A5" w:rsidRDefault="006456A5">
            <w:pPr>
              <w:pStyle w:val="PrrAPA"/>
              <w:spacing w:line="240" w:lineRule="auto"/>
              <w:ind w:firstLine="0"/>
              <w:rPr>
                <w:rFonts w:ascii="Arial" w:hAnsi="Arial" w:cs="Arial"/>
              </w:rPr>
            </w:pPr>
            <w:r w:rsidRPr="006456A5">
              <w:rPr>
                <w:rFonts w:ascii="Arial" w:hAnsi="Arial" w:cs="Arial"/>
              </w:rPr>
              <w:t>Elementos_Gestion_Jimenez_2021</w:t>
            </w:r>
          </w:p>
        </w:tc>
      </w:tr>
      <w:tr w:rsidR="006456A5" w:rsidRPr="006456A5" w14:paraId="0DDC41F9" w14:textId="77777777">
        <w:trPr>
          <w:trHeight w:val="562"/>
        </w:trPr>
        <w:tc>
          <w:tcPr>
            <w:tcW w:w="2972" w:type="dxa"/>
            <w:tcBorders>
              <w:left w:val="nil"/>
              <w:right w:val="nil"/>
            </w:tcBorders>
            <w:vAlign w:val="center"/>
          </w:tcPr>
          <w:p w14:paraId="408FA63F"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t>Acta de sustentación</w:t>
            </w:r>
          </w:p>
        </w:tc>
        <w:tc>
          <w:tcPr>
            <w:tcW w:w="1418" w:type="dxa"/>
            <w:tcBorders>
              <w:left w:val="nil"/>
              <w:right w:val="nil"/>
            </w:tcBorders>
            <w:vAlign w:val="center"/>
          </w:tcPr>
          <w:p w14:paraId="61E98D09"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"https://cdn4.iconfinder.com/data/icons/logos-and-brands/512/27_Pdf_File_Type_Adobe_logo_logos-512.png" \* MERGEFORMATINET </w:instrText>
            </w:r>
            <w:r w:rsidRPr="006456A5">
              <w:rPr>
                <w:rFonts w:ascii="Arial" w:hAnsi="Arial" w:cs="Arial"/>
              </w:rPr>
              <w:fldChar w:fldCharType="separate"/>
            </w:r>
            <w:r w:rsidRPr="006456A5">
              <w:rPr>
                <w:rFonts w:ascii="Arial" w:hAnsi="Arial" w:cs="Arial"/>
                <w:noProof/>
              </w:rPr>
              <w:drawing>
                <wp:inline distT="0" distB="0" distL="0" distR="0" wp14:anchorId="7B0F65F9" wp14:editId="2D3770FA">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57D47D6A" w14:textId="77777777" w:rsidR="006456A5" w:rsidRPr="006456A5" w:rsidRDefault="006456A5">
            <w:pPr>
              <w:pStyle w:val="PrrAPA"/>
              <w:spacing w:line="240" w:lineRule="auto"/>
              <w:ind w:firstLine="0"/>
              <w:rPr>
                <w:rFonts w:ascii="Arial" w:hAnsi="Arial" w:cs="Arial"/>
              </w:rPr>
            </w:pPr>
            <w:r w:rsidRPr="006456A5">
              <w:rPr>
                <w:rFonts w:ascii="Arial" w:hAnsi="Arial" w:cs="Arial"/>
              </w:rPr>
              <w:t>Acta_Jimenez_2021</w:t>
            </w:r>
          </w:p>
        </w:tc>
      </w:tr>
      <w:tr w:rsidR="006456A5" w:rsidRPr="006456A5" w14:paraId="17B6FA51" w14:textId="77777777">
        <w:trPr>
          <w:trHeight w:val="562"/>
        </w:trPr>
        <w:tc>
          <w:tcPr>
            <w:tcW w:w="2972" w:type="dxa"/>
            <w:tcBorders>
              <w:left w:val="nil"/>
              <w:right w:val="nil"/>
            </w:tcBorders>
            <w:vAlign w:val="center"/>
          </w:tcPr>
          <w:p w14:paraId="55DBA79A"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t>Formato autorización</w:t>
            </w:r>
          </w:p>
        </w:tc>
        <w:tc>
          <w:tcPr>
            <w:tcW w:w="1418" w:type="dxa"/>
            <w:tcBorders>
              <w:left w:val="nil"/>
              <w:right w:val="nil"/>
            </w:tcBorders>
            <w:vAlign w:val="center"/>
          </w:tcPr>
          <w:p w14:paraId="66B996FC"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"https://cdn4.iconfinder.com/data/icons/logos-and-brands/512/27_Pdf_File_Type_Adobe_logo_logos-512.png" \* MERGEFORMATINET </w:instrText>
            </w:r>
            <w:r w:rsidRPr="006456A5">
              <w:rPr>
                <w:rFonts w:ascii="Arial" w:hAnsi="Arial" w:cs="Arial"/>
              </w:rPr>
              <w:fldChar w:fldCharType="separate"/>
            </w:r>
            <w:r w:rsidRPr="006456A5">
              <w:rPr>
                <w:rFonts w:ascii="Arial" w:hAnsi="Arial" w:cs="Arial"/>
                <w:noProof/>
              </w:rPr>
              <w:drawing>
                <wp:inline distT="0" distB="0" distL="0" distR="0" wp14:anchorId="4B22ABA8" wp14:editId="1841BE8A">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78E22BCB" w14:textId="77777777" w:rsidR="006456A5" w:rsidRPr="006456A5" w:rsidRDefault="006456A5">
            <w:pPr>
              <w:pStyle w:val="PrrAPA"/>
              <w:spacing w:line="240" w:lineRule="auto"/>
              <w:ind w:firstLine="0"/>
              <w:rPr>
                <w:rFonts w:ascii="Arial" w:hAnsi="Arial" w:cs="Arial"/>
              </w:rPr>
            </w:pPr>
            <w:r w:rsidRPr="006456A5">
              <w:rPr>
                <w:rFonts w:ascii="Arial" w:hAnsi="Arial" w:cs="Arial"/>
              </w:rPr>
              <w:t>Autorizacion_Jimenez_2021</w:t>
            </w:r>
          </w:p>
        </w:tc>
      </w:tr>
      <w:tr w:rsidR="006456A5" w:rsidRPr="006456A5" w14:paraId="05DD9060" w14:textId="77777777">
        <w:trPr>
          <w:trHeight w:val="556"/>
        </w:trPr>
        <w:tc>
          <w:tcPr>
            <w:tcW w:w="2972" w:type="dxa"/>
            <w:vMerge w:val="restart"/>
            <w:tcBorders>
              <w:left w:val="nil"/>
              <w:right w:val="nil"/>
            </w:tcBorders>
            <w:vAlign w:val="center"/>
          </w:tcPr>
          <w:p w14:paraId="61ADBABC"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t xml:space="preserve">Anexos </w:t>
            </w:r>
            <w:r w:rsidRPr="006456A5">
              <w:rPr>
                <w:rFonts w:ascii="Arial" w:hAnsi="Arial" w:cs="Arial"/>
              </w:rPr>
              <w:br/>
              <w:t>(si aplicaran)</w:t>
            </w:r>
          </w:p>
        </w:tc>
        <w:tc>
          <w:tcPr>
            <w:tcW w:w="1418" w:type="dxa"/>
            <w:tcBorders>
              <w:left w:val="nil"/>
              <w:right w:val="nil"/>
            </w:tcBorders>
            <w:vAlign w:val="center"/>
          </w:tcPr>
          <w:p w14:paraId="60E198CF"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"https://i.pinimg.com/736x/d9/48/e5/d948e58f4d6dacab51ba53f03bcf8a54.jpg" \* MERGEFORMATINET </w:instrText>
            </w:r>
            <w:r w:rsidRPr="006456A5">
              <w:rPr>
                <w:rFonts w:ascii="Arial" w:hAnsi="Arial" w:cs="Arial"/>
              </w:rPr>
              <w:fldChar w:fldCharType="separate"/>
            </w:r>
            <w:r w:rsidRPr="006456A5">
              <w:rPr>
                <w:rFonts w:ascii="Arial" w:hAnsi="Arial" w:cs="Arial"/>
                <w:noProof/>
              </w:rPr>
              <w:drawing>
                <wp:inline distT="0" distB="0" distL="0" distR="0" wp14:anchorId="497640E1" wp14:editId="58A3DF23">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49B02739" w14:textId="77777777" w:rsidR="006456A5" w:rsidRPr="006456A5" w:rsidRDefault="006456A5">
            <w:pPr>
              <w:pStyle w:val="PrrAPA"/>
              <w:spacing w:line="240" w:lineRule="auto"/>
              <w:ind w:firstLine="0"/>
              <w:rPr>
                <w:rFonts w:ascii="Arial" w:hAnsi="Arial" w:cs="Arial"/>
              </w:rPr>
            </w:pPr>
            <w:r w:rsidRPr="006456A5">
              <w:rPr>
                <w:rFonts w:ascii="Arial" w:hAnsi="Arial" w:cs="Arial"/>
              </w:rPr>
              <w:t>Elementos_Gestion_Jimenez_2021_Anexo1</w:t>
            </w:r>
          </w:p>
        </w:tc>
      </w:tr>
      <w:tr w:rsidR="006456A5" w:rsidRPr="006456A5" w14:paraId="2F61150E" w14:textId="77777777">
        <w:trPr>
          <w:trHeight w:val="550"/>
        </w:trPr>
        <w:tc>
          <w:tcPr>
            <w:tcW w:w="2972" w:type="dxa"/>
            <w:vMerge/>
            <w:tcBorders>
              <w:left w:val="nil"/>
              <w:right w:val="nil"/>
            </w:tcBorders>
            <w:vAlign w:val="center"/>
          </w:tcPr>
          <w:p w14:paraId="1FF85E1C" w14:textId="77777777" w:rsidR="006456A5" w:rsidRPr="006456A5" w:rsidRDefault="006456A5">
            <w:pPr>
              <w:pStyle w:val="PrrAPA"/>
              <w:spacing w:line="240" w:lineRule="auto"/>
              <w:ind w:firstLine="0"/>
              <w:jc w:val="center"/>
              <w:rPr>
                <w:rFonts w:ascii="Arial" w:hAnsi="Arial" w:cs="Arial"/>
              </w:rPr>
            </w:pPr>
          </w:p>
        </w:tc>
        <w:tc>
          <w:tcPr>
            <w:tcW w:w="1418" w:type="dxa"/>
            <w:tcBorders>
              <w:left w:val="nil"/>
              <w:right w:val="nil"/>
            </w:tcBorders>
            <w:vAlign w:val="center"/>
          </w:tcPr>
          <w:p w14:paraId="163F2A99"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"https://cdn4.iconfinder.com/data/icons/logos-and-brands/512/27_Pdf_File_Type_Adobe_logo_logos-512.png" \* MERGEFORMATINET </w:instrText>
            </w:r>
            <w:r w:rsidRPr="006456A5">
              <w:rPr>
                <w:rFonts w:ascii="Arial" w:hAnsi="Arial" w:cs="Arial"/>
              </w:rPr>
              <w:fldChar w:fldCharType="separate"/>
            </w:r>
            <w:r w:rsidRPr="006456A5">
              <w:rPr>
                <w:rFonts w:ascii="Arial" w:hAnsi="Arial" w:cs="Arial"/>
                <w:noProof/>
              </w:rPr>
              <w:drawing>
                <wp:inline distT="0" distB="0" distL="0" distR="0" wp14:anchorId="21B43508" wp14:editId="19633C4A">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1051DB91" w14:textId="77777777" w:rsidR="006456A5" w:rsidRPr="006456A5" w:rsidRDefault="006456A5">
            <w:pPr>
              <w:pStyle w:val="PrrAPA"/>
              <w:spacing w:line="240" w:lineRule="auto"/>
              <w:ind w:firstLine="0"/>
              <w:rPr>
                <w:rFonts w:ascii="Arial" w:hAnsi="Arial" w:cs="Arial"/>
              </w:rPr>
            </w:pPr>
            <w:r w:rsidRPr="006456A5">
              <w:rPr>
                <w:rFonts w:ascii="Arial" w:hAnsi="Arial" w:cs="Arial"/>
              </w:rPr>
              <w:t>Elementos_Gestion_Jimenez_2021_Anexo2</w:t>
            </w:r>
          </w:p>
        </w:tc>
      </w:tr>
      <w:tr w:rsidR="006456A5" w:rsidRPr="006456A5" w14:paraId="772A0B3F" w14:textId="77777777">
        <w:trPr>
          <w:trHeight w:val="700"/>
        </w:trPr>
        <w:tc>
          <w:tcPr>
            <w:tcW w:w="2972" w:type="dxa"/>
            <w:vMerge/>
            <w:tcBorders>
              <w:left w:val="nil"/>
              <w:right w:val="nil"/>
            </w:tcBorders>
            <w:vAlign w:val="center"/>
          </w:tcPr>
          <w:p w14:paraId="3A718996" w14:textId="77777777" w:rsidR="006456A5" w:rsidRPr="006456A5" w:rsidRDefault="006456A5">
            <w:pPr>
              <w:pStyle w:val="PrrAPA"/>
              <w:spacing w:line="240" w:lineRule="auto"/>
              <w:ind w:firstLine="0"/>
              <w:jc w:val="center"/>
              <w:rPr>
                <w:rFonts w:ascii="Arial" w:hAnsi="Arial" w:cs="Arial"/>
              </w:rPr>
            </w:pPr>
          </w:p>
        </w:tc>
        <w:tc>
          <w:tcPr>
            <w:tcW w:w="1418" w:type="dxa"/>
            <w:tcBorders>
              <w:left w:val="nil"/>
              <w:right w:val="nil"/>
            </w:tcBorders>
            <w:vAlign w:val="center"/>
          </w:tcPr>
          <w:p w14:paraId="30B80E9E" w14:textId="77777777" w:rsidR="006456A5" w:rsidRPr="006456A5" w:rsidRDefault="006456A5">
            <w:pPr>
              <w:pStyle w:val="PrrAPA"/>
              <w:spacing w:line="240" w:lineRule="auto"/>
              <w:ind w:firstLine="0"/>
              <w:jc w:val="center"/>
              <w:rPr>
                <w:rFonts w:ascii="Arial" w:hAnsi="Arial" w:cs="Arial"/>
              </w:rPr>
            </w:pPr>
            <w:r w:rsidRPr="006456A5">
              <w:rPr>
                <w:rFonts w:ascii="Arial" w:hAnsi="Arial" w:cs="Arial"/>
              </w:rPr>
              <w:fldChar w:fldCharType="begin"/>
            </w:r>
            <w:r w:rsidRPr="006456A5">
              <w:rPr>
                <w:rFonts w:ascii="Arial" w:hAnsi="Arial" w:cs="Arial"/>
              </w:rPr>
              <w:instrText xml:space="preserve"> INCLUDEPICTURE "https://encrypted-tbn0.gstatic.com/images?q=tbn:ANd9GcRtH8QxglsK58ok_qtN8K4DRoyv7hJljzUtzQ&amp;s" \* MERGEFORMATINET </w:instrText>
            </w:r>
            <w:r w:rsidRPr="006456A5">
              <w:rPr>
                <w:rFonts w:ascii="Arial" w:hAnsi="Arial" w:cs="Arial"/>
              </w:rPr>
              <w:fldChar w:fldCharType="separate"/>
            </w:r>
            <w:r w:rsidRPr="006456A5">
              <w:rPr>
                <w:rFonts w:ascii="Arial" w:hAnsi="Arial" w:cs="Arial"/>
                <w:noProof/>
              </w:rPr>
              <w:drawing>
                <wp:inline distT="0" distB="0" distL="0" distR="0" wp14:anchorId="0F0CA832" wp14:editId="739D3A50">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rsidRPr="006456A5">
              <w:rPr>
                <w:rFonts w:ascii="Arial" w:hAnsi="Arial" w:cs="Arial"/>
              </w:rPr>
              <w:fldChar w:fldCharType="end"/>
            </w:r>
          </w:p>
        </w:tc>
        <w:tc>
          <w:tcPr>
            <w:tcW w:w="4961" w:type="dxa"/>
            <w:tcBorders>
              <w:left w:val="nil"/>
              <w:right w:val="nil"/>
            </w:tcBorders>
            <w:vAlign w:val="center"/>
          </w:tcPr>
          <w:p w14:paraId="2015960C" w14:textId="77777777" w:rsidR="006456A5" w:rsidRPr="006456A5" w:rsidRDefault="006456A5">
            <w:pPr>
              <w:pStyle w:val="PrrAPA"/>
              <w:spacing w:line="240" w:lineRule="auto"/>
              <w:ind w:firstLine="0"/>
              <w:rPr>
                <w:rFonts w:ascii="Arial" w:hAnsi="Arial" w:cs="Arial"/>
              </w:rPr>
            </w:pPr>
            <w:r w:rsidRPr="006456A5">
              <w:rPr>
                <w:rFonts w:ascii="Arial" w:hAnsi="Arial" w:cs="Arial"/>
              </w:rPr>
              <w:t>Elementos_Gestion_Jimenez_2021_Anexo3</w:t>
            </w:r>
          </w:p>
        </w:tc>
      </w:tr>
    </w:tbl>
    <w:p w14:paraId="1219E267" w14:textId="77777777" w:rsidR="006456A5" w:rsidRPr="006456A5" w:rsidRDefault="006456A5" w:rsidP="006456A5">
      <w:pPr>
        <w:pStyle w:val="PrrAPA"/>
        <w:rPr>
          <w:rFonts w:ascii="Arial" w:hAnsi="Arial" w:cs="Arial"/>
          <w:b/>
          <w:bCs/>
        </w:rPr>
      </w:pPr>
    </w:p>
    <w:p w14:paraId="060F54F3" w14:textId="77777777" w:rsidR="006456A5" w:rsidRPr="006456A5" w:rsidRDefault="006456A5" w:rsidP="006456A5">
      <w:pPr>
        <w:pStyle w:val="PrrAPA"/>
        <w:rPr>
          <w:rFonts w:ascii="Arial" w:hAnsi="Arial" w:cs="Arial"/>
        </w:rPr>
      </w:pPr>
      <w:r w:rsidRPr="006456A5">
        <w:rPr>
          <w:rFonts w:ascii="Arial" w:hAnsi="Arial" w:cs="Arial"/>
        </w:rPr>
        <w:t xml:space="preserve">La Biblioteca acepta documentos que se editan en otros programas diferentes a Microsoft Word, tales como Indesign, Corel Draw, Illustrator, LaTex, entre otros, pero deben contener los elementos y la distribución de las plantillas. En ese caso, incluya la </w:t>
      </w:r>
      <w:r w:rsidRPr="006456A5">
        <w:rPr>
          <w:rFonts w:ascii="Arial" w:hAnsi="Arial" w:cs="Arial"/>
        </w:rPr>
        <w:lastRenderedPageBreak/>
        <w:t>fuente original (.ind, .cdr, .ai, .tex) y el correspondiente documento en PDF; si bien son programas para diseño de alta calidad, procure que el documento PDF tenga el menor tamaño posible (máximo 20 MB).</w:t>
      </w:r>
    </w:p>
    <w:p w14:paraId="57CA6415" w14:textId="77777777" w:rsidR="006B752E" w:rsidRDefault="006B752E" w:rsidP="00226BCF">
      <w:pPr>
        <w:pStyle w:val="PrrAPA"/>
        <w:ind w:firstLine="0"/>
        <w:rPr>
          <w:rFonts w:ascii="Arial" w:hAnsi="Arial" w:cs="Arial"/>
          <w:b/>
        </w:rPr>
      </w:pPr>
    </w:p>
    <w:p w14:paraId="498E7332" w14:textId="142E85A9" w:rsidR="00226BCF" w:rsidRPr="00206D91" w:rsidRDefault="00226BCF" w:rsidP="00226BCF">
      <w:pPr>
        <w:pStyle w:val="PrrAPA"/>
        <w:ind w:firstLine="0"/>
        <w:rPr>
          <w:rFonts w:ascii="Arial" w:hAnsi="Arial" w:cs="Arial"/>
          <w:b/>
          <w:bCs/>
        </w:rPr>
      </w:pPr>
      <w:r w:rsidRPr="00206D91">
        <w:rPr>
          <w:rFonts w:ascii="Arial" w:hAnsi="Arial" w:cs="Arial"/>
          <w:b/>
          <w:bCs/>
        </w:rPr>
        <w:t>Formato de autorización para la publicación de obras en el Repositorio Institucional (RIDUM)</w:t>
      </w:r>
    </w:p>
    <w:p w14:paraId="78E631F5" w14:textId="77777777" w:rsidR="00226BCF" w:rsidRPr="00206D91" w:rsidRDefault="00226BCF" w:rsidP="00226BCF">
      <w:pPr>
        <w:pStyle w:val="PrrAPA"/>
        <w:rPr>
          <w:rFonts w:ascii="Arial" w:hAnsi="Arial" w:cs="Arial"/>
        </w:rPr>
      </w:pPr>
    </w:p>
    <w:p w14:paraId="32177A51" w14:textId="77777777" w:rsidR="00226BCF" w:rsidRPr="00206D91" w:rsidRDefault="00226BCF" w:rsidP="00226BCF">
      <w:pPr>
        <w:pStyle w:val="PrrAPA"/>
        <w:rPr>
          <w:rFonts w:ascii="Arial" w:hAnsi="Arial" w:cs="Arial"/>
        </w:rPr>
      </w:pPr>
      <w:r w:rsidRPr="00206D91">
        <w:rPr>
          <w:rFonts w:ascii="Arial" w:hAnsi="Arial" w:cs="Arial"/>
        </w:rPr>
        <w:t>Descarga y diligencia este formato de autorización solo digital en Microsoft Word, versión escritorio o en línea, exporta a formato PDF y anexa en el Repositorio durante el autoarchivo. No imprimir en papel ni escanear.</w:t>
      </w:r>
    </w:p>
    <w:p w14:paraId="49BC4812" w14:textId="77777777" w:rsidR="00226BCF" w:rsidRPr="00206D91" w:rsidRDefault="00226BCF" w:rsidP="00226BCF">
      <w:pPr>
        <w:spacing w:after="160" w:line="259" w:lineRule="auto"/>
        <w:jc w:val="left"/>
        <w:rPr>
          <w:rFonts w:ascii="Arial" w:hAnsi="Arial" w:cs="Arial"/>
        </w:rPr>
      </w:pPr>
    </w:p>
    <w:p w14:paraId="5E8847C2" w14:textId="6B667A74" w:rsidR="00226BCF" w:rsidRPr="000D51AF" w:rsidRDefault="008B0D4B" w:rsidP="000D51AF">
      <w:pPr>
        <w:pStyle w:val="PrrVanc"/>
      </w:pPr>
      <w:r>
        <w:t xml:space="preserve">Mediante este formato de autorización </w:t>
      </w:r>
      <w:r w:rsidRPr="00A535E2">
        <w:t xml:space="preserve">editable, interactivo y automático, </w:t>
      </w:r>
      <w:r>
        <w:t>el autor o los autores y el asesor o los asesores aceptan las condiciones de entrega y publicación en el Repositorio. Igualmente, se expresan las circunstancias de consulta, restricción, embargo, retiro, limitaciones, condiciones legales de uso y opciones de acceso al texto completo. En la Biblioteca UManizales permitimos firmas digitales escaneadas insertadas en el formato de autorización; sin embargo, de forma opcional, autorizamos otros sistemas de autenticación digital o firmas electrónicas si el autor o los autores lo prefieren, unas con posible costo (Adobe Acrobat Reader, Adobe Sign, A</w:t>
      </w:r>
      <w:r w:rsidRPr="00C56B5A">
        <w:t>utentic</w:t>
      </w:r>
      <w:r>
        <w:t>S</w:t>
      </w:r>
      <w:r w:rsidRPr="00C56B5A">
        <w:t>ign</w:t>
      </w:r>
      <w:r>
        <w:t xml:space="preserve">, entre otros) o el servicio gratuito del Estado, la firma Electrónica de la Agencia Nacional Digital de MinTIC, la cual te recomendamos incluso para tus trámites personales y laborales, proceso avalado por el </w:t>
      </w:r>
      <w:r w:rsidRPr="0025631B">
        <w:t>Decreto 620 de 2020</w:t>
      </w:r>
      <w:r>
        <w:t xml:space="preserve">; puedes consultar el servicio en el sitio web </w:t>
      </w:r>
      <w:hyperlink r:id="rId36" w:history="1">
        <w:r w:rsidRPr="00262C42">
          <w:rPr>
            <w:rStyle w:val="Hipervnculo"/>
            <w:sz w:val="18"/>
            <w:szCs w:val="18"/>
          </w:rPr>
          <w:t>https://firmaautenticaciondigital.and.gov.co/</w:t>
        </w:r>
      </w:hyperlink>
      <w:r>
        <w:t xml:space="preserve"> o a través del video </w:t>
      </w:r>
      <w:hyperlink r:id="rId37" w:history="1">
        <w:r w:rsidRPr="00262C42">
          <w:rPr>
            <w:rStyle w:val="Hipervnculo"/>
            <w:sz w:val="18"/>
            <w:szCs w:val="18"/>
          </w:rPr>
          <w:t>https://www.youtube.com/watch?v=OBDFf3qKeMM</w:t>
        </w:r>
      </w:hyperlink>
      <w:r>
        <w:t xml:space="preserve"> </w:t>
      </w:r>
    </w:p>
    <w:p w14:paraId="7EE107E4" w14:textId="2223753C" w:rsidR="009E6790" w:rsidRDefault="003A5E71" w:rsidP="000D51AF">
      <w:pPr>
        <w:pStyle w:val="PrrVanc"/>
        <w:rPr>
          <w:rStyle w:val="Hipervnculo"/>
          <w:sz w:val="18"/>
          <w:szCs w:val="18"/>
        </w:rPr>
      </w:pPr>
      <w:r>
        <w:t xml:space="preserve">Si el documento se entregara sin la firma del asesor, se acepta la voluntad del autor o los autores. </w:t>
      </w:r>
      <w:r w:rsidRPr="000C07D3">
        <w:t>Verificación y descarga de versión actualizada de este formato en:</w:t>
      </w:r>
      <w:r w:rsidR="00384065">
        <w:t xml:space="preserve"> </w:t>
      </w:r>
      <w:hyperlink r:id="rId38" w:history="1">
        <w:r w:rsidR="009E6790" w:rsidRPr="003265BD">
          <w:rPr>
            <w:rStyle w:val="Hipervnculo"/>
            <w:sz w:val="18"/>
            <w:szCs w:val="18"/>
          </w:rPr>
          <w:t>https://ridum.umanizales.edu.co/xmlui/handle/20.500.12746/7386</w:t>
        </w:r>
      </w:hyperlink>
    </w:p>
    <w:p w14:paraId="766ED703" w14:textId="4564E28A" w:rsidR="009E6790" w:rsidRPr="002C316D" w:rsidRDefault="002C316D" w:rsidP="002C316D">
      <w:pPr>
        <w:pStyle w:val="PrrAPA"/>
        <w:rPr>
          <w:rFonts w:ascii="Arial" w:hAnsi="Arial" w:cs="Arial"/>
          <w:sz w:val="18"/>
        </w:rPr>
      </w:pPr>
      <w:r w:rsidRPr="002C316D">
        <w:rPr>
          <w:rFonts w:ascii="Arial" w:hAnsi="Arial" w:cs="Arial"/>
        </w:rPr>
        <w:t xml:space="preserve">Consulta el ejemplo de formato de autorización diligenciado con firma electrónica: </w:t>
      </w:r>
      <w:hyperlink r:id="rId39" w:history="1">
        <w:r w:rsidRPr="002C316D">
          <w:rPr>
            <w:rStyle w:val="Hipervnculo"/>
            <w:rFonts w:ascii="Arial" w:hAnsi="Arial" w:cs="Arial"/>
            <w:sz w:val="18"/>
          </w:rPr>
          <w:t>https://ridum.umanizales.edu.co/xmlui/handle/20.500.12746/7390</w:t>
        </w:r>
      </w:hyperlink>
    </w:p>
    <w:p w14:paraId="2D35D477" w14:textId="7E47A549" w:rsidR="00206D91" w:rsidRDefault="00226BCF" w:rsidP="00226BCF">
      <w:pPr>
        <w:spacing w:after="160" w:line="259" w:lineRule="auto"/>
        <w:jc w:val="left"/>
        <w:rPr>
          <w:rFonts w:ascii="Arial" w:hAnsi="Arial" w:cs="Arial"/>
        </w:rPr>
      </w:pPr>
      <w:r w:rsidRPr="00206D91">
        <w:rPr>
          <w:rFonts w:ascii="Arial" w:hAnsi="Arial" w:cs="Arial"/>
        </w:rPr>
        <w:t xml:space="preserve"> </w:t>
      </w:r>
    </w:p>
    <w:p w14:paraId="75E5BA81" w14:textId="77777777" w:rsidR="000D51AF" w:rsidRDefault="000D51AF">
      <w:pPr>
        <w:spacing w:after="160" w:line="259" w:lineRule="auto"/>
        <w:jc w:val="left"/>
        <w:rPr>
          <w:rFonts w:ascii="Arial" w:hAnsi="Arial" w:cs="Arial"/>
          <w:b/>
          <w:bCs/>
        </w:rPr>
      </w:pPr>
      <w:r>
        <w:rPr>
          <w:rFonts w:ascii="Arial" w:hAnsi="Arial" w:cs="Arial"/>
          <w:b/>
          <w:bCs/>
        </w:rPr>
        <w:br w:type="page"/>
      </w:r>
    </w:p>
    <w:p w14:paraId="442D9BF8" w14:textId="4555568A" w:rsidR="00843EFB" w:rsidRPr="00C24C50" w:rsidRDefault="00843EFB" w:rsidP="00C24C50">
      <w:pPr>
        <w:spacing w:after="160" w:line="259" w:lineRule="auto"/>
        <w:jc w:val="left"/>
        <w:rPr>
          <w:rFonts w:ascii="Arial" w:hAnsi="Arial" w:cs="Arial"/>
        </w:rPr>
      </w:pPr>
      <w:r w:rsidRPr="00843EFB">
        <w:rPr>
          <w:rFonts w:ascii="Arial" w:hAnsi="Arial" w:cs="Arial"/>
          <w:b/>
          <w:bCs/>
        </w:rPr>
        <w:lastRenderedPageBreak/>
        <w:t>Autoarchivo en Repositorio Institucional Universidad de Manizales (RIDUM)</w:t>
      </w:r>
    </w:p>
    <w:p w14:paraId="24C55FF9" w14:textId="77777777" w:rsidR="00843EFB" w:rsidRPr="00843EFB" w:rsidRDefault="00843EFB" w:rsidP="00843EFB">
      <w:pPr>
        <w:pStyle w:val="PrrAPA"/>
        <w:rPr>
          <w:rFonts w:ascii="Arial" w:hAnsi="Arial" w:cs="Arial"/>
        </w:rPr>
      </w:pPr>
    </w:p>
    <w:p w14:paraId="42FF95FE" w14:textId="77777777" w:rsidR="00843EFB" w:rsidRPr="00843EFB" w:rsidRDefault="00843EFB" w:rsidP="00843EFB">
      <w:pPr>
        <w:pStyle w:val="PrrAPA"/>
        <w:rPr>
          <w:rFonts w:ascii="Arial" w:hAnsi="Arial" w:cs="Arial"/>
        </w:rPr>
      </w:pPr>
      <w:bookmarkStart w:id="136" w:name="_Hlk68559069"/>
      <w:r w:rsidRPr="00843EFB">
        <w:rPr>
          <w:rFonts w:ascii="Arial" w:hAnsi="Arial" w:cs="Arial"/>
        </w:rPr>
        <w:t>A través de estos pasos puedes realizar la entrega de tu trabajo de grado durante el autoarchivo en el Repositorio en https://ridum.umanizales.edu.co.</w:t>
      </w:r>
    </w:p>
    <w:p w14:paraId="622A1680" w14:textId="77777777" w:rsidR="00843EFB" w:rsidRPr="00843EFB" w:rsidRDefault="00843EFB" w:rsidP="00843EFB">
      <w:pPr>
        <w:pStyle w:val="PrrAPA"/>
        <w:rPr>
          <w:rFonts w:ascii="Arial" w:hAnsi="Arial" w:cs="Arial"/>
        </w:rPr>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843EFB" w:rsidRPr="00843EFB" w14:paraId="13E4B9FD" w14:textId="77777777">
        <w:trPr>
          <w:trHeight w:val="413"/>
        </w:trPr>
        <w:tc>
          <w:tcPr>
            <w:tcW w:w="704" w:type="dxa"/>
            <w:vAlign w:val="center"/>
          </w:tcPr>
          <w:bookmarkEnd w:id="136"/>
          <w:p w14:paraId="03AE158E"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3" behindDoc="0" locked="0" layoutInCell="1" allowOverlap="1" wp14:anchorId="270884F9" wp14:editId="0CE20A38">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F5F1F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487D8F06"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Crea tu cuenta en RIDUM y verifica correo (en trabajo grupal, solo uno de los integrantes realiza este proceso)</w:t>
            </w:r>
          </w:p>
        </w:tc>
      </w:tr>
      <w:tr w:rsidR="00843EFB" w:rsidRPr="00843EFB" w14:paraId="6158C58E" w14:textId="77777777">
        <w:trPr>
          <w:trHeight w:val="439"/>
        </w:trPr>
        <w:tc>
          <w:tcPr>
            <w:tcW w:w="704" w:type="dxa"/>
            <w:vAlign w:val="center"/>
          </w:tcPr>
          <w:p w14:paraId="48BFEC76"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4" behindDoc="0" locked="0" layoutInCell="1" allowOverlap="1" wp14:anchorId="56AEBDF1" wp14:editId="08B997DA">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ACA228"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05DF44A3"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Inicia sesión y clic en Mi Cuenta</w:t>
            </w:r>
          </w:p>
        </w:tc>
      </w:tr>
      <w:tr w:rsidR="00843EFB" w:rsidRPr="00843EFB" w14:paraId="22BF621A" w14:textId="77777777">
        <w:trPr>
          <w:trHeight w:val="403"/>
        </w:trPr>
        <w:tc>
          <w:tcPr>
            <w:tcW w:w="704" w:type="dxa"/>
            <w:vAlign w:val="center"/>
          </w:tcPr>
          <w:p w14:paraId="259FB619"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5" behindDoc="0" locked="0" layoutInCell="1" allowOverlap="1" wp14:anchorId="53033CBE" wp14:editId="3E3E27DB">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7BF2E"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7B19AAEE"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Comenzar un nuevo envío</w:t>
            </w:r>
          </w:p>
        </w:tc>
      </w:tr>
      <w:tr w:rsidR="00843EFB" w:rsidRPr="00843EFB" w14:paraId="2471D21D" w14:textId="77777777">
        <w:trPr>
          <w:trHeight w:val="423"/>
        </w:trPr>
        <w:tc>
          <w:tcPr>
            <w:tcW w:w="704" w:type="dxa"/>
            <w:vAlign w:val="center"/>
          </w:tcPr>
          <w:p w14:paraId="232339D1"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6" behindDoc="0" locked="0" layoutInCell="1" allowOverlap="1" wp14:anchorId="718BC66F" wp14:editId="1A489447">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64D50"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196DCD83"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Seleccionar la colección (programa académico)</w:t>
            </w:r>
          </w:p>
        </w:tc>
      </w:tr>
      <w:tr w:rsidR="00843EFB" w:rsidRPr="00843EFB" w14:paraId="4B7F74E2" w14:textId="77777777">
        <w:trPr>
          <w:trHeight w:val="414"/>
        </w:trPr>
        <w:tc>
          <w:tcPr>
            <w:tcW w:w="704" w:type="dxa"/>
            <w:vAlign w:val="center"/>
          </w:tcPr>
          <w:p w14:paraId="3D966CDD"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7" behindDoc="0" locked="0" layoutInCell="1" allowOverlap="1" wp14:anchorId="6D6D1652" wp14:editId="0CFE4047">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0EC059"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4EDB3B51"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Diligenciar los datos del documento (título, resumen, año, entre otros).</w:t>
            </w:r>
          </w:p>
        </w:tc>
      </w:tr>
      <w:tr w:rsidR="00843EFB" w:rsidRPr="00843EFB" w14:paraId="4393803F" w14:textId="77777777">
        <w:trPr>
          <w:trHeight w:val="387"/>
        </w:trPr>
        <w:tc>
          <w:tcPr>
            <w:tcW w:w="704" w:type="dxa"/>
            <w:vAlign w:val="center"/>
          </w:tcPr>
          <w:p w14:paraId="73B3CF80"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8" behindDoc="0" locked="0" layoutInCell="1" allowOverlap="1" wp14:anchorId="10F49A45" wp14:editId="12CEFE91">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2D9AB1"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542C53B1"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Subir documentos: tesis (Word y PDF), acta de sustentación (PDF), formato de autorización (PDF) y/o anexos.</w:t>
            </w:r>
          </w:p>
        </w:tc>
      </w:tr>
      <w:tr w:rsidR="00843EFB" w:rsidRPr="00843EFB" w14:paraId="4CE22CA6" w14:textId="77777777">
        <w:trPr>
          <w:trHeight w:val="429"/>
        </w:trPr>
        <w:tc>
          <w:tcPr>
            <w:tcW w:w="704" w:type="dxa"/>
            <w:vAlign w:val="center"/>
          </w:tcPr>
          <w:p w14:paraId="0CABCDA7"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49" behindDoc="0" locked="0" layoutInCell="1" allowOverlap="1" wp14:anchorId="2A08CEAE" wp14:editId="2EEDA00F">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751C45"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35FD2E33"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Aceptar licencia</w:t>
            </w:r>
          </w:p>
        </w:tc>
      </w:tr>
      <w:tr w:rsidR="00843EFB" w:rsidRPr="00843EFB" w14:paraId="4D476C8D" w14:textId="77777777">
        <w:trPr>
          <w:trHeight w:val="407"/>
        </w:trPr>
        <w:tc>
          <w:tcPr>
            <w:tcW w:w="704" w:type="dxa"/>
            <w:vAlign w:val="center"/>
          </w:tcPr>
          <w:p w14:paraId="1BD7B925" w14:textId="77777777" w:rsidR="00843EFB" w:rsidRPr="00843EFB" w:rsidRDefault="00843EFB">
            <w:pPr>
              <w:pStyle w:val="PrrAPA"/>
              <w:spacing w:line="240" w:lineRule="auto"/>
              <w:ind w:firstLine="0"/>
              <w:rPr>
                <w:rFonts w:ascii="Arial" w:hAnsi="Arial" w:cs="Arial"/>
              </w:rPr>
            </w:pPr>
            <w:r w:rsidRPr="00843EFB">
              <w:rPr>
                <w:rFonts w:ascii="Arial" w:hAnsi="Arial" w:cs="Arial"/>
                <w:noProof/>
              </w:rPr>
              <mc:AlternateContent>
                <mc:Choice Requires="wps">
                  <w:drawing>
                    <wp:anchor distT="0" distB="0" distL="114300" distR="114300" simplePos="0" relativeHeight="251658250" behindDoc="0" locked="0" layoutInCell="1" allowOverlap="1" wp14:anchorId="6D2237CA" wp14:editId="54C32024">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C350E"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3DE675F1" w14:textId="77777777" w:rsidR="00843EFB" w:rsidRPr="00843EFB" w:rsidRDefault="00843EFB">
            <w:pPr>
              <w:pStyle w:val="PrrAPA"/>
              <w:spacing w:line="240" w:lineRule="auto"/>
              <w:ind w:firstLine="0"/>
              <w:rPr>
                <w:rFonts w:ascii="Arial" w:hAnsi="Arial" w:cs="Arial"/>
                <w:sz w:val="20"/>
                <w:szCs w:val="20"/>
              </w:rPr>
            </w:pPr>
            <w:r w:rsidRPr="00843EFB">
              <w:rPr>
                <w:rFonts w:ascii="Arial" w:hAnsi="Arial" w:cs="Arial"/>
                <w:sz w:val="20"/>
                <w:szCs w:val="20"/>
              </w:rPr>
              <w:t>Finalizar envío</w:t>
            </w:r>
          </w:p>
        </w:tc>
      </w:tr>
    </w:tbl>
    <w:p w14:paraId="481C3A6F" w14:textId="77777777" w:rsidR="00843EFB" w:rsidRPr="00843EFB" w:rsidRDefault="00843EFB" w:rsidP="00843EFB">
      <w:pPr>
        <w:pStyle w:val="PrrAPA"/>
        <w:ind w:firstLine="0"/>
        <w:rPr>
          <w:rFonts w:ascii="Arial" w:hAnsi="Arial" w:cs="Arial"/>
        </w:rPr>
      </w:pPr>
    </w:p>
    <w:p w14:paraId="7DFA8CA9" w14:textId="77777777" w:rsidR="00843EFB" w:rsidRPr="00843EFB" w:rsidRDefault="00843EFB" w:rsidP="00843EFB">
      <w:pPr>
        <w:pStyle w:val="PrrAPA"/>
        <w:rPr>
          <w:rFonts w:ascii="Arial" w:hAnsi="Arial" w:cs="Arial"/>
        </w:rPr>
      </w:pPr>
      <w:r w:rsidRPr="00843EFB">
        <w:rPr>
          <w:rFonts w:ascii="Arial" w:hAnsi="Arial" w:cs="Arial"/>
        </w:rPr>
        <w:t>Los asesores de recursos académicos de la Biblioteca verifican la calidad de la presentación del documento, por lo que es posible que realicen devoluciones a través del mismo Repositorio (te llega una notificación al mismo correo de registro). Posteriormente, la Biblioteca emite el paz y salvo a través de la plataforma SIGUM.</w:t>
      </w:r>
      <w:bookmarkStart w:id="137" w:name="_Hlk68559125"/>
      <w:r w:rsidRPr="00843EFB">
        <w:rPr>
          <w:rFonts w:ascii="Arial" w:hAnsi="Arial" w:cs="Arial"/>
        </w:rPr>
        <w:t xml:space="preserve"> Otros documentos de interés para el proceso de entrega de trabajos de grado en el Repositorio Institucional:</w:t>
      </w:r>
    </w:p>
    <w:bookmarkEnd w:id="137"/>
    <w:p w14:paraId="0FF33585" w14:textId="77777777" w:rsidR="00843EFB" w:rsidRPr="00843EFB" w:rsidRDefault="00843EFB" w:rsidP="00843EFB">
      <w:pPr>
        <w:pStyle w:val="PrrAPA"/>
        <w:rPr>
          <w:rFonts w:ascii="Arial" w:hAnsi="Arial" w:cs="Arial"/>
        </w:rPr>
      </w:pPr>
    </w:p>
    <w:tbl>
      <w:tblPr>
        <w:tblStyle w:val="Tablaconcuadrcula"/>
        <w:tblW w:w="0" w:type="auto"/>
        <w:tblLook w:val="04A0" w:firstRow="1" w:lastRow="0" w:firstColumn="1" w:lastColumn="0" w:noHBand="0" w:noVBand="1"/>
      </w:tblPr>
      <w:tblGrid>
        <w:gridCol w:w="4697"/>
        <w:gridCol w:w="4697"/>
      </w:tblGrid>
      <w:tr w:rsidR="00D7507F" w:rsidRPr="00F92CF5" w14:paraId="152DCEF3" w14:textId="77777777">
        <w:tc>
          <w:tcPr>
            <w:tcW w:w="4697" w:type="dxa"/>
            <w:tcBorders>
              <w:left w:val="nil"/>
            </w:tcBorders>
            <w:vAlign w:val="center"/>
          </w:tcPr>
          <w:p w14:paraId="00C1F361" w14:textId="086F0DB4"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artículo APA. </w:t>
            </w:r>
            <w:hyperlink r:id="rId40" w:history="1">
              <w:r w:rsidR="0098630B" w:rsidRPr="00384065">
                <w:rPr>
                  <w:rStyle w:val="Hipervnculo"/>
                  <w:rFonts w:ascii="Arial" w:hAnsi="Arial" w:cs="Arial"/>
                  <w:sz w:val="16"/>
                  <w:szCs w:val="16"/>
                </w:rPr>
                <w:t>Descargar</w:t>
              </w:r>
            </w:hyperlink>
            <w:r w:rsidRPr="00384065">
              <w:rPr>
                <w:rFonts w:ascii="Arial" w:hAnsi="Arial" w:cs="Arial"/>
                <w:sz w:val="16"/>
                <w:szCs w:val="16"/>
              </w:rPr>
              <w:t>.</w:t>
            </w:r>
          </w:p>
        </w:tc>
        <w:tc>
          <w:tcPr>
            <w:tcW w:w="4697" w:type="dxa"/>
            <w:tcBorders>
              <w:right w:val="nil"/>
            </w:tcBorders>
            <w:vAlign w:val="center"/>
          </w:tcPr>
          <w:p w14:paraId="2BA28750" w14:textId="5CE4DE99"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tesis APA. </w:t>
            </w:r>
            <w:hyperlink r:id="rId41" w:history="1">
              <w:r w:rsidR="0091437E" w:rsidRPr="00384065">
                <w:rPr>
                  <w:rStyle w:val="Hipervnculo"/>
                  <w:rFonts w:ascii="Arial" w:hAnsi="Arial" w:cs="Arial"/>
                  <w:sz w:val="16"/>
                  <w:szCs w:val="16"/>
                </w:rPr>
                <w:t>Descargar</w:t>
              </w:r>
            </w:hyperlink>
            <w:r w:rsidRPr="00384065">
              <w:rPr>
                <w:rFonts w:ascii="Arial" w:hAnsi="Arial" w:cs="Arial"/>
                <w:sz w:val="16"/>
                <w:szCs w:val="16"/>
              </w:rPr>
              <w:t>.</w:t>
            </w:r>
            <w:r w:rsidRPr="00384065">
              <w:rPr>
                <w:rFonts w:ascii="Arial" w:hAnsi="Arial" w:cs="Arial"/>
                <w:sz w:val="20"/>
                <w:szCs w:val="20"/>
              </w:rPr>
              <w:t xml:space="preserve"> </w:t>
            </w:r>
          </w:p>
        </w:tc>
      </w:tr>
      <w:tr w:rsidR="00D7507F" w:rsidRPr="00F92CF5" w14:paraId="7AC15807" w14:textId="77777777">
        <w:tc>
          <w:tcPr>
            <w:tcW w:w="4697" w:type="dxa"/>
            <w:tcBorders>
              <w:left w:val="nil"/>
            </w:tcBorders>
            <w:vAlign w:val="center"/>
          </w:tcPr>
          <w:p w14:paraId="1968F8D0" w14:textId="0641214D"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artículo IEEE. </w:t>
            </w:r>
            <w:hyperlink r:id="rId42" w:history="1">
              <w:r w:rsidR="008F7827" w:rsidRPr="00384065">
                <w:rPr>
                  <w:rStyle w:val="Hipervnculo"/>
                  <w:rFonts w:ascii="Arial" w:hAnsi="Arial" w:cs="Arial"/>
                  <w:sz w:val="16"/>
                  <w:szCs w:val="16"/>
                </w:rPr>
                <w:t>Descargar</w:t>
              </w:r>
            </w:hyperlink>
            <w:r w:rsidRPr="00384065">
              <w:rPr>
                <w:rFonts w:ascii="Arial" w:hAnsi="Arial" w:cs="Arial"/>
                <w:sz w:val="16"/>
                <w:szCs w:val="16"/>
              </w:rPr>
              <w:t>.</w:t>
            </w:r>
          </w:p>
        </w:tc>
        <w:tc>
          <w:tcPr>
            <w:tcW w:w="4697" w:type="dxa"/>
            <w:tcBorders>
              <w:right w:val="nil"/>
            </w:tcBorders>
            <w:vAlign w:val="center"/>
          </w:tcPr>
          <w:p w14:paraId="6B1E0C0E" w14:textId="72834D71"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tesis IEEE. </w:t>
            </w:r>
            <w:hyperlink r:id="rId43" w:history="1">
              <w:r w:rsidR="00B0103D" w:rsidRPr="00384065">
                <w:rPr>
                  <w:rStyle w:val="Hipervnculo"/>
                  <w:rFonts w:ascii="Arial" w:hAnsi="Arial" w:cs="Arial"/>
                  <w:sz w:val="16"/>
                  <w:szCs w:val="16"/>
                </w:rPr>
                <w:t>Descargar</w:t>
              </w:r>
            </w:hyperlink>
            <w:r w:rsidRPr="00384065">
              <w:rPr>
                <w:rFonts w:ascii="Arial" w:hAnsi="Arial" w:cs="Arial"/>
                <w:sz w:val="16"/>
                <w:szCs w:val="16"/>
              </w:rPr>
              <w:t>.</w:t>
            </w:r>
          </w:p>
        </w:tc>
      </w:tr>
      <w:tr w:rsidR="00D7507F" w:rsidRPr="00F92CF5" w14:paraId="61187D92" w14:textId="77777777">
        <w:tc>
          <w:tcPr>
            <w:tcW w:w="4697" w:type="dxa"/>
            <w:tcBorders>
              <w:left w:val="nil"/>
            </w:tcBorders>
            <w:vAlign w:val="center"/>
          </w:tcPr>
          <w:p w14:paraId="665AEC2B" w14:textId="1C9C1BA5"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artículo Vancouver. </w:t>
            </w:r>
            <w:hyperlink r:id="rId44" w:history="1">
              <w:r w:rsidR="003D6FA0" w:rsidRPr="00384065">
                <w:rPr>
                  <w:rStyle w:val="Hipervnculo"/>
                  <w:rFonts w:ascii="Arial" w:hAnsi="Arial" w:cs="Arial"/>
                  <w:sz w:val="16"/>
                  <w:szCs w:val="16"/>
                </w:rPr>
                <w:t>Descargar</w:t>
              </w:r>
            </w:hyperlink>
            <w:r w:rsidRPr="00384065">
              <w:rPr>
                <w:rFonts w:ascii="Arial" w:hAnsi="Arial" w:cs="Arial"/>
                <w:sz w:val="16"/>
                <w:szCs w:val="16"/>
              </w:rPr>
              <w:t>.</w:t>
            </w:r>
          </w:p>
        </w:tc>
        <w:tc>
          <w:tcPr>
            <w:tcW w:w="4697" w:type="dxa"/>
            <w:tcBorders>
              <w:right w:val="nil"/>
            </w:tcBorders>
            <w:vAlign w:val="center"/>
          </w:tcPr>
          <w:p w14:paraId="49230F8D" w14:textId="19D144E9"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Plantilla tesis Vancouver. </w:t>
            </w:r>
            <w:hyperlink r:id="rId45" w:history="1">
              <w:r w:rsidR="00865621" w:rsidRPr="00384065">
                <w:rPr>
                  <w:rStyle w:val="Hipervnculo"/>
                  <w:rFonts w:ascii="Arial" w:hAnsi="Arial" w:cs="Arial"/>
                  <w:sz w:val="16"/>
                  <w:szCs w:val="16"/>
                </w:rPr>
                <w:t>Descargar</w:t>
              </w:r>
            </w:hyperlink>
            <w:r w:rsidRPr="00384065">
              <w:rPr>
                <w:rFonts w:ascii="Arial" w:hAnsi="Arial" w:cs="Arial"/>
                <w:sz w:val="16"/>
                <w:szCs w:val="16"/>
              </w:rPr>
              <w:t>.</w:t>
            </w:r>
          </w:p>
        </w:tc>
      </w:tr>
      <w:tr w:rsidR="00D7507F" w:rsidRPr="00F92CF5" w14:paraId="342466CE" w14:textId="77777777">
        <w:tc>
          <w:tcPr>
            <w:tcW w:w="9394" w:type="dxa"/>
            <w:gridSpan w:val="2"/>
            <w:tcBorders>
              <w:left w:val="nil"/>
              <w:right w:val="nil"/>
            </w:tcBorders>
            <w:vAlign w:val="center"/>
          </w:tcPr>
          <w:p w14:paraId="039632B8" w14:textId="11DE2273"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Formato de autorización para la publicación de obras en el Repositorio Institucional (RIDUM). </w:t>
            </w:r>
            <w:hyperlink r:id="rId46" w:history="1">
              <w:r w:rsidR="00340101" w:rsidRPr="00384065">
                <w:rPr>
                  <w:rStyle w:val="Hipervnculo"/>
                  <w:rFonts w:ascii="Arial" w:hAnsi="Arial" w:cs="Arial"/>
                  <w:sz w:val="16"/>
                  <w:szCs w:val="16"/>
                </w:rPr>
                <w:t>Descargar</w:t>
              </w:r>
            </w:hyperlink>
            <w:r w:rsidRPr="00384065">
              <w:rPr>
                <w:rFonts w:ascii="Arial" w:hAnsi="Arial" w:cs="Arial"/>
                <w:sz w:val="16"/>
                <w:szCs w:val="16"/>
              </w:rPr>
              <w:t>.</w:t>
            </w:r>
          </w:p>
        </w:tc>
      </w:tr>
      <w:tr w:rsidR="00D7507F" w:rsidRPr="00F92CF5" w14:paraId="5F9CBF24" w14:textId="77777777">
        <w:tc>
          <w:tcPr>
            <w:tcW w:w="9394" w:type="dxa"/>
            <w:gridSpan w:val="2"/>
            <w:tcBorders>
              <w:left w:val="nil"/>
              <w:right w:val="nil"/>
            </w:tcBorders>
            <w:vAlign w:val="center"/>
          </w:tcPr>
          <w:p w14:paraId="7388BBE2" w14:textId="63FEB4A5"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Acuerdo 002 (julio 26 de 2023): por medio de la cual se aprueba la Política de Propiedad Intelectual e Inteligencia Artificial (IA) de la Universidad de Manizales. </w:t>
            </w:r>
            <w:hyperlink r:id="rId47" w:history="1">
              <w:r w:rsidR="00220489" w:rsidRPr="00384065">
                <w:rPr>
                  <w:rStyle w:val="Hipervnculo"/>
                  <w:rFonts w:ascii="Arial" w:hAnsi="Arial" w:cs="Arial"/>
                  <w:sz w:val="16"/>
                  <w:szCs w:val="16"/>
                </w:rPr>
                <w:t>Descargar</w:t>
              </w:r>
            </w:hyperlink>
            <w:r w:rsidRPr="00384065">
              <w:rPr>
                <w:rFonts w:ascii="Arial" w:hAnsi="Arial" w:cs="Arial"/>
                <w:sz w:val="16"/>
                <w:szCs w:val="16"/>
              </w:rPr>
              <w:t>.</w:t>
            </w:r>
          </w:p>
        </w:tc>
      </w:tr>
      <w:tr w:rsidR="00D7507F" w:rsidRPr="00F92CF5" w14:paraId="74BFE785" w14:textId="77777777">
        <w:tc>
          <w:tcPr>
            <w:tcW w:w="9394" w:type="dxa"/>
            <w:gridSpan w:val="2"/>
            <w:tcBorders>
              <w:left w:val="nil"/>
              <w:right w:val="nil"/>
            </w:tcBorders>
            <w:vAlign w:val="center"/>
          </w:tcPr>
          <w:p w14:paraId="1B5DB39A" w14:textId="66FA6494"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Acuerdo 001 de octubre 03 de 2012 del Consejo Académico: por el cual se crea y reglamenta el Repositorio Digital Institucional de la Universidad de Manizales. </w:t>
            </w:r>
            <w:hyperlink r:id="rId48" w:history="1">
              <w:r w:rsidR="00FF4F4A" w:rsidRPr="00384065">
                <w:rPr>
                  <w:rStyle w:val="Hipervnculo"/>
                  <w:rFonts w:ascii="Arial" w:hAnsi="Arial" w:cs="Arial"/>
                  <w:sz w:val="16"/>
                  <w:szCs w:val="16"/>
                </w:rPr>
                <w:t>Descargar</w:t>
              </w:r>
            </w:hyperlink>
            <w:r w:rsidRPr="00384065">
              <w:rPr>
                <w:rFonts w:ascii="Arial" w:hAnsi="Arial" w:cs="Arial"/>
                <w:sz w:val="16"/>
                <w:szCs w:val="16"/>
              </w:rPr>
              <w:t>.</w:t>
            </w:r>
          </w:p>
        </w:tc>
      </w:tr>
      <w:tr w:rsidR="00D7507F" w:rsidRPr="00F92CF5" w14:paraId="088BED1F" w14:textId="77777777">
        <w:tc>
          <w:tcPr>
            <w:tcW w:w="9394" w:type="dxa"/>
            <w:gridSpan w:val="2"/>
            <w:tcBorders>
              <w:left w:val="nil"/>
              <w:right w:val="nil"/>
            </w:tcBorders>
            <w:vAlign w:val="center"/>
          </w:tcPr>
          <w:p w14:paraId="0121CB96" w14:textId="7EBA3B65" w:rsidR="00D7507F" w:rsidRPr="00384065" w:rsidRDefault="00D7507F">
            <w:pPr>
              <w:pStyle w:val="PrrAPA"/>
              <w:spacing w:before="80" w:after="80" w:line="240" w:lineRule="auto"/>
              <w:ind w:firstLine="0"/>
              <w:rPr>
                <w:rFonts w:ascii="Arial" w:hAnsi="Arial" w:cs="Arial"/>
                <w:sz w:val="20"/>
                <w:szCs w:val="20"/>
              </w:rPr>
            </w:pPr>
            <w:r w:rsidRPr="00384065">
              <w:rPr>
                <w:rFonts w:ascii="Arial" w:hAnsi="Arial" w:cs="Arial"/>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9" w:history="1">
              <w:r w:rsidR="00384065" w:rsidRPr="00384065">
                <w:rPr>
                  <w:rStyle w:val="Hipervnculo"/>
                  <w:rFonts w:ascii="Arial" w:hAnsi="Arial" w:cs="Arial"/>
                  <w:sz w:val="16"/>
                  <w:szCs w:val="16"/>
                </w:rPr>
                <w:t>Descargar</w:t>
              </w:r>
            </w:hyperlink>
            <w:r w:rsidRPr="00384065">
              <w:rPr>
                <w:rFonts w:ascii="Arial" w:hAnsi="Arial" w:cs="Arial"/>
                <w:sz w:val="16"/>
                <w:szCs w:val="16"/>
              </w:rPr>
              <w:t>.</w:t>
            </w:r>
          </w:p>
        </w:tc>
      </w:tr>
    </w:tbl>
    <w:p w14:paraId="663052EF" w14:textId="26CCFAFF" w:rsidR="00920548" w:rsidRPr="00B27992" w:rsidRDefault="00226BCF" w:rsidP="00B27992">
      <w:pPr>
        <w:spacing w:after="160" w:line="259" w:lineRule="auto"/>
        <w:jc w:val="left"/>
        <w:rPr>
          <w:rFonts w:ascii="Arial" w:hAnsi="Arial" w:cs="Arial"/>
          <w:b/>
        </w:rPr>
      </w:pPr>
      <w:r>
        <w:rPr>
          <w:rFonts w:ascii="Arial" w:hAnsi="Arial" w:cs="Arial"/>
          <w:b/>
        </w:rPr>
        <w:br w:type="page"/>
      </w:r>
      <w:r w:rsidR="00920548" w:rsidRPr="00920548">
        <w:rPr>
          <w:rFonts w:ascii="Arial" w:hAnsi="Arial" w:cs="Arial"/>
          <w:b/>
          <w:bCs/>
        </w:rPr>
        <w:lastRenderedPageBreak/>
        <w:t>Publicación de tesis como libro o capítulo de libro en el Fondo Editorial UManizales</w:t>
      </w:r>
    </w:p>
    <w:p w14:paraId="66EA9A6D" w14:textId="77777777" w:rsidR="00920548" w:rsidRDefault="00920548" w:rsidP="00920548">
      <w:pPr>
        <w:pStyle w:val="PrrAPA"/>
        <w:spacing w:line="276" w:lineRule="auto"/>
        <w:ind w:firstLine="0"/>
      </w:pPr>
    </w:p>
    <w:p w14:paraId="1C34F4BE" w14:textId="77777777" w:rsidR="00920548" w:rsidRDefault="00920548" w:rsidP="00920548">
      <w:pPr>
        <w:pStyle w:val="PrrVanc"/>
        <w:rPr>
          <w:rStyle w:val="Hipervnculo"/>
          <w:sz w:val="18"/>
          <w:szCs w:val="18"/>
        </w:rPr>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50" w:history="1">
        <w:r w:rsidRPr="00C73B4C">
          <w:rPr>
            <w:rStyle w:val="Hipervnculo"/>
            <w:sz w:val="18"/>
            <w:szCs w:val="18"/>
          </w:rPr>
          <w:t>https://editorialum.umanizales.edu.co/</w:t>
        </w:r>
      </w:hyperlink>
    </w:p>
    <w:p w14:paraId="5F0C2633" w14:textId="77777777" w:rsidR="006B752E" w:rsidRDefault="006B752E" w:rsidP="006B752E">
      <w:pPr>
        <w:spacing w:after="160" w:line="259" w:lineRule="auto"/>
        <w:jc w:val="left"/>
        <w:rPr>
          <w:rStyle w:val="Hipervnculo"/>
          <w:sz w:val="18"/>
          <w:szCs w:val="18"/>
        </w:rPr>
      </w:pPr>
    </w:p>
    <w:p w14:paraId="3E7E3B0D" w14:textId="2DE5AC35" w:rsidR="00C71A2F" w:rsidRPr="006B752E" w:rsidRDefault="00C71A2F" w:rsidP="006B752E">
      <w:pPr>
        <w:spacing w:after="160" w:line="259" w:lineRule="auto"/>
        <w:jc w:val="left"/>
        <w:rPr>
          <w:rFonts w:ascii="Arial" w:hAnsi="Arial"/>
          <w:color w:val="0563C1" w:themeColor="hyperlink"/>
          <w:sz w:val="18"/>
          <w:szCs w:val="18"/>
          <w:u w:val="single"/>
        </w:rPr>
      </w:pPr>
      <w:r w:rsidRPr="00C71A2F">
        <w:rPr>
          <w:rFonts w:ascii="Arial" w:hAnsi="Arial" w:cs="Arial"/>
          <w:b/>
          <w:bCs/>
        </w:rPr>
        <w:t>Escaneo de documento en Turnitin (integridad académica y prevención del plagio)</w:t>
      </w:r>
    </w:p>
    <w:p w14:paraId="0BAC3D24" w14:textId="77777777" w:rsidR="00C71A2F" w:rsidRDefault="00C71A2F" w:rsidP="00C71A2F">
      <w:pPr>
        <w:pStyle w:val="PrrAPA"/>
        <w:spacing w:line="276" w:lineRule="auto"/>
      </w:pPr>
    </w:p>
    <w:p w14:paraId="69B23244" w14:textId="77777777" w:rsidR="00C71A2F" w:rsidRDefault="00C71A2F" w:rsidP="00C71A2F">
      <w:pPr>
        <w:pStyle w:val="PrrVanc"/>
      </w:pPr>
      <w:r>
        <w:t xml:space="preserve">En el contexto académico actual, la integridad y la originalidad son pilares fundamentales para garantizar la calidad de los trabajos de investigación. En este sentido, el uso de herramientas como Turnitin se ha convertido en una práctica esencial para evaluar la autenticidad de las tesis y otros trabajos académicos. </w:t>
      </w:r>
      <w:r w:rsidRPr="003A5864">
        <w:t>Escanear</w:t>
      </w:r>
      <w:r>
        <w:t xml:space="preserve"> las tesis en Turnitin no solo contribuye a identificar posibles casos de plagio, sino que también fomenta una cultura de honestidad y rigor en la producción intelectual. Además de su función como herramienta de detección, Turnitin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Turnitin no debe percibirse como un mecanismo punitivo, sino como una guía para el aprendizaje y la mejora continua.</w:t>
      </w:r>
    </w:p>
    <w:p w14:paraId="743F50A3" w14:textId="77777777" w:rsidR="00C71A2F" w:rsidRDefault="00C71A2F" w:rsidP="00C71A2F">
      <w:pPr>
        <w:pStyle w:val="PrrAPA"/>
        <w:spacing w:line="276" w:lineRule="auto"/>
      </w:pPr>
    </w:p>
    <w:p w14:paraId="3C0579AC" w14:textId="77777777" w:rsidR="00C71A2F" w:rsidRDefault="00C71A2F" w:rsidP="00C71A2F">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23D3363A" wp14:editId="78D40670">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r>
        <w:fldChar w:fldCharType="begin"/>
      </w:r>
      <w:r>
        <w:instrText xml:space="preserve"> INCLUDEPICTURE "https://www-turnitin-com.biblioproxy.umanizales.edu.co/assets/images/shared-assets/product-logos/logo-tii.svg" \* MERGEFORMATINET </w:instrText>
      </w:r>
      <w:r w:rsidR="001F6E9D">
        <w:fldChar w:fldCharType="separate"/>
      </w:r>
      <w:r>
        <w:fldChar w:fldCharType="end"/>
      </w:r>
    </w:p>
    <w:p w14:paraId="55B643B6" w14:textId="77777777" w:rsidR="009632AF" w:rsidRDefault="00484ACF" w:rsidP="006B752E">
      <w:pPr>
        <w:pStyle w:val="PrrVanc"/>
      </w:pPr>
      <w:r w:rsidRPr="00484ACF">
        <w:lastRenderedPageBreak/>
        <w:t xml:space="preserve">La Biblioteca UManizales te brinda la asesoría necesaria para activar la cuenta en Turnitin y escanear el documento en Turnitin Originality o en el plugin Turnitin Draft Coach disponible en Microsoft Word en línea con las credenciales institucional de UManizales. El promedio aceptado de coincidencias (siempre citadas) es del </w:t>
      </w:r>
      <w:r w:rsidR="00C30995">
        <w:t>3</w:t>
      </w:r>
      <w:r w:rsidRPr="00484ACF">
        <w:t>0% o menos, incluyendo similitudes textuales o generadas con inteligencia artificial. Contacta a tu asesor de integridad académica al correo biblio_data@umanizales.edu.co para ampliar la información sobre este proceso.</w:t>
      </w:r>
    </w:p>
    <w:p w14:paraId="2CDBDC33" w14:textId="77777777" w:rsidR="00445028" w:rsidRDefault="00445028" w:rsidP="00445028">
      <w:pPr>
        <w:spacing w:after="160" w:line="259" w:lineRule="auto"/>
        <w:jc w:val="left"/>
      </w:pPr>
    </w:p>
    <w:p w14:paraId="0A5BB81E" w14:textId="29FEBE6B" w:rsidR="00993498" w:rsidRPr="00445028" w:rsidRDefault="00993498" w:rsidP="00445028">
      <w:pPr>
        <w:spacing w:after="160" w:line="259" w:lineRule="auto"/>
        <w:jc w:val="left"/>
        <w:rPr>
          <w:rFonts w:ascii="Arial" w:hAnsi="Arial"/>
          <w:szCs w:val="20"/>
        </w:rPr>
      </w:pPr>
      <w:r w:rsidRPr="00993498">
        <w:rPr>
          <w:rFonts w:ascii="Arial" w:hAnsi="Arial" w:cs="Arial"/>
          <w:b/>
          <w:bCs/>
        </w:rPr>
        <w:t>Inteligencia artificial en el entorno universitario y la presentación de tesis.</w:t>
      </w:r>
    </w:p>
    <w:p w14:paraId="7BB30427" w14:textId="77777777" w:rsidR="00993498" w:rsidRDefault="00993498" w:rsidP="00993498">
      <w:pPr>
        <w:pStyle w:val="PrrAPA"/>
        <w:spacing w:line="276" w:lineRule="auto"/>
        <w:ind w:firstLine="0"/>
      </w:pPr>
    </w:p>
    <w:p w14:paraId="00DC3D67" w14:textId="072DBC3D" w:rsidR="00993498" w:rsidRPr="00A16776" w:rsidRDefault="00993498" w:rsidP="00166E15">
      <w:pPr>
        <w:pStyle w:val="PrrVanc"/>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UManizales comprendan los límites de estas herramientas y las utilicen </w:t>
      </w:r>
      <w:r w:rsidRPr="00A16776">
        <w:t>como</w:t>
      </w:r>
      <w:r>
        <w:t xml:space="preserve"> complementos, no </w:t>
      </w:r>
      <w:r>
        <w:lastRenderedPageBreak/>
        <w:t>como reemplazos, de su propio trabajo intelectual.</w:t>
      </w:r>
      <w:r w:rsidRPr="002814CF">
        <w:t xml:space="preserve"> </w:t>
      </w:r>
      <w:r>
        <w:t>De hecho, la construcción de este párrafo tuvo apoyo generativo de inteligencia artificial (</w:t>
      </w:r>
      <w:proofErr w:type="spellStart"/>
      <w:r>
        <w:t>OpenAI</w:t>
      </w:r>
      <w:proofErr w:type="spellEnd"/>
      <w:r>
        <w:t>, 2025, [</w:t>
      </w:r>
      <w:proofErr w:type="spellStart"/>
      <w:r>
        <w:t>ChatGPT</w:t>
      </w:r>
      <w:proofErr w:type="spellEnd"/>
      <w:r>
        <w:t>]).</w:t>
      </w:r>
    </w:p>
    <w:p w14:paraId="1C2C4E85" w14:textId="77777777" w:rsidR="00993498" w:rsidRDefault="00993498" w:rsidP="00993498">
      <w:pPr>
        <w:pStyle w:val="PrrVanc"/>
      </w:pPr>
      <w:r>
        <w:t xml:space="preserve">Los asesores de recursos académicos de la Biblioteca te guían en herramientas de IA como ChatGPT (OpenAI), </w:t>
      </w:r>
      <w:r w:rsidRPr="002814CF">
        <w:t>Copilot</w:t>
      </w:r>
      <w:r>
        <w:t xml:space="preserve"> (</w:t>
      </w:r>
      <w:r w:rsidRPr="00A16776">
        <w:t>Microsoft</w:t>
      </w:r>
      <w:r>
        <w:t>), Gemini (Google), DeepSeek, Consensus, Perplexity, Claude, entre muchas otras.</w:t>
      </w:r>
    </w:p>
    <w:p w14:paraId="3C259F44" w14:textId="77777777" w:rsidR="00C71A2F" w:rsidRDefault="00C71A2F" w:rsidP="00C71A2F">
      <w:pPr>
        <w:pStyle w:val="PrrVanc"/>
      </w:pPr>
    </w:p>
    <w:p w14:paraId="7D7A377E" w14:textId="695206A9" w:rsidR="00F05C82" w:rsidRPr="00445028" w:rsidRDefault="00F05C82" w:rsidP="00445028">
      <w:pPr>
        <w:pStyle w:val="PrrVanc"/>
        <w:ind w:firstLine="0"/>
        <w:rPr>
          <w:rFonts w:cs="Arial"/>
          <w:b/>
        </w:rPr>
      </w:pPr>
      <w:r w:rsidRPr="008856E8">
        <w:rPr>
          <w:rFonts w:cs="Arial"/>
          <w:b/>
        </w:rPr>
        <w:t>Ortografía y gramática</w:t>
      </w:r>
    </w:p>
    <w:p w14:paraId="54AFE6B7" w14:textId="77777777" w:rsidR="00F05C82" w:rsidRPr="008856E8" w:rsidRDefault="00F05C82" w:rsidP="00F05C82">
      <w:pPr>
        <w:rPr>
          <w:rFonts w:ascii="Arial" w:hAnsi="Arial" w:cs="Arial"/>
        </w:rPr>
      </w:pPr>
    </w:p>
    <w:p w14:paraId="7B32E3C0" w14:textId="77777777" w:rsidR="00F05C82" w:rsidRPr="008856E8" w:rsidRDefault="00F05C82" w:rsidP="00F05C82">
      <w:pPr>
        <w:ind w:firstLine="360"/>
        <w:rPr>
          <w:rFonts w:ascii="Arial" w:hAnsi="Arial" w:cs="Arial"/>
          <w:szCs w:val="24"/>
        </w:rPr>
      </w:pPr>
      <w:r w:rsidRPr="008856E8">
        <w:rPr>
          <w:rFonts w:ascii="Arial" w:hAnsi="Arial" w:cs="Arial"/>
        </w:rPr>
        <w:t>L</w:t>
      </w:r>
      <w:r w:rsidRPr="008856E8">
        <w:rPr>
          <w:rFonts w:ascii="Arial" w:hAnsi="Arial" w:cs="Arial"/>
          <w:szCs w:val="24"/>
        </w:rPr>
        <w:t xml:space="preserve">a ortografía y la gramática hacen parte fundamental del trabajo de grado; al finalizar la redacción de tu escrito, realiza una revisión ortográfica de todo el documento. En todo caso, siempre será recomendada y preferible la labor de un corrector de estilo que corrija redacción, ortografía, sintaxis, coherencia, citas, referencias y demás aspectos de estilo. En Microsoft Word, oprime la tecla </w:t>
      </w:r>
      <w:r w:rsidRPr="008856E8">
        <w:rPr>
          <w:rFonts w:ascii="Arial" w:hAnsi="Arial" w:cs="Arial"/>
          <w:sz w:val="32"/>
          <w:szCs w:val="32"/>
        </w:rPr>
        <w:t>F7</w:t>
      </w:r>
      <w:r w:rsidRPr="008856E8">
        <w:rPr>
          <w:rFonts w:ascii="Arial" w:hAnsi="Arial" w:cs="Arial"/>
          <w:szCs w:val="24"/>
        </w:rPr>
        <w:t>. Tendrá dos tipos de sugerencias: Gramática y Ortografía, donde tendrás la opción de:</w:t>
      </w:r>
    </w:p>
    <w:p w14:paraId="6A5844D1" w14:textId="77777777" w:rsidR="00F05C82" w:rsidRPr="008856E8" w:rsidRDefault="00F05C82" w:rsidP="00F05C82">
      <w:pPr>
        <w:jc w:val="center"/>
        <w:rPr>
          <w:rFonts w:ascii="Arial" w:hAnsi="Arial" w:cs="Arial"/>
          <w:b/>
          <w:szCs w:val="24"/>
        </w:rPr>
      </w:pPr>
    </w:p>
    <w:p w14:paraId="575500BB" w14:textId="77777777" w:rsidR="00F05C82" w:rsidRPr="008856E8" w:rsidRDefault="00F05C82" w:rsidP="00F05C82">
      <w:pPr>
        <w:pStyle w:val="Prrafodelista"/>
        <w:numPr>
          <w:ilvl w:val="0"/>
          <w:numId w:val="1"/>
        </w:numPr>
        <w:ind w:left="360"/>
        <w:rPr>
          <w:rFonts w:ascii="Arial" w:hAnsi="Arial" w:cs="Arial"/>
          <w:szCs w:val="24"/>
        </w:rPr>
      </w:pPr>
      <w:r w:rsidRPr="008856E8">
        <w:rPr>
          <w:rFonts w:ascii="Arial" w:hAnsi="Arial" w:cs="Arial"/>
          <w:szCs w:val="24"/>
        </w:rPr>
        <w:t>“Cambiar”, si consideras que efectivamente había un error, ejemplo (mas, sin tilde):</w:t>
      </w:r>
    </w:p>
    <w:p w14:paraId="7309FAF8" w14:textId="77777777" w:rsidR="00F05C82" w:rsidRDefault="00F05C82" w:rsidP="00F05C82">
      <w:pPr>
        <w:jc w:val="center"/>
        <w:rPr>
          <w:rFonts w:cs="Times New Roman"/>
          <w:b/>
          <w:szCs w:val="24"/>
        </w:rPr>
      </w:pPr>
      <w:r>
        <w:rPr>
          <w:noProof/>
          <w:lang w:eastAsia="es-CO"/>
        </w:rPr>
        <w:drawing>
          <wp:inline distT="0" distB="0" distL="0" distR="0" wp14:anchorId="402F7C6E" wp14:editId="78C5676B">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60EDF1A8" w14:textId="77777777" w:rsidR="00F05C82" w:rsidRPr="008856E8" w:rsidRDefault="00F05C82" w:rsidP="00F05C82">
      <w:pPr>
        <w:pStyle w:val="Prrafodelista"/>
        <w:numPr>
          <w:ilvl w:val="0"/>
          <w:numId w:val="1"/>
        </w:numPr>
        <w:ind w:left="360"/>
        <w:rPr>
          <w:rFonts w:ascii="Arial" w:hAnsi="Arial" w:cs="Arial"/>
          <w:b/>
          <w:szCs w:val="24"/>
        </w:rPr>
      </w:pPr>
      <w:r w:rsidRPr="008856E8">
        <w:rPr>
          <w:rFonts w:ascii="Arial" w:hAnsi="Arial" w:cs="Arial"/>
          <w:szCs w:val="24"/>
        </w:rPr>
        <w:t>“Omitir”, si a pesar de la sugerencia consideras que está correctamente, ejemplo (desadaptativos):</w:t>
      </w:r>
    </w:p>
    <w:p w14:paraId="235C93B9" w14:textId="77777777" w:rsidR="00F05C82" w:rsidRDefault="00F05C82" w:rsidP="00F05C82">
      <w:pPr>
        <w:jc w:val="center"/>
        <w:rPr>
          <w:rFonts w:cs="Times New Roman"/>
          <w:b/>
          <w:szCs w:val="24"/>
        </w:rPr>
      </w:pPr>
      <w:r>
        <w:rPr>
          <w:noProof/>
          <w:lang w:eastAsia="es-CO"/>
        </w:rPr>
        <w:lastRenderedPageBreak/>
        <w:drawing>
          <wp:inline distT="0" distB="0" distL="0" distR="0" wp14:anchorId="481D5D72" wp14:editId="2996B5B5">
            <wp:extent cx="1598982" cy="2078966"/>
            <wp:effectExtent l="171450" t="171450" r="363220" b="3600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19BE3F2" w14:textId="77777777" w:rsidR="00F05C82" w:rsidRPr="008856E8" w:rsidRDefault="00F05C82" w:rsidP="00F05C82">
      <w:pPr>
        <w:pStyle w:val="Prrafodelista"/>
        <w:numPr>
          <w:ilvl w:val="0"/>
          <w:numId w:val="1"/>
        </w:numPr>
        <w:rPr>
          <w:rFonts w:ascii="Arial" w:hAnsi="Arial" w:cs="Arial"/>
          <w:szCs w:val="24"/>
        </w:rPr>
      </w:pPr>
      <w:r w:rsidRPr="008856E8">
        <w:rPr>
          <w:rFonts w:ascii="Arial" w:hAnsi="Arial" w:cs="Arial"/>
          <w:szCs w:val="24"/>
        </w:rPr>
        <w:t>“Omitir todo” si deseas ignorar la sugerencia de esa palabra u oración en todo el texto.</w:t>
      </w:r>
    </w:p>
    <w:p w14:paraId="4484762F" w14:textId="77777777" w:rsidR="00F05C82" w:rsidRPr="008856E8" w:rsidRDefault="00F05C82" w:rsidP="00F05C82">
      <w:pPr>
        <w:pStyle w:val="Prrafodelista"/>
        <w:numPr>
          <w:ilvl w:val="0"/>
          <w:numId w:val="1"/>
        </w:numPr>
        <w:rPr>
          <w:rFonts w:ascii="Arial" w:hAnsi="Arial" w:cs="Arial"/>
          <w:szCs w:val="24"/>
        </w:rPr>
      </w:pPr>
      <w:r w:rsidRPr="008856E8">
        <w:rPr>
          <w:rFonts w:ascii="Arial" w:hAnsi="Arial" w:cs="Arial"/>
          <w:szCs w:val="24"/>
        </w:rPr>
        <w:t>“Agregar” si deseas incluir esa palabra en el diccionario en futuras revisiones.</w:t>
      </w:r>
    </w:p>
    <w:p w14:paraId="28B6B68D" w14:textId="77777777" w:rsidR="00F05C82" w:rsidRDefault="00F05C82" w:rsidP="00F05C82">
      <w:pPr>
        <w:jc w:val="center"/>
        <w:rPr>
          <w:rFonts w:cs="Times New Roman"/>
          <w:b/>
          <w:szCs w:val="24"/>
        </w:rPr>
      </w:pPr>
      <w:r>
        <w:rPr>
          <w:noProof/>
          <w:lang w:eastAsia="es-CO"/>
        </w:rPr>
        <w:drawing>
          <wp:inline distT="0" distB="0" distL="0" distR="0" wp14:anchorId="15C5ABAF" wp14:editId="5B5824A0">
            <wp:extent cx="1690778" cy="2124472"/>
            <wp:effectExtent l="152400" t="152400" r="367030" b="3524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700185" cy="2136292"/>
                    </a:xfrm>
                    <a:prstGeom prst="rect">
                      <a:avLst/>
                    </a:prstGeom>
                    <a:ln>
                      <a:noFill/>
                    </a:ln>
                    <a:effectLst>
                      <a:outerShdw blurRad="292100" dist="139700" dir="2700000" algn="tl" rotWithShape="0">
                        <a:srgbClr val="333333">
                          <a:alpha val="65000"/>
                        </a:srgbClr>
                      </a:outerShdw>
                    </a:effectLst>
                  </pic:spPr>
                </pic:pic>
              </a:graphicData>
            </a:graphic>
          </wp:inline>
        </w:drawing>
      </w:r>
    </w:p>
    <w:p w14:paraId="04861206" w14:textId="7AEF9A4D" w:rsidR="00F05C82" w:rsidRDefault="00F05C82" w:rsidP="008856E8">
      <w:pPr>
        <w:pStyle w:val="PrrVanc"/>
      </w:pPr>
      <w:r w:rsidRPr="00B01685">
        <w:t xml:space="preserve">Ten precaución en aceptar cambios sugeridos, pues Microsoft Word no tiene </w:t>
      </w:r>
      <w:r>
        <w:t>la capacidad completa de interpretar con precisión algunos aspectos de la redacción o gramática en lengua española.</w:t>
      </w:r>
    </w:p>
    <w:p w14:paraId="6EA25331" w14:textId="77777777" w:rsidR="00166E15" w:rsidRDefault="00166E15" w:rsidP="005C2A6D">
      <w:pPr>
        <w:spacing w:after="160" w:line="259" w:lineRule="auto"/>
        <w:jc w:val="left"/>
        <w:rPr>
          <w:rFonts w:cs="Times New Roman"/>
          <w:b/>
          <w:szCs w:val="24"/>
        </w:rPr>
      </w:pPr>
    </w:p>
    <w:p w14:paraId="27066DCF" w14:textId="77777777" w:rsidR="004C43E0" w:rsidRDefault="004C43E0">
      <w:pPr>
        <w:spacing w:after="160" w:line="259" w:lineRule="auto"/>
        <w:jc w:val="left"/>
        <w:rPr>
          <w:rFonts w:cs="Times New Roman"/>
          <w:b/>
          <w:szCs w:val="24"/>
        </w:rPr>
      </w:pPr>
      <w:r>
        <w:rPr>
          <w:rFonts w:cs="Times New Roman"/>
          <w:b/>
          <w:szCs w:val="24"/>
        </w:rPr>
        <w:br w:type="page"/>
      </w:r>
    </w:p>
    <w:p w14:paraId="68B428B6" w14:textId="32E8C626" w:rsidR="00F05C82" w:rsidRPr="005C2A6D" w:rsidRDefault="00F05C82" w:rsidP="005C2A6D">
      <w:pPr>
        <w:spacing w:after="160" w:line="259" w:lineRule="auto"/>
        <w:jc w:val="left"/>
        <w:rPr>
          <w:rFonts w:cs="Times New Roman"/>
          <w:b/>
          <w:szCs w:val="24"/>
        </w:rPr>
      </w:pPr>
      <w:r w:rsidRPr="008856E8">
        <w:rPr>
          <w:rFonts w:ascii="Arial" w:hAnsi="Arial" w:cs="Arial"/>
          <w:b/>
          <w:szCs w:val="24"/>
        </w:rPr>
        <w:lastRenderedPageBreak/>
        <w:t>Buscar, reemplazar y eliminar espacios (o palabras)</w:t>
      </w:r>
    </w:p>
    <w:p w14:paraId="628AC5DA" w14:textId="77777777" w:rsidR="00F05C82" w:rsidRDefault="00F05C82" w:rsidP="00F05C82">
      <w:pPr>
        <w:rPr>
          <w:rFonts w:cs="Times New Roman"/>
          <w:szCs w:val="24"/>
        </w:rPr>
      </w:pPr>
    </w:p>
    <w:p w14:paraId="00D52014" w14:textId="77777777" w:rsidR="00F05C82" w:rsidRDefault="00F05C82" w:rsidP="008856E8">
      <w:pPr>
        <w:pStyle w:val="PrrVanc"/>
      </w:pPr>
      <w: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0B3C579E" w14:textId="77777777" w:rsidR="00F05C82" w:rsidRDefault="00F05C82" w:rsidP="00F05C82">
      <w:pPr>
        <w:ind w:firstLine="708"/>
        <w:jc w:val="center"/>
        <w:rPr>
          <w:rFonts w:cs="Times New Roman"/>
          <w:szCs w:val="24"/>
        </w:rPr>
      </w:pPr>
      <w:r>
        <w:rPr>
          <w:noProof/>
          <w:lang w:eastAsia="es-CO"/>
        </w:rPr>
        <w:drawing>
          <wp:inline distT="0" distB="0" distL="0" distR="0" wp14:anchorId="5F81F5F9" wp14:editId="17C64839">
            <wp:extent cx="3754838" cy="1527883"/>
            <wp:effectExtent l="133350" t="114300" r="150495" b="1485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3673" t="54111" r="40053" b="19646"/>
                    <a:stretch/>
                  </pic:blipFill>
                  <pic:spPr bwMode="auto">
                    <a:xfrm>
                      <a:off x="0" y="0"/>
                      <a:ext cx="3815638" cy="15526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4F9EC4B" w14:textId="77777777" w:rsidR="00F05C82" w:rsidRPr="008856E8" w:rsidRDefault="00F05C82" w:rsidP="00F05C82">
      <w:pPr>
        <w:ind w:firstLine="708"/>
        <w:rPr>
          <w:rFonts w:ascii="Arial" w:hAnsi="Arial" w:cs="Arial"/>
          <w:szCs w:val="24"/>
        </w:rPr>
      </w:pPr>
      <w:r w:rsidRPr="008856E8">
        <w:rPr>
          <w:rFonts w:ascii="Arial" w:hAnsi="Arial" w:cs="Arial"/>
          <w:szCs w:val="24"/>
        </w:rPr>
        <w:t>Word notificará cuántos espacios dobles se eliminaron y se han reemplazado por un espacio.</w:t>
      </w:r>
    </w:p>
    <w:p w14:paraId="22EAB873" w14:textId="77777777" w:rsidR="00F05C82" w:rsidRDefault="00F05C82" w:rsidP="00F05C82">
      <w:pPr>
        <w:ind w:firstLine="708"/>
        <w:jc w:val="center"/>
        <w:rPr>
          <w:rFonts w:cs="Times New Roman"/>
          <w:szCs w:val="24"/>
        </w:rPr>
      </w:pPr>
      <w:r>
        <w:rPr>
          <w:noProof/>
          <w:lang w:eastAsia="es-CO"/>
        </w:rPr>
        <w:drawing>
          <wp:inline distT="0" distB="0" distL="0" distR="0" wp14:anchorId="2CCD625D" wp14:editId="5E435157">
            <wp:extent cx="2991512" cy="1038385"/>
            <wp:effectExtent l="133350" t="114300" r="132715" b="1428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519" t="38261" r="46343" b="48076"/>
                    <a:stretch/>
                  </pic:blipFill>
                  <pic:spPr bwMode="auto">
                    <a:xfrm>
                      <a:off x="0" y="0"/>
                      <a:ext cx="3029295" cy="1051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1B2E2A4" w14:textId="77777777" w:rsidR="00F05C82" w:rsidRDefault="00F05C82" w:rsidP="008856E8">
      <w:pPr>
        <w:pStyle w:val="PrrVanc"/>
      </w:pPr>
      <w:r w:rsidRPr="000E365C">
        <w:t>Haz clic en “Reemplazar todos” para eliminar dobles espacios que quedan, por ejemplo, de triples o cuádruples espacios</w:t>
      </w:r>
      <w:r>
        <w:t xml:space="preserve"> anteriores, hasta que aparezca este mensaje:</w:t>
      </w:r>
    </w:p>
    <w:p w14:paraId="66AD7B04" w14:textId="77777777" w:rsidR="00F05C82" w:rsidRDefault="00F05C82" w:rsidP="00F05C82">
      <w:pPr>
        <w:ind w:firstLine="708"/>
        <w:jc w:val="center"/>
        <w:rPr>
          <w:rFonts w:cs="Times New Roman"/>
          <w:szCs w:val="24"/>
        </w:rPr>
      </w:pPr>
      <w:r>
        <w:rPr>
          <w:noProof/>
          <w:lang w:eastAsia="es-CO"/>
        </w:rPr>
        <w:drawing>
          <wp:inline distT="0" distB="0" distL="0" distR="0" wp14:anchorId="5794625A" wp14:editId="728DF82D">
            <wp:extent cx="2784779" cy="971707"/>
            <wp:effectExtent l="114300" t="114300" r="149225" b="1524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50021" t="38577" r="28876" b="48331"/>
                    <a:stretch/>
                  </pic:blipFill>
                  <pic:spPr bwMode="auto">
                    <a:xfrm>
                      <a:off x="0" y="0"/>
                      <a:ext cx="2844636" cy="9925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8552AF3" w14:textId="77777777" w:rsidR="00F05C82" w:rsidRDefault="00F05C82" w:rsidP="00F05C82">
      <w:pPr>
        <w:jc w:val="left"/>
        <w:rPr>
          <w:rFonts w:cs="Times New Roman"/>
          <w:b/>
          <w:szCs w:val="24"/>
        </w:rPr>
      </w:pPr>
    </w:p>
    <w:p w14:paraId="2F6409AB" w14:textId="77777777" w:rsidR="00651A30" w:rsidRDefault="00651A30">
      <w:pPr>
        <w:spacing w:after="160" w:line="259" w:lineRule="auto"/>
        <w:jc w:val="left"/>
        <w:rPr>
          <w:rFonts w:cs="Times New Roman"/>
          <w:b/>
          <w:szCs w:val="24"/>
        </w:rPr>
      </w:pPr>
      <w:r>
        <w:rPr>
          <w:rFonts w:cs="Times New Roman"/>
          <w:b/>
          <w:szCs w:val="24"/>
        </w:rPr>
        <w:br w:type="page"/>
      </w:r>
    </w:p>
    <w:p w14:paraId="665D6A04" w14:textId="081BD917" w:rsidR="00F05C82" w:rsidRPr="008856E8" w:rsidRDefault="00F05C82" w:rsidP="00F05C82">
      <w:pPr>
        <w:jc w:val="left"/>
        <w:rPr>
          <w:rFonts w:ascii="Arial" w:hAnsi="Arial" w:cs="Arial"/>
          <w:b/>
          <w:szCs w:val="24"/>
        </w:rPr>
      </w:pPr>
      <w:r w:rsidRPr="008856E8">
        <w:rPr>
          <w:rFonts w:ascii="Arial" w:hAnsi="Arial" w:cs="Arial"/>
          <w:b/>
          <w:szCs w:val="24"/>
        </w:rPr>
        <w:lastRenderedPageBreak/>
        <w:t>Atajos de teclado útiles en Microsoft Word</w:t>
      </w:r>
    </w:p>
    <w:p w14:paraId="28B90F12" w14:textId="77777777" w:rsidR="00F05C82" w:rsidRDefault="00F05C82" w:rsidP="00F05C82">
      <w:pPr>
        <w:jc w:val="left"/>
        <w:rPr>
          <w:rFonts w:cs="Times New Roman"/>
          <w:b/>
          <w:szCs w:val="24"/>
        </w:rPr>
      </w:pPr>
    </w:p>
    <w:p w14:paraId="5E83E36E" w14:textId="77777777" w:rsidR="00F05C82" w:rsidRPr="008856E8" w:rsidRDefault="00F05C82" w:rsidP="00F05C82">
      <w:pPr>
        <w:jc w:val="center"/>
        <w:rPr>
          <w:rFonts w:ascii="Arial" w:hAnsi="Arial" w:cs="Arial"/>
          <w:b/>
          <w:szCs w:val="24"/>
        </w:rPr>
      </w:pPr>
      <w:r w:rsidRPr="008856E8">
        <w:rPr>
          <w:rFonts w:ascii="Arial" w:hAnsi="Arial" w:cs="Arial"/>
          <w:b/>
          <w:szCs w:val="24"/>
        </w:rPr>
        <w:t>Ctrl +</w:t>
      </w:r>
    </w:p>
    <w:p w14:paraId="04B8CE27" w14:textId="77777777" w:rsidR="00F05C82" w:rsidRPr="008856E8" w:rsidRDefault="00F05C82" w:rsidP="00F05C82">
      <w:pPr>
        <w:ind w:firstLine="708"/>
        <w:jc w:val="center"/>
        <w:rPr>
          <w:rFonts w:ascii="Arial" w:hAnsi="Arial" w:cs="Arial"/>
          <w:szCs w:val="24"/>
        </w:rPr>
      </w:pPr>
    </w:p>
    <w:p w14:paraId="40C963D1" w14:textId="77777777" w:rsidR="00F05C82" w:rsidRPr="008856E8" w:rsidRDefault="00F05C82" w:rsidP="00F05C82">
      <w:pPr>
        <w:ind w:firstLine="708"/>
        <w:jc w:val="center"/>
        <w:rPr>
          <w:rFonts w:ascii="Arial" w:hAnsi="Arial" w:cs="Arial"/>
          <w:szCs w:val="24"/>
        </w:rPr>
        <w:sectPr w:rsidR="00F05C82" w:rsidRPr="008856E8" w:rsidSect="00F05C82">
          <w:headerReference w:type="default" r:id="rId58"/>
          <w:footnotePr>
            <w:numFmt w:val="lowerRoman"/>
          </w:footnotePr>
          <w:type w:val="continuous"/>
          <w:pgSz w:w="12240" w:h="15840"/>
          <w:pgMar w:top="1418" w:right="1418" w:bottom="1418" w:left="1418" w:header="709" w:footer="709" w:gutter="0"/>
          <w:cols w:space="708"/>
          <w:docGrid w:linePitch="360"/>
        </w:sectPr>
      </w:pPr>
    </w:p>
    <w:p w14:paraId="090724DE"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A= Abrir</w:t>
      </w:r>
    </w:p>
    <w:p w14:paraId="721E0740"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B= Buscar</w:t>
      </w:r>
    </w:p>
    <w:p w14:paraId="050921B5"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C= Copiar</w:t>
      </w:r>
    </w:p>
    <w:p w14:paraId="4A5ECF2E"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D= Alinear derecha</w:t>
      </w:r>
    </w:p>
    <w:p w14:paraId="323EFAEB"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E= Seleccionar todo</w:t>
      </w:r>
    </w:p>
    <w:p w14:paraId="352CCFBB"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G= Guardar</w:t>
      </w:r>
    </w:p>
    <w:p w14:paraId="132A01EB"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H= Sangría</w:t>
      </w:r>
    </w:p>
    <w:p w14:paraId="4D9844B3"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I= Ir a página</w:t>
      </w:r>
    </w:p>
    <w:p w14:paraId="659066EF"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J= Justificar</w:t>
      </w:r>
    </w:p>
    <w:p w14:paraId="6FC9CBD8"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K= Cursiva</w:t>
      </w:r>
    </w:p>
    <w:p w14:paraId="2B9E0253"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L= Reemplazar</w:t>
      </w:r>
    </w:p>
    <w:p w14:paraId="67CBF082"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M= Formato</w:t>
      </w:r>
    </w:p>
    <w:p w14:paraId="15D69A93"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N= Negrilla</w:t>
      </w:r>
    </w:p>
    <w:p w14:paraId="64F4A9BB"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O= Disminuir tamaño</w:t>
      </w:r>
    </w:p>
    <w:p w14:paraId="19204AD8"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P= Imprimir</w:t>
      </w:r>
    </w:p>
    <w:p w14:paraId="06E40721"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Q= Alinear izquierda</w:t>
      </w:r>
    </w:p>
    <w:p w14:paraId="74F23B7A"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R= Cerrar documento</w:t>
      </w:r>
    </w:p>
    <w:p w14:paraId="0BE0A3E5"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S= Subrayado</w:t>
      </w:r>
    </w:p>
    <w:p w14:paraId="43FC434F"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T= Centrar</w:t>
      </w:r>
    </w:p>
    <w:p w14:paraId="3FAF139A"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U= Nuevo documento</w:t>
      </w:r>
    </w:p>
    <w:p w14:paraId="3A8FD5FC"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V= Pegar</w:t>
      </w:r>
    </w:p>
    <w:p w14:paraId="3B10F29F"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X=Cortar</w:t>
      </w:r>
    </w:p>
    <w:p w14:paraId="1438A1F2"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Y= Rehacer</w:t>
      </w:r>
    </w:p>
    <w:p w14:paraId="5BA96EC5" w14:textId="77777777" w:rsidR="00F05C82" w:rsidRPr="008856E8" w:rsidRDefault="00F05C82" w:rsidP="00F05C82">
      <w:pPr>
        <w:ind w:firstLine="708"/>
        <w:jc w:val="center"/>
        <w:rPr>
          <w:rFonts w:ascii="Arial" w:hAnsi="Arial" w:cs="Arial"/>
          <w:szCs w:val="24"/>
        </w:rPr>
      </w:pPr>
      <w:r w:rsidRPr="008856E8">
        <w:rPr>
          <w:rFonts w:ascii="Arial" w:hAnsi="Arial" w:cs="Arial"/>
          <w:szCs w:val="24"/>
        </w:rPr>
        <w:t>Z= Deshacer</w:t>
      </w:r>
    </w:p>
    <w:p w14:paraId="0E0B5BB4" w14:textId="77777777" w:rsidR="00F05C82" w:rsidRPr="008856E8" w:rsidRDefault="00F05C82" w:rsidP="00F05C82">
      <w:pPr>
        <w:ind w:firstLine="708"/>
        <w:jc w:val="center"/>
        <w:rPr>
          <w:rFonts w:ascii="Arial" w:hAnsi="Arial" w:cs="Arial"/>
          <w:szCs w:val="24"/>
        </w:rPr>
        <w:sectPr w:rsidR="00F05C82" w:rsidRPr="008856E8">
          <w:type w:val="continuous"/>
          <w:pgSz w:w="12240" w:h="15840"/>
          <w:pgMar w:top="1418" w:right="1418" w:bottom="1418" w:left="1418" w:header="709" w:footer="709" w:gutter="0"/>
          <w:cols w:num="2" w:space="708"/>
          <w:docGrid w:linePitch="360"/>
        </w:sectPr>
      </w:pPr>
    </w:p>
    <w:p w14:paraId="2A7B2259" w14:textId="77777777" w:rsidR="00F05C82" w:rsidRDefault="00F05C82" w:rsidP="00F05C82">
      <w:pPr>
        <w:ind w:firstLine="708"/>
        <w:jc w:val="center"/>
        <w:rPr>
          <w:rFonts w:cs="Times New Roman"/>
          <w:szCs w:val="24"/>
        </w:rPr>
      </w:pPr>
    </w:p>
    <w:p w14:paraId="50E177AA" w14:textId="3D5DC6A6" w:rsidR="00F05C82" w:rsidRPr="00445028" w:rsidRDefault="00F05C82" w:rsidP="00445028">
      <w:pPr>
        <w:spacing w:after="160" w:line="259" w:lineRule="auto"/>
        <w:jc w:val="left"/>
        <w:rPr>
          <w:rFonts w:cs="Times New Roman"/>
          <w:b/>
          <w:szCs w:val="24"/>
        </w:rPr>
      </w:pPr>
      <w:r w:rsidRPr="008856E8">
        <w:rPr>
          <w:rFonts w:ascii="Arial" w:hAnsi="Arial" w:cs="Arial"/>
          <w:b/>
          <w:szCs w:val="24"/>
        </w:rPr>
        <w:t xml:space="preserve">Sinónimos y antónimos </w:t>
      </w:r>
    </w:p>
    <w:p w14:paraId="74B88B99" w14:textId="77777777" w:rsidR="00F05C82" w:rsidRDefault="00F05C82" w:rsidP="00F05C82">
      <w:pPr>
        <w:ind w:firstLine="708"/>
        <w:jc w:val="center"/>
        <w:rPr>
          <w:rFonts w:cs="Times New Roman"/>
          <w:szCs w:val="24"/>
        </w:rPr>
      </w:pPr>
    </w:p>
    <w:p w14:paraId="66D05A6D" w14:textId="77777777" w:rsidR="00F05C82" w:rsidRDefault="00F05C82" w:rsidP="008856E8">
      <w:pPr>
        <w:pStyle w:val="PrrVanc"/>
      </w:pPr>
      <w:r>
        <w:t>Constantemente surgen inconvenientes al redactar una oración, al no tener la palabra adecuada, un sinónimo o un antónimo. Microsoft Word apoya estas inquietudes, así:</w:t>
      </w:r>
    </w:p>
    <w:p w14:paraId="6229EC86" w14:textId="77777777" w:rsidR="00F05C82" w:rsidRDefault="00F05C82" w:rsidP="00F05C82">
      <w:pPr>
        <w:jc w:val="right"/>
        <w:rPr>
          <w:rFonts w:cs="Times New Roman"/>
          <w:szCs w:val="24"/>
        </w:rPr>
      </w:pPr>
      <w:r w:rsidRPr="00B41170">
        <w:rPr>
          <w:rFonts w:cs="Times New Roman"/>
          <w:noProof/>
          <w:szCs w:val="24"/>
          <w:lang w:eastAsia="es-CO"/>
        </w:rPr>
        <w:lastRenderedPageBreak/>
        <mc:AlternateContent>
          <mc:Choice Requires="wps">
            <w:drawing>
              <wp:anchor distT="45720" distB="45720" distL="114300" distR="114300" simplePos="0" relativeHeight="251658241" behindDoc="0" locked="0" layoutInCell="1" allowOverlap="1" wp14:anchorId="4B76BC40" wp14:editId="2520BE4A">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774D7B56" w14:textId="77777777" w:rsidR="00F05C82" w:rsidRDefault="00F05C82" w:rsidP="00F05C82">
                            <w:r>
                              <w:rPr>
                                <w:noProof/>
                                <w:lang w:eastAsia="es-CO"/>
                              </w:rPr>
                              <w:drawing>
                                <wp:inline distT="0" distB="0" distL="0" distR="0" wp14:anchorId="72818567" wp14:editId="6DE7C7A9">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76BC40"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774D7B56" w14:textId="77777777" w:rsidR="00F05C82" w:rsidRDefault="00F05C82" w:rsidP="00F05C82">
                      <w:r>
                        <w:rPr>
                          <w:noProof/>
                          <w:lang w:eastAsia="es-CO"/>
                        </w:rPr>
                        <w:drawing>
                          <wp:inline distT="0" distB="0" distL="0" distR="0" wp14:anchorId="72818567" wp14:editId="6DE7C7A9">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7430EAF5" wp14:editId="13B29D30">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6FE39959" w14:textId="77777777" w:rsidR="00F05C82" w:rsidRPr="008856E8" w:rsidRDefault="00F05C82" w:rsidP="00F05C82">
                            <w:pPr>
                              <w:ind w:left="-113"/>
                              <w:rPr>
                                <w:rFonts w:ascii="Arial" w:hAnsi="Arial" w:cs="Arial"/>
                                <w:szCs w:val="24"/>
                              </w:rPr>
                            </w:pPr>
                            <w:r w:rsidRPr="008856E8">
                              <w:rPr>
                                <w:rFonts w:ascii="Arial" w:hAnsi="Arial" w:cs="Arial"/>
                                <w:szCs w:val="24"/>
                              </w:rPr>
                              <w:t>Selecciona la palabra (en este ejemplo “colocar”) &gt; Clic derecho &gt; “Sinónimos”.</w:t>
                            </w:r>
                          </w:p>
                          <w:p w14:paraId="097EEE63" w14:textId="77777777" w:rsidR="00F05C82" w:rsidRPr="008856E8" w:rsidRDefault="00F05C82" w:rsidP="00F05C82">
                            <w:pPr>
                              <w:ind w:left="-113"/>
                              <w:rPr>
                                <w:rFonts w:ascii="Arial" w:hAnsi="Arial" w:cs="Arial"/>
                                <w:szCs w:val="24"/>
                              </w:rPr>
                            </w:pPr>
                          </w:p>
                          <w:p w14:paraId="658BF39A" w14:textId="77777777" w:rsidR="00F05C82" w:rsidRPr="008856E8" w:rsidRDefault="00F05C82" w:rsidP="00F05C82">
                            <w:pPr>
                              <w:ind w:left="-113"/>
                              <w:rPr>
                                <w:rFonts w:ascii="Arial" w:hAnsi="Arial" w:cs="Arial"/>
                                <w:szCs w:val="24"/>
                              </w:rPr>
                            </w:pPr>
                          </w:p>
                          <w:p w14:paraId="450D3828" w14:textId="77777777" w:rsidR="00F05C82" w:rsidRPr="008856E8" w:rsidRDefault="00F05C82" w:rsidP="00F05C82">
                            <w:pPr>
                              <w:ind w:left="-113"/>
                              <w:rPr>
                                <w:rFonts w:ascii="Arial" w:hAnsi="Arial" w:cs="Arial"/>
                                <w:szCs w:val="24"/>
                              </w:rPr>
                            </w:pPr>
                            <w:r w:rsidRPr="008856E8">
                              <w:rPr>
                                <w:rFonts w:ascii="Arial" w:hAnsi="Arial" w:cs="Arial"/>
                                <w:szCs w:val="24"/>
                              </w:rPr>
                              <w:t xml:space="preserve">Inmediatamente aparecen las sugerencias más usadas. Si no es suficiente y se requieren más alternativas: </w:t>
                            </w:r>
                          </w:p>
                          <w:p w14:paraId="27302EE0" w14:textId="77777777" w:rsidR="00F05C82" w:rsidRPr="008856E8" w:rsidRDefault="00F05C82" w:rsidP="00F05C82">
                            <w:pPr>
                              <w:ind w:left="-113"/>
                              <w:rPr>
                                <w:rFonts w:ascii="Arial" w:hAnsi="Arial" w:cs="Arial"/>
                                <w:szCs w:val="24"/>
                              </w:rPr>
                            </w:pPr>
                          </w:p>
                          <w:p w14:paraId="7E8300C4" w14:textId="77777777" w:rsidR="00F05C82" w:rsidRPr="008856E8" w:rsidRDefault="00F05C82" w:rsidP="00F05C82">
                            <w:pPr>
                              <w:ind w:left="-113"/>
                              <w:rPr>
                                <w:rFonts w:ascii="Arial" w:hAnsi="Arial" w:cs="Arial"/>
                                <w:szCs w:val="24"/>
                              </w:rPr>
                            </w:pPr>
                          </w:p>
                          <w:p w14:paraId="02C164A8" w14:textId="77777777" w:rsidR="00F05C82" w:rsidRPr="008856E8" w:rsidRDefault="00F05C82" w:rsidP="00F05C82">
                            <w:pPr>
                              <w:ind w:left="-113"/>
                              <w:rPr>
                                <w:rFonts w:ascii="Arial" w:hAnsi="Arial" w:cs="Arial"/>
                                <w:szCs w:val="24"/>
                              </w:rPr>
                            </w:pPr>
                          </w:p>
                          <w:p w14:paraId="503F2179" w14:textId="77777777" w:rsidR="00F05C82" w:rsidRPr="008856E8" w:rsidRDefault="00F05C82" w:rsidP="00F05C82">
                            <w:pPr>
                              <w:ind w:left="-113"/>
                              <w:rPr>
                                <w:rFonts w:ascii="Arial" w:hAnsi="Arial" w:cs="Arial"/>
                                <w:szCs w:val="24"/>
                              </w:rPr>
                            </w:pPr>
                          </w:p>
                          <w:p w14:paraId="20F411C0" w14:textId="77777777" w:rsidR="00F05C82" w:rsidRPr="008856E8" w:rsidRDefault="00F05C82" w:rsidP="00F05C82">
                            <w:pPr>
                              <w:ind w:left="-113"/>
                              <w:rPr>
                                <w:rFonts w:ascii="Arial" w:hAnsi="Arial" w:cs="Arial"/>
                                <w:szCs w:val="24"/>
                              </w:rPr>
                            </w:pPr>
                          </w:p>
                          <w:p w14:paraId="4E59C7B8" w14:textId="77777777" w:rsidR="00F05C82" w:rsidRPr="008856E8" w:rsidRDefault="00F05C82" w:rsidP="00F05C82">
                            <w:pPr>
                              <w:ind w:left="-113"/>
                              <w:rPr>
                                <w:rFonts w:ascii="Arial" w:hAnsi="Arial" w:cs="Arial"/>
                                <w:szCs w:val="24"/>
                              </w:rPr>
                            </w:pPr>
                          </w:p>
                          <w:p w14:paraId="654FB6EE" w14:textId="77777777" w:rsidR="00F05C82" w:rsidRPr="008856E8" w:rsidRDefault="00F05C82" w:rsidP="00F05C82">
                            <w:pPr>
                              <w:ind w:left="-113"/>
                              <w:rPr>
                                <w:rFonts w:ascii="Arial" w:hAnsi="Arial" w:cs="Arial"/>
                                <w:szCs w:val="24"/>
                              </w:rPr>
                            </w:pPr>
                          </w:p>
                          <w:p w14:paraId="3E29C78A" w14:textId="77777777" w:rsidR="00F05C82" w:rsidRPr="008856E8" w:rsidRDefault="00F05C82" w:rsidP="00F05C82">
                            <w:pPr>
                              <w:ind w:left="-113"/>
                              <w:rPr>
                                <w:rFonts w:ascii="Arial" w:hAnsi="Arial" w:cs="Arial"/>
                                <w:szCs w:val="24"/>
                              </w:rPr>
                            </w:pPr>
                            <w:r w:rsidRPr="008856E8">
                              <w:rPr>
                                <w:rFonts w:ascii="Arial" w:hAnsi="Arial" w:cs="Arial"/>
                                <w:szCs w:val="24"/>
                              </w:rPr>
                              <w:t>Clic de nuevo en “Sinónimos”, donde aparecen más opciones y los antónimos de esa palabra seleccionada.</w:t>
                            </w:r>
                          </w:p>
                          <w:p w14:paraId="63D8D55E" w14:textId="77777777" w:rsidR="00F05C82" w:rsidRPr="008856E8" w:rsidRDefault="00F05C82" w:rsidP="00F05C82">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30EAF5"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6FE39959" w14:textId="77777777" w:rsidR="00F05C82" w:rsidRPr="008856E8" w:rsidRDefault="00F05C82" w:rsidP="00F05C82">
                      <w:pPr>
                        <w:ind w:left="-113"/>
                        <w:rPr>
                          <w:rFonts w:ascii="Arial" w:hAnsi="Arial" w:cs="Arial"/>
                          <w:szCs w:val="24"/>
                        </w:rPr>
                      </w:pPr>
                      <w:r w:rsidRPr="008856E8">
                        <w:rPr>
                          <w:rFonts w:ascii="Arial" w:hAnsi="Arial" w:cs="Arial"/>
                          <w:szCs w:val="24"/>
                        </w:rPr>
                        <w:t>Selecciona la palabra (en este ejemplo “colocar”) &gt; Clic derecho &gt; “Sinónimos”.</w:t>
                      </w:r>
                    </w:p>
                    <w:p w14:paraId="097EEE63" w14:textId="77777777" w:rsidR="00F05C82" w:rsidRPr="008856E8" w:rsidRDefault="00F05C82" w:rsidP="00F05C82">
                      <w:pPr>
                        <w:ind w:left="-113"/>
                        <w:rPr>
                          <w:rFonts w:ascii="Arial" w:hAnsi="Arial" w:cs="Arial"/>
                          <w:szCs w:val="24"/>
                        </w:rPr>
                      </w:pPr>
                    </w:p>
                    <w:p w14:paraId="658BF39A" w14:textId="77777777" w:rsidR="00F05C82" w:rsidRPr="008856E8" w:rsidRDefault="00F05C82" w:rsidP="00F05C82">
                      <w:pPr>
                        <w:ind w:left="-113"/>
                        <w:rPr>
                          <w:rFonts w:ascii="Arial" w:hAnsi="Arial" w:cs="Arial"/>
                          <w:szCs w:val="24"/>
                        </w:rPr>
                      </w:pPr>
                    </w:p>
                    <w:p w14:paraId="450D3828" w14:textId="77777777" w:rsidR="00F05C82" w:rsidRPr="008856E8" w:rsidRDefault="00F05C82" w:rsidP="00F05C82">
                      <w:pPr>
                        <w:ind w:left="-113"/>
                        <w:rPr>
                          <w:rFonts w:ascii="Arial" w:hAnsi="Arial" w:cs="Arial"/>
                          <w:szCs w:val="24"/>
                        </w:rPr>
                      </w:pPr>
                      <w:r w:rsidRPr="008856E8">
                        <w:rPr>
                          <w:rFonts w:ascii="Arial" w:hAnsi="Arial" w:cs="Arial"/>
                          <w:szCs w:val="24"/>
                        </w:rPr>
                        <w:t xml:space="preserve">Inmediatamente aparecen las sugerencias más usadas. Si no es suficiente y se requieren más alternativas: </w:t>
                      </w:r>
                    </w:p>
                    <w:p w14:paraId="27302EE0" w14:textId="77777777" w:rsidR="00F05C82" w:rsidRPr="008856E8" w:rsidRDefault="00F05C82" w:rsidP="00F05C82">
                      <w:pPr>
                        <w:ind w:left="-113"/>
                        <w:rPr>
                          <w:rFonts w:ascii="Arial" w:hAnsi="Arial" w:cs="Arial"/>
                          <w:szCs w:val="24"/>
                        </w:rPr>
                      </w:pPr>
                    </w:p>
                    <w:p w14:paraId="7E8300C4" w14:textId="77777777" w:rsidR="00F05C82" w:rsidRPr="008856E8" w:rsidRDefault="00F05C82" w:rsidP="00F05C82">
                      <w:pPr>
                        <w:ind w:left="-113"/>
                        <w:rPr>
                          <w:rFonts w:ascii="Arial" w:hAnsi="Arial" w:cs="Arial"/>
                          <w:szCs w:val="24"/>
                        </w:rPr>
                      </w:pPr>
                    </w:p>
                    <w:p w14:paraId="02C164A8" w14:textId="77777777" w:rsidR="00F05C82" w:rsidRPr="008856E8" w:rsidRDefault="00F05C82" w:rsidP="00F05C82">
                      <w:pPr>
                        <w:ind w:left="-113"/>
                        <w:rPr>
                          <w:rFonts w:ascii="Arial" w:hAnsi="Arial" w:cs="Arial"/>
                          <w:szCs w:val="24"/>
                        </w:rPr>
                      </w:pPr>
                    </w:p>
                    <w:p w14:paraId="503F2179" w14:textId="77777777" w:rsidR="00F05C82" w:rsidRPr="008856E8" w:rsidRDefault="00F05C82" w:rsidP="00F05C82">
                      <w:pPr>
                        <w:ind w:left="-113"/>
                        <w:rPr>
                          <w:rFonts w:ascii="Arial" w:hAnsi="Arial" w:cs="Arial"/>
                          <w:szCs w:val="24"/>
                        </w:rPr>
                      </w:pPr>
                    </w:p>
                    <w:p w14:paraId="20F411C0" w14:textId="77777777" w:rsidR="00F05C82" w:rsidRPr="008856E8" w:rsidRDefault="00F05C82" w:rsidP="00F05C82">
                      <w:pPr>
                        <w:ind w:left="-113"/>
                        <w:rPr>
                          <w:rFonts w:ascii="Arial" w:hAnsi="Arial" w:cs="Arial"/>
                          <w:szCs w:val="24"/>
                        </w:rPr>
                      </w:pPr>
                    </w:p>
                    <w:p w14:paraId="4E59C7B8" w14:textId="77777777" w:rsidR="00F05C82" w:rsidRPr="008856E8" w:rsidRDefault="00F05C82" w:rsidP="00F05C82">
                      <w:pPr>
                        <w:ind w:left="-113"/>
                        <w:rPr>
                          <w:rFonts w:ascii="Arial" w:hAnsi="Arial" w:cs="Arial"/>
                          <w:szCs w:val="24"/>
                        </w:rPr>
                      </w:pPr>
                    </w:p>
                    <w:p w14:paraId="654FB6EE" w14:textId="77777777" w:rsidR="00F05C82" w:rsidRPr="008856E8" w:rsidRDefault="00F05C82" w:rsidP="00F05C82">
                      <w:pPr>
                        <w:ind w:left="-113"/>
                        <w:rPr>
                          <w:rFonts w:ascii="Arial" w:hAnsi="Arial" w:cs="Arial"/>
                          <w:szCs w:val="24"/>
                        </w:rPr>
                      </w:pPr>
                    </w:p>
                    <w:p w14:paraId="3E29C78A" w14:textId="77777777" w:rsidR="00F05C82" w:rsidRPr="008856E8" w:rsidRDefault="00F05C82" w:rsidP="00F05C82">
                      <w:pPr>
                        <w:ind w:left="-113"/>
                        <w:rPr>
                          <w:rFonts w:ascii="Arial" w:hAnsi="Arial" w:cs="Arial"/>
                          <w:szCs w:val="24"/>
                        </w:rPr>
                      </w:pPr>
                      <w:r w:rsidRPr="008856E8">
                        <w:rPr>
                          <w:rFonts w:ascii="Arial" w:hAnsi="Arial" w:cs="Arial"/>
                          <w:szCs w:val="24"/>
                        </w:rPr>
                        <w:t>Clic de nuevo en “Sinónimos”, donde aparecen más opciones y los antónimos de esa palabra seleccionada.</w:t>
                      </w:r>
                    </w:p>
                    <w:p w14:paraId="63D8D55E" w14:textId="77777777" w:rsidR="00F05C82" w:rsidRPr="008856E8" w:rsidRDefault="00F05C82" w:rsidP="00F05C82">
                      <w:pPr>
                        <w:rPr>
                          <w:rFonts w:ascii="Arial" w:hAnsi="Arial" w:cs="Arial"/>
                        </w:rPr>
                      </w:pP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4644E85E" wp14:editId="5C934540">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107E67FE" w14:textId="77777777" w:rsidR="00F05C82" w:rsidRDefault="00F05C82" w:rsidP="00F05C82">
                            <w:r>
                              <w:rPr>
                                <w:noProof/>
                                <w:lang w:eastAsia="es-CO"/>
                              </w:rPr>
                              <w:drawing>
                                <wp:inline distT="0" distB="0" distL="0" distR="0" wp14:anchorId="5C6843E1" wp14:editId="2700E8F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44E85E"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107E67FE" w14:textId="77777777" w:rsidR="00F05C82" w:rsidRDefault="00F05C82" w:rsidP="00F05C82">
                      <w:r>
                        <w:rPr>
                          <w:noProof/>
                          <w:lang w:eastAsia="es-CO"/>
                        </w:rPr>
                        <w:drawing>
                          <wp:inline distT="0" distB="0" distL="0" distR="0" wp14:anchorId="5C6843E1" wp14:editId="2700E8F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7D63C437" w14:textId="77777777" w:rsidR="00F05C82" w:rsidRDefault="00F05C82" w:rsidP="00F05C82">
      <w:pPr>
        <w:ind w:firstLine="708"/>
        <w:jc w:val="right"/>
        <w:rPr>
          <w:rFonts w:cs="Times New Roman"/>
          <w:szCs w:val="24"/>
        </w:rPr>
      </w:pPr>
    </w:p>
    <w:p w14:paraId="776B75A0" w14:textId="77777777" w:rsidR="00F05C82" w:rsidRDefault="00F05C82" w:rsidP="00F05C82">
      <w:pPr>
        <w:ind w:firstLine="708"/>
        <w:rPr>
          <w:rFonts w:cs="Times New Roman"/>
          <w:szCs w:val="24"/>
        </w:rPr>
      </w:pPr>
    </w:p>
    <w:p w14:paraId="62EC16C1" w14:textId="77777777" w:rsidR="005C2A6D" w:rsidRDefault="005C2A6D" w:rsidP="005C2A6D">
      <w:pPr>
        <w:spacing w:after="160" w:line="259" w:lineRule="auto"/>
        <w:jc w:val="left"/>
        <w:rPr>
          <w:rFonts w:cs="Times New Roman"/>
          <w:b/>
          <w:szCs w:val="24"/>
        </w:rPr>
      </w:pPr>
    </w:p>
    <w:p w14:paraId="7337E1AE" w14:textId="2E0A79B6" w:rsidR="00F05C82" w:rsidRPr="005C2A6D" w:rsidRDefault="00F05C82" w:rsidP="005C2A6D">
      <w:pPr>
        <w:spacing w:after="160" w:line="259" w:lineRule="auto"/>
        <w:jc w:val="left"/>
        <w:rPr>
          <w:rFonts w:cs="Times New Roman"/>
          <w:b/>
          <w:szCs w:val="24"/>
        </w:rPr>
      </w:pPr>
      <w:r w:rsidRPr="008856E8">
        <w:rPr>
          <w:rFonts w:ascii="Arial" w:hAnsi="Arial" w:cs="Arial"/>
          <w:b/>
          <w:szCs w:val="24"/>
        </w:rPr>
        <w:t>Copiar y pegar sin formato</w:t>
      </w:r>
    </w:p>
    <w:p w14:paraId="41D9BD02" w14:textId="77777777" w:rsidR="00F05C82" w:rsidRDefault="00F05C82" w:rsidP="00F05C82">
      <w:pPr>
        <w:ind w:firstLine="708"/>
        <w:jc w:val="center"/>
        <w:rPr>
          <w:rFonts w:cs="Times New Roman"/>
          <w:szCs w:val="24"/>
        </w:rPr>
      </w:pPr>
    </w:p>
    <w:p w14:paraId="5934C5AD" w14:textId="77777777" w:rsidR="00F05C82" w:rsidRDefault="00F05C82" w:rsidP="008856E8">
      <w:pPr>
        <w:pStyle w:val="PrrVanc"/>
      </w:pPr>
      <w:r>
        <w:t xml:space="preserve">En ocasiones copiamos y pegamos objetos o texto desde páginas web u otras fuentes hacia Word con el conocido Ctrl + C y Ctrl + V; sin embargo, se conservan colores, </w:t>
      </w:r>
      <w:r>
        <w:lastRenderedPageBreak/>
        <w:t>tipos de letras, tablas, y otros formatos indeseados. Para pegar solo el texto y sin formato alguno, clic derecho &gt; “Mantener solo texto (T)”</w:t>
      </w:r>
    </w:p>
    <w:p w14:paraId="5890506B" w14:textId="77777777" w:rsidR="00F05C82" w:rsidRDefault="00F05C82" w:rsidP="00F05C82">
      <w:pPr>
        <w:ind w:firstLine="708"/>
        <w:rPr>
          <w:rFonts w:cs="Times New Roman"/>
          <w:szCs w:val="24"/>
        </w:rPr>
      </w:pPr>
    </w:p>
    <w:p w14:paraId="3369F928" w14:textId="77777777" w:rsidR="00F05C82" w:rsidRDefault="00F05C82" w:rsidP="00F05C82">
      <w:pPr>
        <w:ind w:firstLine="708"/>
        <w:jc w:val="center"/>
        <w:rPr>
          <w:rFonts w:cs="Times New Roman"/>
          <w:szCs w:val="24"/>
        </w:rPr>
      </w:pPr>
      <w:r>
        <w:rPr>
          <w:noProof/>
          <w:lang w:eastAsia="es-CO"/>
        </w:rPr>
        <w:drawing>
          <wp:inline distT="0" distB="0" distL="0" distR="0" wp14:anchorId="18D47FB2" wp14:editId="2B33822B">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BA60E5F" w14:textId="0C355C1B" w:rsidR="00F05C82" w:rsidRPr="00445028" w:rsidRDefault="00F05C82" w:rsidP="00445028">
      <w:pPr>
        <w:spacing w:after="160" w:line="259" w:lineRule="auto"/>
        <w:jc w:val="left"/>
        <w:rPr>
          <w:rFonts w:cs="Times New Roman"/>
          <w:szCs w:val="24"/>
        </w:rPr>
      </w:pPr>
      <w:r w:rsidRPr="00960525">
        <w:rPr>
          <w:rFonts w:ascii="Arial" w:hAnsi="Arial" w:cs="Arial"/>
          <w:b/>
          <w:szCs w:val="24"/>
        </w:rPr>
        <w:t>Comparar dos documentos</w:t>
      </w:r>
    </w:p>
    <w:p w14:paraId="4C821A98" w14:textId="77777777" w:rsidR="00F05C82" w:rsidRDefault="00F05C82" w:rsidP="00F05C82">
      <w:pPr>
        <w:ind w:firstLine="708"/>
        <w:jc w:val="left"/>
        <w:rPr>
          <w:rFonts w:cs="Times New Roman"/>
          <w:szCs w:val="24"/>
        </w:rPr>
      </w:pPr>
    </w:p>
    <w:p w14:paraId="36430905" w14:textId="77777777" w:rsidR="00F05C82" w:rsidRPr="00960525" w:rsidRDefault="00F05C82" w:rsidP="00F05C82">
      <w:pPr>
        <w:ind w:firstLine="708"/>
        <w:rPr>
          <w:rFonts w:ascii="Arial" w:hAnsi="Arial" w:cs="Arial"/>
          <w:szCs w:val="24"/>
        </w:rPr>
      </w:pPr>
      <w:r w:rsidRPr="00960525">
        <w:rPr>
          <w:rFonts w:ascii="Arial" w:hAnsi="Arial" w:cs="Arial"/>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44BDC973" w14:textId="77777777" w:rsidR="00F05C82" w:rsidRDefault="00F05C82" w:rsidP="00F05C82">
      <w:pPr>
        <w:ind w:firstLine="708"/>
        <w:jc w:val="center"/>
        <w:rPr>
          <w:rFonts w:cs="Times New Roman"/>
          <w:szCs w:val="24"/>
        </w:rPr>
      </w:pPr>
      <w:r>
        <w:rPr>
          <w:noProof/>
          <w:lang w:eastAsia="es-CO"/>
        </w:rPr>
        <w:lastRenderedPageBreak/>
        <w:drawing>
          <wp:inline distT="0" distB="0" distL="0" distR="0" wp14:anchorId="72156F6E" wp14:editId="3B60B790">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FE6294D" w14:textId="77777777" w:rsidR="00F05C82" w:rsidRDefault="00F05C82" w:rsidP="00960525">
      <w:pPr>
        <w:pStyle w:val="PrrVanc"/>
      </w:pPr>
      <w:r>
        <w:t>Busca la ruta en tu dispositivo donde se encuentra el documento original (izquierda) y luego el mismo procedimiento con el documento revisado (derecha). &gt; clic en Aceptar.</w:t>
      </w:r>
    </w:p>
    <w:p w14:paraId="7BCB57B8" w14:textId="77777777" w:rsidR="00F05C82" w:rsidRDefault="00F05C82" w:rsidP="00F05C82">
      <w:pPr>
        <w:ind w:firstLine="708"/>
        <w:jc w:val="center"/>
        <w:rPr>
          <w:rFonts w:cs="Times New Roman"/>
          <w:szCs w:val="24"/>
        </w:rPr>
      </w:pPr>
      <w:r>
        <w:rPr>
          <w:noProof/>
          <w:lang w:eastAsia="es-CO"/>
        </w:rPr>
        <w:drawing>
          <wp:inline distT="0" distB="0" distL="0" distR="0" wp14:anchorId="086ED8AC" wp14:editId="1F7AEB4B">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42F12B80" w14:textId="77777777" w:rsidR="00F05C82" w:rsidRDefault="00F05C82" w:rsidP="00960525">
      <w:pPr>
        <w:pStyle w:val="PrrVanc"/>
      </w:pPr>
      <w:r>
        <w:t>Posteriormente aparece el informe con la cantidad de revisiones hechas en el documento:</w:t>
      </w:r>
    </w:p>
    <w:p w14:paraId="391E9881" w14:textId="77777777" w:rsidR="00F05C82" w:rsidRDefault="00F05C82" w:rsidP="00F05C82">
      <w:pPr>
        <w:ind w:firstLine="708"/>
        <w:jc w:val="center"/>
        <w:rPr>
          <w:rFonts w:cs="Times New Roman"/>
          <w:szCs w:val="24"/>
        </w:rPr>
      </w:pPr>
      <w:r w:rsidRPr="00381870">
        <w:rPr>
          <w:rFonts w:cs="Times New Roman"/>
          <w:noProof/>
          <w:szCs w:val="24"/>
          <w:lang w:eastAsia="es-CO"/>
        </w:rPr>
        <w:drawing>
          <wp:inline distT="0" distB="0" distL="0" distR="0" wp14:anchorId="49A1678C" wp14:editId="500E54C1">
            <wp:extent cx="3530379" cy="1903761"/>
            <wp:effectExtent l="190500" t="190500" r="184785" b="191770"/>
            <wp:docPr id="43" name="Imagen 43" descr="C:\Users\coord.referencia\Dropbox\AACorreccionEstilo\Terminados\PabloPerilla\567_Correcciones_Peri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ord.referencia\Dropbox\AACorreccionEstilo\Terminados\PabloPerilla\567_Correcciones_Perilla.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572059" cy="1926237"/>
                    </a:xfrm>
                    <a:prstGeom prst="rect">
                      <a:avLst/>
                    </a:prstGeom>
                    <a:ln>
                      <a:noFill/>
                    </a:ln>
                    <a:effectLst>
                      <a:outerShdw blurRad="190500" algn="tl" rotWithShape="0">
                        <a:srgbClr val="000000">
                          <a:alpha val="70000"/>
                        </a:srgbClr>
                      </a:outerShdw>
                    </a:effectLst>
                  </pic:spPr>
                </pic:pic>
              </a:graphicData>
            </a:graphic>
          </wp:inline>
        </w:drawing>
      </w:r>
    </w:p>
    <w:p w14:paraId="5A317026" w14:textId="148C0420" w:rsidR="00F05C82" w:rsidRPr="00960525" w:rsidRDefault="00F05C82" w:rsidP="00F05C82">
      <w:pPr>
        <w:jc w:val="left"/>
        <w:rPr>
          <w:rFonts w:ascii="Arial" w:hAnsi="Arial" w:cs="Arial"/>
          <w:b/>
          <w:szCs w:val="24"/>
        </w:rPr>
      </w:pPr>
      <w:r w:rsidRPr="00960525">
        <w:rPr>
          <w:rFonts w:ascii="Arial" w:hAnsi="Arial" w:cs="Arial"/>
          <w:b/>
          <w:szCs w:val="24"/>
        </w:rPr>
        <w:t>Control de cambios</w:t>
      </w:r>
    </w:p>
    <w:p w14:paraId="35A85AAA" w14:textId="77777777" w:rsidR="00F05C82" w:rsidRDefault="00F05C82" w:rsidP="00F05C82">
      <w:pPr>
        <w:ind w:firstLine="708"/>
        <w:jc w:val="center"/>
        <w:rPr>
          <w:rFonts w:cs="Times New Roman"/>
          <w:szCs w:val="24"/>
        </w:rPr>
      </w:pPr>
    </w:p>
    <w:p w14:paraId="16AB0513" w14:textId="77777777" w:rsidR="00F05C82" w:rsidRDefault="00F05C82" w:rsidP="00960525">
      <w:pPr>
        <w:pStyle w:val="PrrVanc"/>
      </w:pPr>
      <w:r>
        <w:t xml:space="preserve">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el estudiante se entere y que, por consiguiente, </w:t>
      </w:r>
      <w:r>
        <w:lastRenderedPageBreak/>
        <w:t>acepte o rechace los cambios y aprenda de las sugerencias. Activa esta opción, así: Revisar &gt; Control de Cambios.</w:t>
      </w:r>
    </w:p>
    <w:p w14:paraId="39EE7129" w14:textId="77777777" w:rsidR="00F05C82" w:rsidRDefault="00F05C82" w:rsidP="00F05C82">
      <w:pPr>
        <w:ind w:firstLine="708"/>
        <w:rPr>
          <w:rFonts w:cs="Times New Roman"/>
          <w:szCs w:val="24"/>
        </w:rPr>
      </w:pPr>
    </w:p>
    <w:p w14:paraId="0B7801C6" w14:textId="77777777" w:rsidR="00F05C82" w:rsidRPr="00960525" w:rsidRDefault="00F05C82" w:rsidP="00960525">
      <w:pPr>
        <w:pStyle w:val="PrrVanc"/>
      </w:pPr>
      <w:r w:rsidRPr="00960525">
        <w:rPr>
          <w:b/>
        </w:rPr>
        <w:t>Modo asesor:</w:t>
      </w:r>
      <w:r w:rsidRPr="00960525">
        <w:t xml:space="preserve"> el asesor corrige los errores; es visible lo que se pretende eliminar con tachado guion medio (color rojo) y la sugerencia con guion bajo (color verde):</w:t>
      </w:r>
    </w:p>
    <w:p w14:paraId="15E8AE2C" w14:textId="77777777" w:rsidR="00F05C82" w:rsidRDefault="00F05C82" w:rsidP="00F05C82">
      <w:pPr>
        <w:ind w:firstLine="708"/>
        <w:jc w:val="center"/>
        <w:rPr>
          <w:rFonts w:cs="Times New Roman"/>
          <w:szCs w:val="24"/>
        </w:rPr>
      </w:pPr>
      <w:r>
        <w:rPr>
          <w:noProof/>
          <w:lang w:eastAsia="es-CO"/>
        </w:rPr>
        <w:drawing>
          <wp:inline distT="0" distB="0" distL="0" distR="0" wp14:anchorId="50D6435C" wp14:editId="46E2F2B1">
            <wp:extent cx="4382219" cy="1978714"/>
            <wp:effectExtent l="190500" t="190500" r="189865" b="1930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1229" t="8198" r="30977" b="61461"/>
                    <a:stretch/>
                  </pic:blipFill>
                  <pic:spPr bwMode="auto">
                    <a:xfrm>
                      <a:off x="0" y="0"/>
                      <a:ext cx="4434201" cy="200218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A6E8C07" w14:textId="77777777" w:rsidR="00F05C82" w:rsidRDefault="00F05C82" w:rsidP="00960525">
      <w:pPr>
        <w:pStyle w:val="PrrVanc"/>
      </w:pPr>
      <w:r w:rsidRPr="007B582D">
        <w:rPr>
          <w:b/>
        </w:rPr>
        <w:t>Modo estudiante:</w:t>
      </w:r>
      <w:r>
        <w:t xml:space="preserve"> estudiante recibe archivo con sugerencias (el botón “Control de cambios” debe estar activo), clic en “Siguiente” y tiene la opción de “Aceptar” o “Rechazar” una a una las sugerencias visibles del asesor. </w:t>
      </w:r>
    </w:p>
    <w:p w14:paraId="1DFEAB4E" w14:textId="77777777" w:rsidR="00F05C82" w:rsidRDefault="00F05C82" w:rsidP="00F05C82">
      <w:pPr>
        <w:ind w:firstLine="708"/>
        <w:jc w:val="center"/>
        <w:rPr>
          <w:rFonts w:cs="Times New Roman"/>
          <w:szCs w:val="24"/>
        </w:rPr>
      </w:pPr>
      <w:r>
        <w:rPr>
          <w:noProof/>
          <w:lang w:eastAsia="es-CO"/>
        </w:rPr>
        <w:drawing>
          <wp:inline distT="0" distB="0" distL="0" distR="0" wp14:anchorId="0B855B14" wp14:editId="1603BB86">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4DFEA31B" w14:textId="4E16AC21" w:rsidR="00F05C82" w:rsidRPr="00960525" w:rsidRDefault="00F05C82" w:rsidP="00445028">
      <w:pPr>
        <w:spacing w:after="160" w:line="259" w:lineRule="auto"/>
        <w:jc w:val="left"/>
        <w:rPr>
          <w:rFonts w:ascii="Arial" w:hAnsi="Arial" w:cs="Arial"/>
          <w:b/>
          <w:szCs w:val="24"/>
        </w:rPr>
      </w:pPr>
      <w:r w:rsidRPr="00960525">
        <w:rPr>
          <w:rFonts w:ascii="Arial" w:hAnsi="Arial" w:cs="Arial"/>
          <w:b/>
          <w:szCs w:val="24"/>
        </w:rPr>
        <w:t>Insertar salto de página</w:t>
      </w:r>
    </w:p>
    <w:p w14:paraId="3CC41F7F" w14:textId="77777777" w:rsidR="00F05C82" w:rsidRDefault="00F05C82" w:rsidP="00F05C82">
      <w:pPr>
        <w:ind w:firstLine="708"/>
        <w:jc w:val="center"/>
        <w:rPr>
          <w:rFonts w:cs="Times New Roman"/>
          <w:szCs w:val="24"/>
        </w:rPr>
      </w:pPr>
    </w:p>
    <w:p w14:paraId="4AF91910" w14:textId="77777777" w:rsidR="00F05C82" w:rsidRDefault="00F05C82" w:rsidP="00960525">
      <w:pPr>
        <w:pStyle w:val="PrrVanc"/>
      </w:pPr>
      <w:r>
        <w:t xml:space="preserve">Existe una sencilla función llamada “Salto de página” que ahorra tiempo en la estructura del texto, cuando se requiere iniciar en una nueva página en blanco, sin </w:t>
      </w:r>
      <w:r>
        <w:lastRenderedPageBreak/>
        <w:t>necesidad de insertar “Enter” una y otra vez en cada línea: Insertar &gt; Salto de página.</w:t>
      </w:r>
      <w:r w:rsidRPr="009E7FA9">
        <w:t xml:space="preserve"> </w:t>
      </w:r>
      <w:r>
        <w:t>Su método abreviado con el teclado es: Ctrl + Enter.</w:t>
      </w:r>
    </w:p>
    <w:p w14:paraId="5143510E" w14:textId="77777777" w:rsidR="00F05C82" w:rsidRDefault="00F05C82" w:rsidP="00F05C82">
      <w:pPr>
        <w:ind w:firstLine="708"/>
        <w:jc w:val="center"/>
        <w:rPr>
          <w:rFonts w:cs="Times New Roman"/>
          <w:szCs w:val="24"/>
        </w:rPr>
      </w:pPr>
      <w:r>
        <w:rPr>
          <w:noProof/>
          <w:lang w:eastAsia="es-CO"/>
        </w:rPr>
        <w:drawing>
          <wp:inline distT="0" distB="0" distL="0" distR="0" wp14:anchorId="283DD26E" wp14:editId="66BE9C20">
            <wp:extent cx="2252777" cy="1173461"/>
            <wp:effectExtent l="190500" t="190500" r="186055" b="1987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E89628D" w14:textId="77777777" w:rsidR="00F05C82" w:rsidRDefault="00F05C82" w:rsidP="00F05C82">
      <w:pPr>
        <w:ind w:firstLine="708"/>
        <w:jc w:val="left"/>
        <w:rPr>
          <w:rFonts w:cs="Times New Roman"/>
          <w:szCs w:val="24"/>
        </w:rPr>
      </w:pPr>
    </w:p>
    <w:p w14:paraId="1796743F" w14:textId="7F00B91E" w:rsidR="00F05C82" w:rsidRPr="00960525" w:rsidRDefault="00F05C82" w:rsidP="00445028">
      <w:pPr>
        <w:spacing w:after="160" w:line="259" w:lineRule="auto"/>
        <w:jc w:val="left"/>
        <w:rPr>
          <w:rFonts w:ascii="Arial" w:hAnsi="Arial" w:cs="Arial"/>
          <w:b/>
          <w:szCs w:val="24"/>
        </w:rPr>
      </w:pPr>
      <w:r w:rsidRPr="00960525">
        <w:rPr>
          <w:rFonts w:ascii="Arial" w:hAnsi="Arial" w:cs="Arial"/>
          <w:b/>
          <w:szCs w:val="24"/>
        </w:rPr>
        <w:t>Recortar y abreviar direcciones web largas</w:t>
      </w:r>
    </w:p>
    <w:p w14:paraId="01F65122" w14:textId="77777777" w:rsidR="00F05C82" w:rsidRDefault="00F05C82" w:rsidP="00F05C82">
      <w:pPr>
        <w:ind w:firstLine="708"/>
        <w:jc w:val="left"/>
        <w:rPr>
          <w:rFonts w:cs="Times New Roman"/>
          <w:szCs w:val="24"/>
        </w:rPr>
      </w:pPr>
    </w:p>
    <w:p w14:paraId="7E2A4428" w14:textId="77777777" w:rsidR="004A3A2A" w:rsidRDefault="004A3A2A" w:rsidP="00960525">
      <w:pPr>
        <w:pStyle w:val="PrrVanc"/>
      </w:pPr>
      <w:r>
        <w:t>Eventualmente utilizamos páginas web, imágenes, documentos en línea, entre otros, y es necesario citarlas o mencionarlas en el texto; sin embargo, esos enlaces son supremamente largos, lo que le resta estética a la presentación del documento, ejemplo:</w:t>
      </w:r>
    </w:p>
    <w:p w14:paraId="3685B68E" w14:textId="77777777" w:rsidR="004A3A2A" w:rsidRPr="00960525" w:rsidRDefault="004A3A2A" w:rsidP="004A3A2A">
      <w:pPr>
        <w:jc w:val="left"/>
        <w:rPr>
          <w:rFonts w:ascii="Arial" w:hAnsi="Arial" w:cs="Arial"/>
          <w:szCs w:val="24"/>
        </w:rPr>
      </w:pPr>
      <w:r w:rsidRPr="00960525">
        <w:rPr>
          <w:rFonts w:ascii="Arial" w:hAnsi="Arial" w:cs="Arial"/>
          <w:b/>
          <w:bCs/>
          <w:szCs w:val="24"/>
        </w:rPr>
        <w:t>Largo</w:t>
      </w:r>
      <w:r w:rsidRPr="00960525">
        <w:rPr>
          <w:rFonts w:ascii="Arial" w:hAnsi="Arial" w:cs="Arial"/>
          <w:szCs w:val="24"/>
        </w:rPr>
        <w:t>: https://www.youtube.com/watch?reload=9&amp;v=tRH59E1aybE&amp;feature=youtu.be</w:t>
      </w:r>
    </w:p>
    <w:p w14:paraId="42B94186" w14:textId="7D400779" w:rsidR="004A3A2A" w:rsidRDefault="004A3A2A" w:rsidP="004A3A2A">
      <w:pPr>
        <w:rPr>
          <w:rFonts w:ascii="Arial" w:hAnsi="Arial" w:cs="Arial"/>
          <w:szCs w:val="24"/>
        </w:rPr>
      </w:pPr>
      <w:r w:rsidRPr="00960525">
        <w:rPr>
          <w:rFonts w:ascii="Arial" w:hAnsi="Arial" w:cs="Arial"/>
          <w:b/>
          <w:bCs/>
          <w:szCs w:val="24"/>
        </w:rPr>
        <w:t>Corto</w:t>
      </w:r>
      <w:r w:rsidRPr="00960525">
        <w:rPr>
          <w:rFonts w:ascii="Arial" w:hAnsi="Arial" w:cs="Arial"/>
          <w:szCs w:val="24"/>
        </w:rPr>
        <w:t xml:space="preserve">: </w:t>
      </w:r>
      <w:r w:rsidR="00074796" w:rsidRPr="00074796">
        <w:rPr>
          <w:rFonts w:ascii="Arial" w:hAnsi="Arial" w:cs="Arial"/>
          <w:szCs w:val="24"/>
        </w:rPr>
        <w:t>https://acortar.link/6PfjpK</w:t>
      </w:r>
    </w:p>
    <w:p w14:paraId="54A932B5" w14:textId="77777777" w:rsidR="00324331" w:rsidRDefault="00324331" w:rsidP="00324331">
      <w:pPr>
        <w:jc w:val="center"/>
        <w:rPr>
          <w:rFonts w:cs="Times New Roman"/>
          <w:szCs w:val="24"/>
        </w:rPr>
      </w:pPr>
    </w:p>
    <w:p w14:paraId="7D7C0F02" w14:textId="673E1B46" w:rsidR="00324331" w:rsidRPr="00324331" w:rsidRDefault="00324331" w:rsidP="00324331">
      <w:pPr>
        <w:jc w:val="center"/>
        <w:rPr>
          <w:rFonts w:ascii="Arial" w:hAnsi="Arial" w:cs="Arial"/>
          <w:szCs w:val="24"/>
        </w:rPr>
      </w:pPr>
      <w:r w:rsidRPr="00324331">
        <w:rPr>
          <w:rFonts w:ascii="Arial" w:hAnsi="Arial" w:cs="Arial"/>
          <w:szCs w:val="24"/>
        </w:rPr>
        <w:t>Ejemplo realizado con Acortar.link</w:t>
      </w:r>
    </w:p>
    <w:p w14:paraId="0EE1B874" w14:textId="77777777" w:rsidR="00074796" w:rsidRPr="00074796" w:rsidRDefault="00074796" w:rsidP="004A3A2A">
      <w:pPr>
        <w:rPr>
          <w:rFonts w:ascii="Arial" w:hAnsi="Arial" w:cs="Arial"/>
          <w:szCs w:val="24"/>
        </w:rPr>
      </w:pPr>
    </w:p>
    <w:p w14:paraId="581386A6" w14:textId="77777777" w:rsidR="004A3A2A" w:rsidRPr="00960525" w:rsidRDefault="004A3A2A" w:rsidP="004A3A2A">
      <w:pPr>
        <w:ind w:firstLine="708"/>
        <w:rPr>
          <w:rFonts w:ascii="Arial" w:hAnsi="Arial" w:cs="Arial"/>
          <w:szCs w:val="24"/>
        </w:rPr>
      </w:pPr>
      <w:r w:rsidRPr="00960525">
        <w:rPr>
          <w:rFonts w:ascii="Arial" w:hAnsi="Arial" w:cs="Arial"/>
          <w:szCs w:val="24"/>
        </w:rPr>
        <w:t>Utiliza una herramienta en línea para hacer de este enlace mucho más corto. Existe gran variedad de ellos, recomendamos algunos.</w:t>
      </w:r>
    </w:p>
    <w:p w14:paraId="00216766" w14:textId="77777777" w:rsidR="004A3A2A" w:rsidRPr="00960525" w:rsidRDefault="004A3A2A" w:rsidP="004A3A2A">
      <w:pPr>
        <w:ind w:firstLine="708"/>
        <w:rPr>
          <w:rFonts w:ascii="Arial" w:hAnsi="Arial" w:cs="Arial"/>
          <w:szCs w:val="24"/>
        </w:rPr>
      </w:pPr>
    </w:p>
    <w:p w14:paraId="1C886669" w14:textId="18D3259F" w:rsidR="004A3A2A" w:rsidRPr="00960525" w:rsidRDefault="004A3A2A" w:rsidP="001B4210">
      <w:pPr>
        <w:jc w:val="center"/>
        <w:rPr>
          <w:rFonts w:ascii="Arial" w:hAnsi="Arial" w:cs="Arial"/>
          <w:szCs w:val="24"/>
        </w:rPr>
      </w:pPr>
      <w:r w:rsidRPr="00960525">
        <w:rPr>
          <w:rFonts w:ascii="Arial" w:hAnsi="Arial" w:cs="Arial"/>
          <w:szCs w:val="24"/>
        </w:rPr>
        <w:t>https://cutt.ly/</w:t>
      </w:r>
      <w:r w:rsidRPr="00960525">
        <w:rPr>
          <w:rFonts w:ascii="Arial" w:hAnsi="Arial" w:cs="Arial"/>
          <w:szCs w:val="24"/>
        </w:rPr>
        <w:tab/>
      </w:r>
      <w:r w:rsidRPr="00960525">
        <w:rPr>
          <w:rFonts w:ascii="Arial" w:hAnsi="Arial" w:cs="Arial"/>
          <w:szCs w:val="24"/>
        </w:rPr>
        <w:tab/>
        <w:t xml:space="preserve"> </w:t>
      </w:r>
      <w:r w:rsidRPr="00960525">
        <w:rPr>
          <w:rFonts w:ascii="Arial" w:hAnsi="Arial" w:cs="Arial"/>
          <w:szCs w:val="24"/>
        </w:rPr>
        <w:tab/>
        <w:t>https://tiny.cc/</w:t>
      </w:r>
      <w:r w:rsidRPr="00960525">
        <w:rPr>
          <w:rFonts w:ascii="Arial" w:hAnsi="Arial" w:cs="Arial"/>
          <w:szCs w:val="24"/>
        </w:rPr>
        <w:tab/>
      </w:r>
      <w:r w:rsidRPr="00960525">
        <w:rPr>
          <w:rFonts w:ascii="Arial" w:hAnsi="Arial" w:cs="Arial"/>
          <w:szCs w:val="24"/>
        </w:rPr>
        <w:tab/>
        <w:t>https://tinyurl.com/</w:t>
      </w:r>
    </w:p>
    <w:p w14:paraId="7B80B562" w14:textId="77777777" w:rsidR="004A3A2A" w:rsidRPr="00960525" w:rsidRDefault="004A3A2A" w:rsidP="001B4210">
      <w:pPr>
        <w:rPr>
          <w:rFonts w:ascii="Arial" w:hAnsi="Arial" w:cs="Arial"/>
          <w:szCs w:val="24"/>
        </w:rPr>
      </w:pPr>
    </w:p>
    <w:p w14:paraId="13BB5934" w14:textId="77777777" w:rsidR="004A3A2A" w:rsidRPr="00960525" w:rsidRDefault="004A3A2A" w:rsidP="004A3A2A">
      <w:pPr>
        <w:pStyle w:val="PrrVanc"/>
        <w:rPr>
          <w:rFonts w:cs="Arial"/>
        </w:rPr>
      </w:pPr>
      <w:r w:rsidRPr="00960525">
        <w:rPr>
          <w:rFonts w:cs="Arial"/>
        </w:rPr>
        <w:t>Copiar y pega la URL larga en la casilla Shorten your link &gt; Clic en Shorten &gt; Posteriormente aparece la nueva URL corta &gt; Clic en Copy &gt; Pégala en el lugar del texto que la necesites.</w:t>
      </w:r>
    </w:p>
    <w:p w14:paraId="72374541" w14:textId="42381FD7" w:rsidR="0060298E" w:rsidRDefault="0060298E" w:rsidP="004A3A2A"/>
    <w:sectPr w:rsidR="0060298E" w:rsidSect="00667840">
      <w:type w:val="continuous"/>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7FF10303" w14:textId="77777777" w:rsidR="006B75A2" w:rsidRDefault="006B75A2" w:rsidP="006B75A2">
      <w:pPr>
        <w:pStyle w:val="Textocomentario"/>
        <w:jc w:val="left"/>
      </w:pPr>
      <w:r>
        <w:rPr>
          <w:rStyle w:val="Refdecomentario"/>
        </w:rPr>
        <w:annotationRef/>
      </w:r>
      <w:r>
        <w:rPr>
          <w:b/>
          <w:bCs/>
        </w:rPr>
        <w:t>Portada</w:t>
      </w:r>
    </w:p>
    <w:p w14:paraId="5C0D7E74" w14:textId="77777777" w:rsidR="006B75A2" w:rsidRDefault="006B75A2" w:rsidP="006B75A2">
      <w:pPr>
        <w:pStyle w:val="Textocomentario"/>
        <w:jc w:val="left"/>
      </w:pPr>
      <w:r>
        <w:t>-</w:t>
      </w:r>
      <w:r>
        <w:rPr>
          <w:b/>
          <w:bCs/>
        </w:rPr>
        <w:t xml:space="preserve"> Estilo</w:t>
      </w:r>
      <w:r>
        <w:t>: citas y referencias, Vancouver / International Committee of Medical Journal Editors [ICMJE] (2018).</w:t>
      </w:r>
    </w:p>
    <w:p w14:paraId="0CB9056E" w14:textId="77777777" w:rsidR="006B75A2" w:rsidRDefault="006B75A2" w:rsidP="006B75A2">
      <w:pPr>
        <w:pStyle w:val="Textocomentario"/>
        <w:jc w:val="left"/>
      </w:pPr>
      <w:r>
        <w:t xml:space="preserve">- </w:t>
      </w:r>
      <w:r>
        <w:rPr>
          <w:b/>
          <w:bCs/>
        </w:rPr>
        <w:t>Márgenes</w:t>
      </w:r>
      <w:r>
        <w:t xml:space="preserve">: 2.5 cms. </w:t>
      </w:r>
    </w:p>
    <w:p w14:paraId="311205E8" w14:textId="77777777" w:rsidR="006B75A2" w:rsidRDefault="006B75A2" w:rsidP="006B75A2">
      <w:pPr>
        <w:pStyle w:val="Textocomentario"/>
        <w:jc w:val="left"/>
      </w:pPr>
      <w:r>
        <w:t xml:space="preserve">- </w:t>
      </w:r>
      <w:r>
        <w:rPr>
          <w:b/>
          <w:bCs/>
        </w:rPr>
        <w:t>Fuentes permitidas</w:t>
      </w:r>
      <w:r>
        <w:t>: Arial 12 (preferida y utilizada en esta plantilla), Verdana 12 (seleccionar solo una y no mezclarlas).</w:t>
      </w:r>
    </w:p>
    <w:p w14:paraId="1B7970EC" w14:textId="77777777" w:rsidR="006B75A2" w:rsidRDefault="006B75A2" w:rsidP="006B75A2">
      <w:pPr>
        <w:pStyle w:val="Textocomentario"/>
        <w:jc w:val="left"/>
      </w:pPr>
      <w:r>
        <w:t xml:space="preserve">- </w:t>
      </w:r>
      <w:r>
        <w:rPr>
          <w:b/>
          <w:bCs/>
        </w:rPr>
        <w:t>Otros tamaños de letras</w:t>
      </w:r>
      <w:r>
        <w:t>: 9-12 en tablas y figuras; 10 en notas, pies de página y leyendas.</w:t>
      </w:r>
    </w:p>
    <w:p w14:paraId="1CEDC6D5" w14:textId="77777777" w:rsidR="006B75A2" w:rsidRDefault="006B75A2" w:rsidP="006B75A2">
      <w:pPr>
        <w:pStyle w:val="Textocomentario"/>
        <w:jc w:val="left"/>
      </w:pPr>
      <w:r>
        <w:t xml:space="preserve">- </w:t>
      </w:r>
      <w:r>
        <w:rPr>
          <w:b/>
          <w:bCs/>
        </w:rPr>
        <w:t>Interlineado</w:t>
      </w:r>
      <w:r>
        <w:t xml:space="preserve">: 1.5 en párrafos; 1.0, 1.5 o 2.0 en datos de tablas. </w:t>
      </w:r>
    </w:p>
    <w:p w14:paraId="284FFBB3" w14:textId="77777777" w:rsidR="006B75A2" w:rsidRDefault="006B75A2" w:rsidP="006B75A2">
      <w:pPr>
        <w:pStyle w:val="Textocomentario"/>
        <w:jc w:val="left"/>
      </w:pPr>
      <w:r>
        <w:t xml:space="preserve">- </w:t>
      </w:r>
      <w:r>
        <w:rPr>
          <w:b/>
          <w:bCs/>
        </w:rPr>
        <w:t>Texto</w:t>
      </w:r>
      <w:r>
        <w:t>: justificado.</w:t>
      </w:r>
    </w:p>
  </w:comment>
  <w:comment w:id="1" w:author="Autor" w:initials="A">
    <w:p w14:paraId="78E76559" w14:textId="77777777" w:rsidR="006B75A2" w:rsidRDefault="006B75A2" w:rsidP="006B75A2">
      <w:pPr>
        <w:pStyle w:val="Textocomentario"/>
        <w:jc w:val="left"/>
      </w:pPr>
      <w:r>
        <w:rPr>
          <w:rStyle w:val="Refdecomentario"/>
        </w:rPr>
        <w:annotationRef/>
      </w:r>
      <w:r>
        <w:t>Negrita. Ejemplo de título y subtítulo en español (en minúscula, y mayúscula cuando lo amerite: nombres propios, siglas, etc.). Posgrados incluyen título en inglés debajo del título en español. Mayúscula inicial para los sustantivos, pronombres, verbos, adjetivos y adverbios.</w:t>
      </w:r>
    </w:p>
  </w:comment>
  <w:comment w:id="2" w:author="Autor" w:initials="A">
    <w:p w14:paraId="1997FE12" w14:textId="29A8A8F3" w:rsidR="003E66FC" w:rsidRDefault="003E66FC" w:rsidP="00173AE4">
      <w:pPr>
        <w:pStyle w:val="Textocomentario"/>
      </w:pPr>
      <w:r>
        <w:rPr>
          <w:rStyle w:val="Refdecomentario"/>
        </w:rPr>
        <w:annotationRef/>
      </w:r>
      <w:r>
        <w:t>Ejemplo de autores (en minúsculas; no omitir ningún nombre o apellido; no abreviar ni dejar solo iniciales; marcar las tildes correspondientes).</w:t>
      </w:r>
    </w:p>
  </w:comment>
  <w:comment w:id="3" w:author="Autor" w:initials="A">
    <w:p w14:paraId="0406BCD9" w14:textId="77777777" w:rsidR="001618E2" w:rsidRDefault="001618E2" w:rsidP="001618E2">
      <w:pPr>
        <w:pStyle w:val="Textocomentario"/>
        <w:jc w:val="left"/>
      </w:pPr>
      <w:r>
        <w:rPr>
          <w:rStyle w:val="Refdecomentario"/>
        </w:rPr>
        <w:annotationRef/>
      </w:r>
      <w:r>
        <w:t>Si deseas incluir el género o géneros de los integrantes, borra la casilla de selección y lo ingresas manualmente. Ejemplos: Médica, Médicas, Médicos.</w:t>
      </w:r>
    </w:p>
  </w:comment>
  <w:comment w:id="6" w:author="Autor" w:initials="A">
    <w:p w14:paraId="48DDC068" w14:textId="6C8094B5" w:rsidR="004025B4" w:rsidRDefault="004025B4" w:rsidP="004025B4">
      <w:pPr>
        <w:pStyle w:val="Textocomentario"/>
      </w:pPr>
      <w:r>
        <w:rPr>
          <w:rStyle w:val="Refdecomentario"/>
        </w:rPr>
        <w:annotationRef/>
      </w:r>
      <w:r>
        <w:t>Ejemplo de asesor(es) (en minúscula; no omitir ningún nombre o apellido; no abreviar ni dejar solo iniciales; marcar las tildes correspondientes).</w:t>
      </w:r>
    </w:p>
  </w:comment>
  <w:comment w:id="7" w:author="Autor" w:initials="A">
    <w:p w14:paraId="7056DDEE" w14:textId="77777777" w:rsidR="00987E2E" w:rsidRDefault="00987E2E" w:rsidP="00987E2E">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8" w:author="Autor" w:initials="A">
    <w:p w14:paraId="4649C0C9" w14:textId="77777777" w:rsidR="00BF1187" w:rsidRDefault="00BF1187" w:rsidP="00BF1187">
      <w:pPr>
        <w:pStyle w:val="Textocomentario"/>
      </w:pPr>
      <w:r>
        <w:rPr>
          <w:rStyle w:val="Refdecomentario"/>
        </w:rPr>
        <w:annotationRef/>
      </w:r>
      <w:r>
        <w:t xml:space="preserve">Determina con tu asesor cuál es el año para registrar: año de entrega del documento o año en </w:t>
      </w:r>
      <w:r>
        <w:rPr>
          <w:rStyle w:val="Refdecomentario"/>
        </w:rPr>
        <w:annotationRef/>
      </w:r>
      <w:r>
        <w:t>que se recibe el título académico.</w:t>
      </w:r>
    </w:p>
  </w:comment>
  <w:comment w:id="9" w:author="Autor" w:initials="A">
    <w:p w14:paraId="753F219D" w14:textId="6E48CA9D" w:rsidR="003E66FC" w:rsidRDefault="003E66FC" w:rsidP="0022510D">
      <w:pPr>
        <w:pStyle w:val="Textocomentario"/>
      </w:pPr>
      <w:r>
        <w:rPr>
          <w:rStyle w:val="Refdecomentario"/>
        </w:rPr>
        <w:annotationRef/>
      </w:r>
      <w:r w:rsidRPr="00882109">
        <w:rPr>
          <w:rFonts w:cs="Times New Roman"/>
        </w:rPr>
        <w:t>Página legal obligatoria.</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annotationRef/>
      </w:r>
      <w:r>
        <w:rPr>
          <w:rFonts w:cs="Times New Roman"/>
        </w:rPr>
        <w:t xml:space="preserve"> </w:t>
      </w:r>
      <w:r>
        <w:t>Cómo se cita este documento Norma Vancouver/ICMJE (2018). El número consecutivo en paréntesis depende del orden de aparición de la cita.</w:t>
      </w:r>
    </w:p>
  </w:comment>
  <w:comment w:id="10" w:author="Autor" w:initials="A">
    <w:p w14:paraId="442940D5" w14:textId="77777777" w:rsidR="004A1E5B" w:rsidRDefault="004A1E5B" w:rsidP="004A1E5B">
      <w:pPr>
        <w:pStyle w:val="Textocomentario"/>
        <w:jc w:val="left"/>
      </w:pPr>
      <w:r>
        <w:rPr>
          <w:rStyle w:val="Refdecomentario"/>
        </w:rPr>
        <w:annotationRef/>
      </w:r>
      <w:r>
        <w:t>Ejemplos:</w:t>
      </w:r>
    </w:p>
    <w:p w14:paraId="7DA90E48" w14:textId="77777777" w:rsidR="004A1E5B" w:rsidRDefault="004A1E5B" w:rsidP="004A1E5B">
      <w:pPr>
        <w:pStyle w:val="Textocomentario"/>
        <w:jc w:val="left"/>
      </w:pPr>
    </w:p>
    <w:p w14:paraId="5995D75E" w14:textId="77777777" w:rsidR="004A1E5B" w:rsidRDefault="004A1E5B" w:rsidP="004A1E5B">
      <w:pPr>
        <w:pStyle w:val="Textocomentario"/>
        <w:jc w:val="left"/>
      </w:pPr>
      <w:r>
        <w:rPr>
          <w:b/>
          <w:bCs/>
        </w:rPr>
        <w:t>1 autor:</w:t>
      </w:r>
      <w:r>
        <w:t xml:space="preserve"> García Martínez (1)</w:t>
      </w:r>
    </w:p>
    <w:p w14:paraId="64740AB0" w14:textId="77777777" w:rsidR="004A1E5B" w:rsidRDefault="004A1E5B" w:rsidP="004A1E5B">
      <w:pPr>
        <w:pStyle w:val="Textocomentario"/>
        <w:jc w:val="left"/>
      </w:pPr>
    </w:p>
    <w:p w14:paraId="52CADE19" w14:textId="77777777" w:rsidR="004A1E5B" w:rsidRDefault="004A1E5B" w:rsidP="004A1E5B">
      <w:pPr>
        <w:pStyle w:val="Textocomentario"/>
        <w:jc w:val="left"/>
      </w:pPr>
      <w:r>
        <w:rPr>
          <w:b/>
          <w:bCs/>
        </w:rPr>
        <w:t xml:space="preserve">2 autores: </w:t>
      </w:r>
      <w:r>
        <w:t>García Martínez y Taborda Pérez (1)</w:t>
      </w:r>
    </w:p>
    <w:p w14:paraId="4BB74EF5" w14:textId="77777777" w:rsidR="004A1E5B" w:rsidRDefault="004A1E5B" w:rsidP="004A1E5B">
      <w:pPr>
        <w:pStyle w:val="Textocomentario"/>
        <w:jc w:val="left"/>
      </w:pPr>
    </w:p>
    <w:p w14:paraId="4A03C8B3" w14:textId="77777777" w:rsidR="004A1E5B" w:rsidRDefault="004A1E5B" w:rsidP="004A1E5B">
      <w:pPr>
        <w:pStyle w:val="Textocomentario"/>
        <w:jc w:val="left"/>
      </w:pPr>
      <w:r>
        <w:rPr>
          <w:b/>
          <w:bCs/>
        </w:rPr>
        <w:t>3 autores o más:</w:t>
      </w:r>
      <w:r>
        <w:t xml:space="preserve"> García Martínez et al. (1)</w:t>
      </w:r>
    </w:p>
  </w:comment>
  <w:comment w:id="11" w:author="Autor" w:initials="A">
    <w:p w14:paraId="11F97B66" w14:textId="77777777" w:rsidR="00A42885" w:rsidRDefault="003E66FC" w:rsidP="00A42885">
      <w:pPr>
        <w:pStyle w:val="Textocomentario"/>
        <w:jc w:val="left"/>
      </w:pPr>
      <w:r>
        <w:rPr>
          <w:rStyle w:val="Refdecomentario"/>
        </w:rPr>
        <w:annotationRef/>
      </w:r>
      <w:r w:rsidR="00A42885">
        <w:t>Cómo se referencia este documento en Norma Vancouver/ICMJE (2018). Reemplaza el ejemplo con tu información particular y selecciona de la lista desplegable. Diligencia tu información particular. No le modifiques el formato (fuente, sangría, etc.).</w:t>
      </w:r>
    </w:p>
  </w:comment>
  <w:comment w:id="12" w:author="Autor" w:initials="A">
    <w:p w14:paraId="5010D080" w14:textId="5A2C0CDB" w:rsidR="003275B7" w:rsidRDefault="003E66FC" w:rsidP="003275B7">
      <w:pPr>
        <w:pStyle w:val="Textocomentario"/>
        <w:jc w:val="left"/>
      </w:pPr>
      <w:r w:rsidRPr="00AD69AF">
        <w:rPr>
          <w:rStyle w:val="Refdecomentario"/>
          <w:sz w:val="20"/>
        </w:rPr>
        <w:annotationRef/>
      </w:r>
      <w:r w:rsidR="003275B7">
        <w:t xml:space="preserve">Esta es la licencia preliminar sugerida para la publicación en Repositorio en acceso abierto y texto completo o embargo; los autores pueden seleccionar otra tipología: </w:t>
      </w:r>
      <w:hyperlink r:id="rId2" w:history="1">
        <w:r w:rsidR="003275B7" w:rsidRPr="00CD4628">
          <w:rPr>
            <w:rStyle w:val="Hipervnculo"/>
          </w:rPr>
          <w:t>https://co.creativecommons.net/tipos-de-licencias</w:t>
        </w:r>
      </w:hyperlink>
      <w:r w:rsidR="003275B7">
        <w:t xml:space="preserve"> </w:t>
      </w:r>
    </w:p>
    <w:p w14:paraId="5A5CA241" w14:textId="77777777" w:rsidR="003275B7" w:rsidRDefault="003275B7" w:rsidP="003275B7">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4" w:author="Autor" w:initials="A">
    <w:p w14:paraId="63B0A657" w14:textId="77777777" w:rsidR="005A32A5" w:rsidRDefault="005A32A5" w:rsidP="005A32A5">
      <w:pPr>
        <w:pStyle w:val="Textocomentario"/>
      </w:pPr>
      <w:bookmarkStart w:id="15" w:name="_Hlk65431865"/>
      <w:r>
        <w:t>Consulta con tu asesor s</w:t>
      </w:r>
      <w:r>
        <w:rPr>
          <w:rStyle w:val="Refdecomentario"/>
        </w:rPr>
        <w:annotationRef/>
      </w:r>
      <w:r>
        <w:t>i la tesis está articulada a un centro de investigaciones; de lo contrario, elimina esta línea.</w:t>
      </w:r>
    </w:p>
    <w:bookmarkEnd w:id="15"/>
  </w:comment>
  <w:comment w:id="20" w:author="Autor" w:initials="A">
    <w:p w14:paraId="169CB2F5" w14:textId="77777777" w:rsidR="005A32A5" w:rsidRDefault="005A32A5" w:rsidP="005A32A5">
      <w:pPr>
        <w:jc w:val="left"/>
      </w:pPr>
      <w:r>
        <w:rPr>
          <w:rStyle w:val="Refdecomentario"/>
        </w:rPr>
        <w:annotationRef/>
      </w:r>
      <w:r>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22" w:author="Autor" w:initials="A">
    <w:p w14:paraId="18239B62" w14:textId="77777777" w:rsidR="00994666" w:rsidRDefault="00994666" w:rsidP="00994666">
      <w:pPr>
        <w:pStyle w:val="Textocomentario"/>
      </w:pPr>
      <w:r>
        <w:t>Espacio reservado para otorgar créditos a personas o instituciones internas o externas, tales como corrector de estilo y/o normas Vancouver, diagramación, coordinador de prácticas, jurado, coautor, asesor, tutor, auxiliar de investigación, financiador de proyectos, Ejemplo:</w:t>
      </w:r>
    </w:p>
    <w:p w14:paraId="290CAD95" w14:textId="77777777" w:rsidR="00994666" w:rsidRDefault="00994666" w:rsidP="00994666">
      <w:pPr>
        <w:pStyle w:val="Textocomentario"/>
      </w:pPr>
      <w:r>
        <w:t>Coordinador de prácticas Grupo S.A.: Juan Luis Cano</w:t>
      </w:r>
    </w:p>
  </w:comment>
  <w:comment w:id="26" w:author="Autor" w:initials="A">
    <w:p w14:paraId="05AC983C" w14:textId="1B4878A2" w:rsidR="003E66FC" w:rsidRPr="00E02F9F" w:rsidRDefault="003E66FC" w:rsidP="00667840">
      <w:pPr>
        <w:pStyle w:val="Textocomentario"/>
        <w:jc w:val="left"/>
        <w:rPr>
          <w:b/>
          <w:szCs w:val="24"/>
        </w:rPr>
      </w:pPr>
      <w:r>
        <w:rPr>
          <w:rStyle w:val="Refdecomentario"/>
        </w:rPr>
        <w:annotationRef/>
      </w:r>
      <w:r w:rsidRPr="00E02F9F">
        <w:rPr>
          <w:rFonts w:cs="Times New Roman"/>
          <w:szCs w:val="24"/>
        </w:rPr>
        <w:t>D</w:t>
      </w:r>
      <w:r>
        <w:rPr>
          <w:rFonts w:cs="Times New Roman"/>
          <w:szCs w:val="24"/>
        </w:rPr>
        <w:t>oble c</w:t>
      </w:r>
      <w:r w:rsidRPr="00E02F9F">
        <w:rPr>
          <w:rFonts w:cs="Times New Roman"/>
          <w:szCs w:val="24"/>
        </w:rPr>
        <w:t>lic</w:t>
      </w:r>
      <w:r>
        <w:rPr>
          <w:rFonts w:cs="Times New Roman"/>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27" w:author="Autor" w:initials="A">
    <w:p w14:paraId="31764C9B" w14:textId="77777777" w:rsidR="00266A5F" w:rsidRDefault="003E66FC" w:rsidP="00266A5F">
      <w:pPr>
        <w:pStyle w:val="Textocomentario"/>
        <w:jc w:val="left"/>
      </w:pPr>
      <w:r>
        <w:rPr>
          <w:rStyle w:val="Refdecomentario"/>
        </w:rPr>
        <w:annotationRef/>
      </w:r>
      <w:r w:rsidR="00266A5F">
        <w:t xml:space="preserve">Las palabras clave son los términos, materias y terminología que hacen posible describir y recuperar un documento en una disciplina específica. Pregúntate, por ejemplo: ¿con qué palabras puede un usuario de Internet recuperar mi documento? ¿Cuáles son los términos con los que mis colegas abordan esta temática? 3-7 palabras clave. Áreas de la salud pueden consultar y extraer términos normalizados del DeCS/MeSH: </w:t>
      </w:r>
      <w:hyperlink r:id="rId3" w:history="1">
        <w:r w:rsidR="00266A5F" w:rsidRPr="0043509D">
          <w:rPr>
            <w:rStyle w:val="Hipervnculo"/>
          </w:rPr>
          <w:t>https://decs.bvsalud.org/es/</w:t>
        </w:r>
      </w:hyperlink>
    </w:p>
  </w:comment>
  <w:comment w:id="28" w:author="Autor" w:initials="A">
    <w:p w14:paraId="612F3C53" w14:textId="124B586F" w:rsidR="00AE7ACC" w:rsidRDefault="003E66FC" w:rsidP="00AE7ACC">
      <w:pPr>
        <w:pStyle w:val="Textocomentario"/>
        <w:jc w:val="left"/>
      </w:pPr>
      <w:r>
        <w:rPr>
          <w:rStyle w:val="Refdecomentario"/>
        </w:rPr>
        <w:annotationRef/>
      </w:r>
      <w:r w:rsidR="00AE7ACC">
        <w:rPr>
          <w:color w:val="333333"/>
          <w:highlight w:val="white"/>
        </w:rPr>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p>
  </w:comment>
  <w:comment w:id="29" w:author="Autor" w:initials="A">
    <w:p w14:paraId="5045ADD9" w14:textId="4F529F64" w:rsidR="003E66FC" w:rsidRPr="005F07C5" w:rsidRDefault="003E66FC" w:rsidP="005F07C5">
      <w:pPr>
        <w:pStyle w:val="Textocomentario"/>
        <w:rPr>
          <w:sz w:val="20"/>
        </w:rPr>
      </w:pPr>
      <w:r>
        <w:rPr>
          <w:szCs w:val="24"/>
        </w:rPr>
        <w:t>L</w:t>
      </w:r>
      <w:r>
        <w:rPr>
          <w:rStyle w:val="Refdecomentario"/>
        </w:rPr>
        <w:annotationRef/>
      </w:r>
      <w:r w:rsidRPr="00DD27B2">
        <w:rPr>
          <w:szCs w:val="24"/>
        </w:rPr>
        <w:t>as keywords son las mismas palabras clave pero en inglés. Depen</w:t>
      </w:r>
      <w:r>
        <w:rPr>
          <w:szCs w:val="24"/>
        </w:rPr>
        <w:t>diendo de la disciplina, indaga</w:t>
      </w:r>
      <w:r w:rsidRPr="00DD27B2">
        <w:rPr>
          <w:szCs w:val="24"/>
        </w:rPr>
        <w:t xml:space="preserve"> en bases de datos y </w:t>
      </w:r>
      <w:r>
        <w:rPr>
          <w:szCs w:val="24"/>
        </w:rPr>
        <w:t xml:space="preserve">otras </w:t>
      </w:r>
      <w:r w:rsidRPr="00DD27B2">
        <w:rPr>
          <w:szCs w:val="24"/>
        </w:rPr>
        <w:t xml:space="preserve">plataformas cuáles son las traducciones al inglés de </w:t>
      </w:r>
      <w:r>
        <w:rPr>
          <w:szCs w:val="24"/>
        </w:rPr>
        <w:t>t</w:t>
      </w:r>
      <w:r w:rsidRPr="00DD27B2">
        <w:rPr>
          <w:szCs w:val="24"/>
        </w:rPr>
        <w:t xml:space="preserve">us palabras clave, </w:t>
      </w:r>
      <w:r>
        <w:rPr>
          <w:szCs w:val="24"/>
        </w:rPr>
        <w:t xml:space="preserve">tales como </w:t>
      </w:r>
      <w:r w:rsidRPr="00DD27B2">
        <w:rPr>
          <w:szCs w:val="24"/>
        </w:rPr>
        <w:t>PsynInfo APA (psicología),</w:t>
      </w:r>
      <w:r>
        <w:rPr>
          <w:szCs w:val="24"/>
        </w:rPr>
        <w:t xml:space="preserve"> PubMed (salud) o en diccionarios y tesauros especializados.</w:t>
      </w:r>
    </w:p>
  </w:comment>
  <w:comment w:id="33" w:author="Autor" w:initials="A">
    <w:p w14:paraId="6E8B7329" w14:textId="77777777" w:rsidR="003667DA" w:rsidRDefault="003E66FC" w:rsidP="003667DA">
      <w:pPr>
        <w:pStyle w:val="Textocomentario"/>
        <w:jc w:val="left"/>
      </w:pPr>
      <w:r>
        <w:rPr>
          <w:rStyle w:val="Refdecomentario"/>
        </w:rPr>
        <w:annotationRef/>
      </w:r>
      <w:r w:rsidR="003667DA">
        <w:t xml:space="preserve">Marca todos los capítulos y subcapítulos dependiendo de los niveles, en la ruta: </w:t>
      </w:r>
      <w:r w:rsidR="003667DA">
        <w:rPr>
          <w:b/>
          <w:bCs/>
        </w:rPr>
        <w:t>Inicio</w:t>
      </w:r>
      <w:r w:rsidR="003667DA">
        <w:t xml:space="preserve"> &gt; Nivel l Vanc, Nivel 2 Vanc, Nivel 3 Vanc, Nivel 4 Vanc, Nivel 5 Vanc</w:t>
      </w:r>
    </w:p>
  </w:comment>
  <w:comment w:id="34" w:author="Autor" w:initials="A">
    <w:p w14:paraId="43B72B80" w14:textId="0CBAB732" w:rsidR="003E66FC" w:rsidRDefault="003E66FC" w:rsidP="00667840">
      <w:pPr>
        <w:pStyle w:val="Textocomentario"/>
      </w:pPr>
      <w:r>
        <w:rPr>
          <w:rStyle w:val="Refdecomentario"/>
        </w:rPr>
        <w:annotationRef/>
      </w:r>
      <w:r>
        <w:t>Primera línea de todos los párrafos inicia con una sangría de 1.25 cms. (1 tabulador).</w:t>
      </w:r>
    </w:p>
  </w:comment>
  <w:comment w:id="35" w:author="Autor" w:initials="A">
    <w:p w14:paraId="76F4B80D" w14:textId="77777777" w:rsidR="00C960AF" w:rsidRDefault="00C960AF" w:rsidP="00C960AF">
      <w:pPr>
        <w:pStyle w:val="Textocomentario"/>
      </w:pPr>
      <w:r>
        <w:rPr>
          <w:rStyle w:val="Refdecomentario"/>
        </w:rPr>
        <w:annotationRef/>
      </w:r>
      <w:r>
        <w:t>Utiliza 1 espacio sencillo entre:</w:t>
      </w:r>
    </w:p>
    <w:p w14:paraId="2545CA2D" w14:textId="77777777" w:rsidR="00C960AF" w:rsidRDefault="00C960AF" w:rsidP="00C960AF">
      <w:pPr>
        <w:pStyle w:val="Textocomentario"/>
      </w:pPr>
      <w:r>
        <w:t>-Párrafo y párrafo.</w:t>
      </w:r>
    </w:p>
    <w:p w14:paraId="0169F924" w14:textId="77777777" w:rsidR="00C960AF" w:rsidRDefault="00C960AF" w:rsidP="00C960AF">
      <w:pPr>
        <w:pStyle w:val="Textocomentario"/>
      </w:pPr>
      <w:r>
        <w:t>-Viñeta y viñeta</w:t>
      </w:r>
    </w:p>
    <w:p w14:paraId="598796EB" w14:textId="77777777" w:rsidR="00C960AF" w:rsidRDefault="00C960AF" w:rsidP="00C960AF">
      <w:pPr>
        <w:pStyle w:val="Textocomentario"/>
      </w:pPr>
    </w:p>
    <w:p w14:paraId="41B5A218" w14:textId="77777777" w:rsidR="00C960AF" w:rsidRDefault="00C960AF" w:rsidP="00C960AF">
      <w:pPr>
        <w:pStyle w:val="Textocomentario"/>
      </w:pPr>
      <w:r>
        <w:t>Utiliza 2 espacios sencillos entre:</w:t>
      </w:r>
    </w:p>
    <w:p w14:paraId="70184729" w14:textId="77777777" w:rsidR="00C960AF" w:rsidRDefault="00C960AF" w:rsidP="00C960AF">
      <w:pPr>
        <w:pStyle w:val="Textocomentario"/>
      </w:pPr>
      <w:r>
        <w:t>-Título y párrafo.</w:t>
      </w:r>
    </w:p>
    <w:p w14:paraId="6E6EE4EE" w14:textId="77777777" w:rsidR="00C960AF" w:rsidRDefault="00C960AF" w:rsidP="00C960AF">
      <w:pPr>
        <w:pStyle w:val="Textocomentario"/>
      </w:pPr>
      <w:r>
        <w:t>-Párrafo e imagen.</w:t>
      </w:r>
    </w:p>
    <w:p w14:paraId="2F51742D" w14:textId="77777777" w:rsidR="00C960AF" w:rsidRDefault="00C960AF" w:rsidP="00C960AF">
      <w:pPr>
        <w:pStyle w:val="Textocomentario"/>
      </w:pPr>
      <w:r>
        <w:t>-Imagen y párrafo.</w:t>
      </w:r>
    </w:p>
    <w:p w14:paraId="62E2A39C" w14:textId="77777777" w:rsidR="00C960AF" w:rsidRDefault="00C960AF" w:rsidP="00C960AF">
      <w:pPr>
        <w:pStyle w:val="Textocomentario"/>
      </w:pPr>
      <w:r>
        <w:t>-Párrafo y subtítulo.</w:t>
      </w:r>
    </w:p>
    <w:p w14:paraId="2BAB7988" w14:textId="77777777" w:rsidR="00C960AF" w:rsidRDefault="00C960AF" w:rsidP="00C960AF">
      <w:pPr>
        <w:pStyle w:val="Textocomentario"/>
      </w:pPr>
      <w:r>
        <w:t>-Tabla y párrafo.</w:t>
      </w:r>
    </w:p>
    <w:p w14:paraId="6C62126C" w14:textId="77777777" w:rsidR="00C960AF" w:rsidRDefault="00C960AF" w:rsidP="00C960AF">
      <w:pPr>
        <w:pStyle w:val="Textocomentario"/>
      </w:pPr>
      <w:r>
        <w:t>Etc.</w:t>
      </w:r>
    </w:p>
  </w:comment>
  <w:comment w:id="36" w:author="Autor" w:initials="A">
    <w:p w14:paraId="633F5F6A" w14:textId="265E645A" w:rsidR="003E66FC" w:rsidRDefault="003E66FC">
      <w:pPr>
        <w:pStyle w:val="Textocomentario"/>
      </w:pPr>
      <w:r>
        <w:rPr>
          <w:rStyle w:val="Refdecomentario"/>
        </w:rPr>
        <w:annotationRef/>
      </w:r>
      <w:r>
        <w:t>La numeración de capítulos y subcapítulos en artículo es opcional. Si la vas a utilizar, usa estos formatos para configurar cada uno de los niveles. Recuerda que el artículo, por su corta extensión, no lleva tabla de contenido, lista de tablas ni lista de figuras.</w:t>
      </w:r>
    </w:p>
    <w:p w14:paraId="56DD93DB" w14:textId="77777777" w:rsidR="003E66FC" w:rsidRDefault="003E66FC">
      <w:pPr>
        <w:pStyle w:val="Textocomentario"/>
      </w:pPr>
    </w:p>
    <w:p w14:paraId="4272670F" w14:textId="04F56787" w:rsidR="003E66FC" w:rsidRDefault="003E66FC">
      <w:pPr>
        <w:pStyle w:val="Textocomentario"/>
      </w:pPr>
      <w:r w:rsidRPr="005D799B">
        <w:rPr>
          <w:b/>
        </w:rPr>
        <w:t>Nivel</w:t>
      </w:r>
      <w:r>
        <w:rPr>
          <w:b/>
        </w:rPr>
        <w:t>es</w:t>
      </w:r>
      <w:r w:rsidRPr="005D799B">
        <w:rPr>
          <w:b/>
        </w:rPr>
        <w:t xml:space="preserve"> 1 </w:t>
      </w:r>
      <w:r>
        <w:rPr>
          <w:b/>
        </w:rPr>
        <w:t>Vancouver</w:t>
      </w:r>
      <w:r w:rsidRPr="005D799B">
        <w:rPr>
          <w:b/>
        </w:rPr>
        <w:t>:</w:t>
      </w:r>
      <w:r>
        <w:t xml:space="preserve"> número arábigo, centrado, negritas, minúsculas. Este estilo ya está configurado en: Inicio &gt; Nivel 1 Vanc</w:t>
      </w:r>
    </w:p>
  </w:comment>
  <w:comment w:id="37" w:author="Autor" w:initials="A">
    <w:p w14:paraId="52FA8482" w14:textId="6A33963E" w:rsidR="003E66FC" w:rsidRDefault="003E66FC" w:rsidP="00130F60">
      <w:pPr>
        <w:pStyle w:val="Textocomentario"/>
      </w:pPr>
      <w:r>
        <w:rPr>
          <w:rStyle w:val="Refdecomentario"/>
        </w:rPr>
        <w:annotationRef/>
      </w:r>
      <w:r>
        <w:t xml:space="preserve">La mayoría de capítulos enumerados </w:t>
      </w:r>
      <w:r>
        <w:rPr>
          <w:rStyle w:val="Refdecomentario"/>
        </w:rPr>
        <w:annotationRef/>
      </w:r>
      <w:r>
        <w:t>en esta plantilla hacen parte de una artículo estándar de investigación, pero cambiarán dependiendo del tipo de artículo (revisión, reflexión, etc.). Este título puede cambiar.</w:t>
      </w:r>
    </w:p>
  </w:comment>
  <w:comment w:id="39" w:author="Autor" w:initials="A">
    <w:p w14:paraId="14FE57AA" w14:textId="1E40BF96" w:rsidR="003E66FC" w:rsidRDefault="003E66FC">
      <w:pPr>
        <w:pStyle w:val="Textocomentario"/>
      </w:pPr>
      <w:r>
        <w:rPr>
          <w:rStyle w:val="Refdecomentario"/>
        </w:rPr>
        <w:annotationRef/>
      </w:r>
      <w:r w:rsidRPr="0023515A">
        <w:rPr>
          <w:b/>
        </w:rPr>
        <w:t>Nivel</w:t>
      </w:r>
      <w:r>
        <w:rPr>
          <w:b/>
        </w:rPr>
        <w:t>es</w:t>
      </w:r>
      <w:r w:rsidRPr="0023515A">
        <w:rPr>
          <w:b/>
        </w:rPr>
        <w:t xml:space="preserve"> 2 </w:t>
      </w:r>
      <w:r>
        <w:rPr>
          <w:b/>
        </w:rPr>
        <w:t>Vancouver</w:t>
      </w:r>
      <w:r>
        <w:t>: número arábigo, alineado a la izquierda, negritas, minúsculas. Este estilo ya está configurado en: Inicio &gt; Nivel 2 Vanc</w:t>
      </w:r>
    </w:p>
  </w:comment>
  <w:comment w:id="41" w:author="Autor" w:initials="A">
    <w:p w14:paraId="5E9937F7" w14:textId="3C75F440" w:rsidR="003E66FC" w:rsidRDefault="003E66FC" w:rsidP="00F646D2">
      <w:pPr>
        <w:pStyle w:val="Textocomentario"/>
      </w:pPr>
      <w:r>
        <w:rPr>
          <w:rStyle w:val="Refdecomentario"/>
        </w:rPr>
        <w:annotationRef/>
      </w:r>
      <w:r w:rsidRPr="0023515A">
        <w:rPr>
          <w:b/>
        </w:rPr>
        <w:t>Nivel</w:t>
      </w:r>
      <w:r>
        <w:rPr>
          <w:b/>
        </w:rPr>
        <w:t>es</w:t>
      </w:r>
      <w:r w:rsidRPr="0023515A">
        <w:rPr>
          <w:b/>
        </w:rPr>
        <w:t xml:space="preserve"> </w:t>
      </w:r>
      <w:r>
        <w:rPr>
          <w:b/>
        </w:rPr>
        <w:t>3</w:t>
      </w:r>
      <w:r w:rsidRPr="0023515A">
        <w:rPr>
          <w:b/>
        </w:rPr>
        <w:t xml:space="preserve"> </w:t>
      </w:r>
      <w:r>
        <w:rPr>
          <w:b/>
        </w:rPr>
        <w:t>Vancouver:</w:t>
      </w:r>
      <w:r w:rsidRPr="00E1641A">
        <w:rPr>
          <w:rFonts w:cs="Times New Roman"/>
          <w:szCs w:val="24"/>
        </w:rPr>
        <w:t xml:space="preserve"> </w:t>
      </w:r>
      <w:r>
        <w:t>número arábigo, alineado a la izquierda, negritas, cursivas, minúsculas. Este estilo ya está configurado en: Inicio &gt; Nivel 3 Vanc</w:t>
      </w:r>
    </w:p>
  </w:comment>
  <w:comment w:id="43" w:author="Autor" w:initials="A">
    <w:p w14:paraId="622CE88D" w14:textId="77777777" w:rsidR="003E66FC" w:rsidRDefault="003E66FC" w:rsidP="00F646D2">
      <w:pPr>
        <w:pStyle w:val="Textocomentario"/>
      </w:pPr>
      <w:r>
        <w:rPr>
          <w:rStyle w:val="Refdecomentario"/>
        </w:rPr>
        <w:annotationRef/>
      </w:r>
      <w:r w:rsidRPr="0023515A">
        <w:rPr>
          <w:b/>
        </w:rPr>
        <w:t>Nivel</w:t>
      </w:r>
      <w:r>
        <w:rPr>
          <w:b/>
        </w:rPr>
        <w:t>es</w:t>
      </w:r>
      <w:r w:rsidRPr="0023515A">
        <w:rPr>
          <w:b/>
        </w:rPr>
        <w:t xml:space="preserve"> </w:t>
      </w:r>
      <w:r>
        <w:rPr>
          <w:b/>
        </w:rPr>
        <w:t>4</w:t>
      </w:r>
      <w:r w:rsidRPr="0023515A">
        <w:rPr>
          <w:b/>
        </w:rPr>
        <w:t xml:space="preserve"> </w:t>
      </w:r>
      <w:r>
        <w:rPr>
          <w:b/>
        </w:rPr>
        <w:t>Vancouver</w:t>
      </w:r>
      <w:r>
        <w:t>: número arábigo, sangría 1.25, alineado a la izquierda, negritas, minúsculas, punto final, seguidos del texto.  Este estilo ya está configurado en: Inicio &gt; Nivel 4 Vanc</w:t>
      </w:r>
    </w:p>
    <w:p w14:paraId="649A03E8" w14:textId="53A3CC8E" w:rsidR="003E66FC" w:rsidRDefault="003E66FC" w:rsidP="00FB30BA">
      <w:pPr>
        <w:pStyle w:val="Textocomentario"/>
      </w:pPr>
      <w:r>
        <w:t>Seleccione nomenclatura y título &gt; Nivel 4 Vanc</w:t>
      </w:r>
    </w:p>
    <w:p w14:paraId="3704E89B" w14:textId="24678A11" w:rsidR="003E66FC" w:rsidRDefault="003E66FC" w:rsidP="004C0E37">
      <w:pPr>
        <w:pStyle w:val="PrrVanc"/>
      </w:pPr>
      <w:r>
        <w:t>Seleccione texto de párrafo &gt; Párr.Vanc</w:t>
      </w:r>
      <w:r>
        <w:rPr>
          <w:rStyle w:val="Refdecomentario"/>
        </w:rPr>
        <w:annotationRef/>
      </w:r>
    </w:p>
  </w:comment>
  <w:comment w:id="44" w:author="Autor" w:initials="A">
    <w:p w14:paraId="0196B61C" w14:textId="77777777" w:rsidR="003E66FC" w:rsidRDefault="003E66FC" w:rsidP="00F646D2">
      <w:pPr>
        <w:pStyle w:val="Textocomentario"/>
      </w:pPr>
      <w:r>
        <w:rPr>
          <w:rStyle w:val="Refdecomentario"/>
        </w:rPr>
        <w:annotationRef/>
      </w:r>
      <w:r w:rsidRPr="0023515A">
        <w:rPr>
          <w:b/>
        </w:rPr>
        <w:t>Nivel</w:t>
      </w:r>
      <w:r>
        <w:rPr>
          <w:b/>
        </w:rPr>
        <w:t>es</w:t>
      </w:r>
      <w:r w:rsidRPr="0023515A">
        <w:rPr>
          <w:b/>
        </w:rPr>
        <w:t xml:space="preserve"> </w:t>
      </w:r>
      <w:r>
        <w:rPr>
          <w:b/>
        </w:rPr>
        <w:t>5</w:t>
      </w:r>
      <w:r w:rsidRPr="0023515A">
        <w:rPr>
          <w:b/>
        </w:rPr>
        <w:t xml:space="preserve"> </w:t>
      </w:r>
      <w:r>
        <w:rPr>
          <w:b/>
        </w:rPr>
        <w:t>Vancouver</w:t>
      </w:r>
      <w:r>
        <w:t>: número arábigo, sangría 1.25, alineado a la izquierda, minúsculas, negritas, cursivas, punto final, seguidos del texto. Este estilo ya está configurado en: Inicio &gt; Nivel 5 Vanc</w:t>
      </w:r>
    </w:p>
    <w:p w14:paraId="1836649E" w14:textId="77777777" w:rsidR="003E66FC" w:rsidRDefault="003E66FC" w:rsidP="00F646D2">
      <w:pPr>
        <w:pStyle w:val="Textocomentario"/>
      </w:pPr>
    </w:p>
    <w:p w14:paraId="7F8BEB27" w14:textId="77777777" w:rsidR="003E66FC" w:rsidRDefault="003E66FC" w:rsidP="00DB1911">
      <w:pPr>
        <w:pStyle w:val="Textocomentario"/>
      </w:pPr>
      <w:r>
        <w:t>El texto descriptivo no va en la tabla de contenido, por lo tanto:</w:t>
      </w:r>
    </w:p>
    <w:p w14:paraId="35C92CE2" w14:textId="77777777" w:rsidR="003E66FC" w:rsidRDefault="003E66FC" w:rsidP="00DB1911">
      <w:pPr>
        <w:pStyle w:val="Textocomentario"/>
      </w:pPr>
      <w:r>
        <w:t>Seleccione nomenclatura y título &gt; Nivel 4 Vanc</w:t>
      </w:r>
    </w:p>
    <w:p w14:paraId="525C4F09" w14:textId="01CB9B5E" w:rsidR="003E66FC" w:rsidRDefault="003E66FC" w:rsidP="00DB1911">
      <w:pPr>
        <w:pStyle w:val="Textocomentario"/>
      </w:pPr>
      <w:r>
        <w:t>Seleccione texto de párrafo &gt; Párr.Vanc</w:t>
      </w:r>
      <w:r>
        <w:rPr>
          <w:rStyle w:val="Refdecomentario"/>
        </w:rPr>
        <w:annotationRef/>
      </w:r>
    </w:p>
  </w:comment>
  <w:comment w:id="45" w:author="Autor" w:initials="A">
    <w:p w14:paraId="745178A1" w14:textId="125F4111" w:rsidR="003E66FC" w:rsidRDefault="003E66FC" w:rsidP="00667840">
      <w:pPr>
        <w:pStyle w:val="Textocomentario"/>
      </w:pPr>
      <w:r>
        <w:rPr>
          <w:rStyle w:val="Refdecomentario"/>
        </w:rPr>
        <w:annotationRef/>
      </w:r>
      <w:r>
        <w:t>Ejemplo para listar ítems cortos, utiliza solo este tipo de viñeta y subtítulo en negrita: texto descriptivo.</w:t>
      </w:r>
    </w:p>
  </w:comment>
  <w:comment w:id="46" w:author="Autor" w:initials="A">
    <w:p w14:paraId="2721049B" w14:textId="77777777" w:rsidR="00DF1FA0" w:rsidRDefault="00DF1FA0" w:rsidP="00DF1FA0">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49" w:author="Autor" w:initials="A">
    <w:p w14:paraId="50BD102E" w14:textId="77777777" w:rsidR="0095720D" w:rsidRDefault="0095720D" w:rsidP="0095720D">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0022869D" w14:textId="77777777" w:rsidR="0095720D" w:rsidRDefault="0095720D" w:rsidP="0095720D">
      <w:pPr>
        <w:pStyle w:val="Textocomentario"/>
        <w:rPr>
          <w:rFonts w:cs="Times New Roman"/>
          <w:szCs w:val="24"/>
        </w:rPr>
      </w:pPr>
    </w:p>
    <w:p w14:paraId="4792D69A" w14:textId="77777777" w:rsidR="0095720D" w:rsidRDefault="0095720D" w:rsidP="0095720D">
      <w:pPr>
        <w:pStyle w:val="Textocomentario"/>
      </w:pPr>
      <w:r>
        <w:rPr>
          <w:rFonts w:cs="Times New Roman"/>
        </w:rPr>
        <w:t xml:space="preserve">Es mala idea elaborar citas y referencias “manualmente”, son altas las posibilidades de errores.  </w:t>
      </w:r>
    </w:p>
  </w:comment>
  <w:comment w:id="50" w:author="Autor" w:initials="A">
    <w:p w14:paraId="673FBA2C" w14:textId="77777777" w:rsidR="0095720D" w:rsidRPr="006F3FC2" w:rsidRDefault="0095720D" w:rsidP="0095720D">
      <w:pPr>
        <w:pStyle w:val="Textocomentario"/>
        <w:rPr>
          <w:vertAlign w:val="superscript"/>
        </w:rPr>
      </w:pPr>
      <w:r>
        <w:rPr>
          <w:rStyle w:val="Refdecomentario"/>
        </w:rPr>
        <w:annotationRef/>
      </w:r>
      <w:r>
        <w:t>También se permite el uso de superíndice en las citas Vancouver, ejemplo:</w:t>
      </w:r>
      <w:r>
        <w:br/>
        <w:t xml:space="preserve">Frase citada </w:t>
      </w:r>
      <w:r w:rsidRPr="006F3FC2">
        <w:rPr>
          <w:vertAlign w:val="superscript"/>
        </w:rPr>
        <w:t>1</w:t>
      </w:r>
      <w:r w:rsidRPr="00C37D08">
        <w:t>.</w:t>
      </w:r>
    </w:p>
  </w:comment>
  <w:comment w:id="51" w:author="Autor" w:initials="A">
    <w:p w14:paraId="12D60540" w14:textId="77777777" w:rsidR="0095720D" w:rsidRDefault="0095720D" w:rsidP="0095720D">
      <w:pPr>
        <w:pStyle w:val="Textocomentario"/>
      </w:pPr>
      <w:r>
        <w:rPr>
          <w:rStyle w:val="Refdecomentario"/>
        </w:rPr>
        <w:annotationRef/>
      </w:r>
      <w:r>
        <w:t>Es decir, abarca las fuentes 6, 7, 8 y 9</w:t>
      </w:r>
    </w:p>
  </w:comment>
  <w:comment w:id="52" w:author="Autor" w:initials="A">
    <w:p w14:paraId="379424DE" w14:textId="77777777" w:rsidR="0095720D" w:rsidRPr="00411DFC" w:rsidRDefault="0095720D" w:rsidP="0095720D">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y González).</w:t>
      </w:r>
    </w:p>
  </w:comment>
  <w:comment w:id="53" w:author="Autor" w:initials="A">
    <w:p w14:paraId="49573077" w14:textId="77777777" w:rsidR="0095720D" w:rsidRDefault="0095720D" w:rsidP="0095720D">
      <w:pPr>
        <w:pStyle w:val="Textocomentario"/>
      </w:pPr>
      <w:r>
        <w:rPr>
          <w:rStyle w:val="Refdecomentario"/>
        </w:rPr>
        <w:annotationRef/>
      </w:r>
      <w:r>
        <w:t>Cita textual o directa extensa, con 5 renglones o más (se omiten las comillas), bloque aparte, Arial 11 puntos, sangría a derecha e izquierda de 1.2 cms. Este estilo ya está preconfigurado en: Inicio &gt; CitaExtensa</w:t>
      </w:r>
    </w:p>
  </w:comment>
  <w:comment w:id="54" w:author="Autor" w:initials="A">
    <w:p w14:paraId="30EB1A93" w14:textId="77777777" w:rsidR="0095720D" w:rsidRDefault="0095720D" w:rsidP="0095720D">
      <w:pPr>
        <w:pStyle w:val="Textocomentario"/>
      </w:pPr>
      <w:r>
        <w:rPr>
          <w:rStyle w:val="Refdecomentario"/>
        </w:rPr>
        <w:annotationRef/>
      </w:r>
      <w:r>
        <w:t>Microsoft Word no tiene configurado por defecto el estilo Vancouver. Recomendamos la utilización de un gestor de referencias como Zotero, Mendeley, EndNote, etc.</w:t>
      </w:r>
    </w:p>
  </w:comment>
  <w:comment w:id="55" w:author="Autor" w:initials="A">
    <w:p w14:paraId="365A0D48" w14:textId="77777777" w:rsidR="00010503" w:rsidRDefault="00010503" w:rsidP="00010503">
      <w:pPr>
        <w:pStyle w:val="Textocomentario"/>
      </w:pPr>
      <w:r>
        <w:rPr>
          <w:rStyle w:val="Refdecomentario"/>
        </w:rPr>
        <w:annotationRef/>
      </w:r>
      <w:r>
        <w:t>Si tienes dudas, solicita asesoría en Biblioteca.</w:t>
      </w:r>
    </w:p>
  </w:comment>
  <w:comment w:id="56" w:author="Autor" w:initials="A">
    <w:p w14:paraId="1EF6EF5E" w14:textId="77777777" w:rsidR="00914BC1" w:rsidRDefault="00914BC1" w:rsidP="00914BC1">
      <w:pPr>
        <w:pStyle w:val="Textocomentario"/>
      </w:pPr>
      <w:r>
        <w:t>Para asignar una referencia cruzada:</w:t>
      </w:r>
    </w:p>
    <w:p w14:paraId="0249AB50" w14:textId="77777777" w:rsidR="00914BC1" w:rsidRDefault="00914BC1" w:rsidP="00914BC1">
      <w:pPr>
        <w:pStyle w:val="Textocomentario"/>
      </w:pPr>
    </w:p>
    <w:p w14:paraId="5F3DDE73" w14:textId="77777777" w:rsidR="00914BC1" w:rsidRDefault="00914BC1" w:rsidP="00914BC1">
      <w:pPr>
        <w:pStyle w:val="Textocomentario"/>
      </w:pPr>
      <w:r>
        <w:t>Referencias &gt; Referencia cruzada &gt; Tipo &gt; seleccionar Figura o Tabla &gt; Referencia a: solo rótulo y número &gt; Insertar</w:t>
      </w:r>
    </w:p>
    <w:p w14:paraId="638BB912" w14:textId="77777777" w:rsidR="00914BC1" w:rsidRDefault="00914BC1" w:rsidP="00914BC1">
      <w:pPr>
        <w:pStyle w:val="Textocomentario"/>
      </w:pPr>
    </w:p>
    <w:p w14:paraId="0247C979" w14:textId="77777777" w:rsidR="00914BC1" w:rsidRDefault="00914BC1" w:rsidP="00914BC1">
      <w:pPr>
        <w:pStyle w:val="Textocomentario"/>
      </w:pPr>
      <w:r>
        <w:rPr>
          <w:rStyle w:val="Refdecomentario"/>
        </w:rPr>
        <w:annotationRef/>
      </w:r>
      <w:r>
        <w:t xml:space="preserve">Luego, para seguir el hipervínculo hacia la tabla o figura: </w:t>
      </w:r>
    </w:p>
    <w:p w14:paraId="1708E9F2" w14:textId="77777777" w:rsidR="00914BC1" w:rsidRDefault="00914BC1" w:rsidP="00914BC1">
      <w:pPr>
        <w:pStyle w:val="Textocomentario"/>
      </w:pPr>
    </w:p>
    <w:p w14:paraId="4C03AB3A" w14:textId="77777777" w:rsidR="00914BC1" w:rsidRDefault="00914BC1" w:rsidP="00914BC1">
      <w:pPr>
        <w:pStyle w:val="Textocomentario"/>
      </w:pPr>
      <w:r>
        <w:t>Control + clic</w:t>
      </w:r>
    </w:p>
    <w:p w14:paraId="43CCB766" w14:textId="77777777" w:rsidR="00914BC1" w:rsidRDefault="00914BC1" w:rsidP="00914BC1">
      <w:pPr>
        <w:pStyle w:val="Textocomentario"/>
      </w:pPr>
    </w:p>
    <w:p w14:paraId="1FA48A0A" w14:textId="77777777" w:rsidR="00914BC1" w:rsidRDefault="00914BC1" w:rsidP="00914BC1">
      <w:pPr>
        <w:pStyle w:val="Textocomentario"/>
      </w:pPr>
      <w:r>
        <w:t>Este hipervínculo funciona en Word o en PDF.</w:t>
      </w:r>
    </w:p>
    <w:p w14:paraId="06506E23" w14:textId="77777777" w:rsidR="00914BC1" w:rsidRDefault="00914BC1" w:rsidP="00914BC1">
      <w:pPr>
        <w:pStyle w:val="Textocomentario"/>
      </w:pPr>
    </w:p>
  </w:comment>
  <w:comment w:id="60" w:author="Autor" w:initials="A">
    <w:p w14:paraId="7BF73C38" w14:textId="77777777" w:rsidR="0019233A" w:rsidRDefault="0019233A" w:rsidP="0019233A">
      <w:pPr>
        <w:pStyle w:val="Textocomentario"/>
        <w:jc w:val="left"/>
      </w:pPr>
      <w:r>
        <w:rPr>
          <w:rStyle w:val="Refdecomentario"/>
        </w:rPr>
        <w:annotationRef/>
      </w:r>
      <w:r>
        <w:t xml:space="preserve">Para asignar números consecutivos de tablas y formato: “Referencias” &gt; “Insertar título” &gt; “Tabla” &gt; Escribe título de tabla &gt; Aceptar. </w:t>
      </w:r>
    </w:p>
    <w:p w14:paraId="56CE26F4" w14:textId="77777777" w:rsidR="0019233A" w:rsidRDefault="0019233A" w:rsidP="0019233A">
      <w:pPr>
        <w:pStyle w:val="Textocomentario"/>
        <w:jc w:val="left"/>
      </w:pPr>
    </w:p>
    <w:p w14:paraId="3DB94D29" w14:textId="77777777" w:rsidR="0019233A" w:rsidRDefault="0019233A" w:rsidP="0019233A">
      <w:pPr>
        <w:pStyle w:val="Textocomentario"/>
        <w:jc w:val="left"/>
      </w:pPr>
      <w:r>
        <w:rPr>
          <w:b/>
          <w:bCs/>
        </w:rPr>
        <w:t>-</w:t>
      </w:r>
      <w:r>
        <w:t>Tamaño 12 puntos, alineado a la izquierda. Palabra Tabla y número arábigo consecutivo en negrita. Punto. Título de la tabla sin negritas.</w:t>
      </w:r>
    </w:p>
    <w:p w14:paraId="08D1F4AA" w14:textId="77777777" w:rsidR="0019233A" w:rsidRDefault="0019233A" w:rsidP="0019233A">
      <w:pPr>
        <w:pStyle w:val="Textocomentario"/>
        <w:jc w:val="left"/>
      </w:pPr>
    </w:p>
    <w:p w14:paraId="79A3DE45" w14:textId="77777777" w:rsidR="0019233A" w:rsidRDefault="0019233A" w:rsidP="0019233A">
      <w:pPr>
        <w:pStyle w:val="Textocomentario"/>
        <w:jc w:val="left"/>
      </w:pPr>
      <w:r>
        <w:t>-Tabla centrada, datos entre 9-12 puntos e interlineado entre 1.0 y 1.5 (dependiendo de la cantidad de texto y espacio que ocupan).</w:t>
      </w:r>
    </w:p>
    <w:p w14:paraId="1E92E5F8" w14:textId="77777777" w:rsidR="0019233A" w:rsidRDefault="0019233A" w:rsidP="0019233A">
      <w:pPr>
        <w:pStyle w:val="Textocomentario"/>
        <w:jc w:val="left"/>
      </w:pPr>
    </w:p>
    <w:p w14:paraId="048D19F6" w14:textId="77777777" w:rsidR="0019233A" w:rsidRDefault="0019233A" w:rsidP="0019233A">
      <w:pPr>
        <w:pStyle w:val="Textocomentario"/>
        <w:jc w:val="left"/>
      </w:pPr>
      <w:r>
        <w:t>-Procura que las tablas no queden “cortadas” entre una página a otra, es preferible que quede un espacio en blanco en página previa o siguiente.</w:t>
      </w:r>
    </w:p>
    <w:p w14:paraId="3429B50E" w14:textId="77777777" w:rsidR="0019233A" w:rsidRDefault="0019233A" w:rsidP="0019233A">
      <w:pPr>
        <w:pStyle w:val="Textocomentario"/>
        <w:jc w:val="left"/>
      </w:pPr>
    </w:p>
    <w:p w14:paraId="3F13A6E3" w14:textId="77777777" w:rsidR="0019233A" w:rsidRDefault="0019233A" w:rsidP="0019233A">
      <w:pPr>
        <w:pStyle w:val="Textocomentario"/>
        <w:jc w:val="left"/>
      </w:pPr>
      <w:r>
        <w:t>Si tienes dudas, solicita asesoría en la Biblioteca.</w:t>
      </w:r>
    </w:p>
  </w:comment>
  <w:comment w:id="63" w:author="Autor" w:initials="A">
    <w:p w14:paraId="57B458B4" w14:textId="77777777" w:rsidR="00694300" w:rsidRDefault="00694300" w:rsidP="00694300">
      <w:pPr>
        <w:pStyle w:val="Textocomentario"/>
      </w:pPr>
      <w:r>
        <w:rPr>
          <w:rStyle w:val="Refdecomentario"/>
        </w:rPr>
        <w:annotationRef/>
      </w:r>
      <w:r>
        <w:t>Las tablas pueden ser cuantitativas (tablas 1 y 2) y/o cualitativas (tabla 3), en ambos casos utilice el mismo formato y numeración consecutiva.</w:t>
      </w:r>
    </w:p>
    <w:p w14:paraId="3CBBD1AD" w14:textId="77777777" w:rsidR="00694300" w:rsidRDefault="00694300" w:rsidP="00694300">
      <w:pPr>
        <w:pStyle w:val="Textocomentario"/>
      </w:pPr>
    </w:p>
    <w:p w14:paraId="0C679CFD" w14:textId="77777777" w:rsidR="00694300" w:rsidRDefault="00694300" w:rsidP="00694300">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3 ejemplos.</w:t>
      </w:r>
    </w:p>
  </w:comment>
  <w:comment w:id="117" w:author="Autor" w:initials="A">
    <w:p w14:paraId="7D9C022D" w14:textId="77777777" w:rsidR="00EE539E" w:rsidRDefault="00EE539E" w:rsidP="00EE539E">
      <w:pPr>
        <w:pStyle w:val="Textocomentario"/>
        <w:jc w:val="left"/>
      </w:pPr>
      <w:r>
        <w:rPr>
          <w:rStyle w:val="Refdecomentario"/>
        </w:rPr>
        <w:annotationRef/>
      </w:r>
      <w:r>
        <w:t xml:space="preserve">Para asignar números consecutivos de figuras y formato: “Referencias” &gt; “Insertar título” &gt; “Figura” &gt; Escribe título de figura &gt; Aceptar. </w:t>
      </w:r>
    </w:p>
    <w:p w14:paraId="650C6298" w14:textId="77777777" w:rsidR="00EE539E" w:rsidRDefault="00EE539E" w:rsidP="00EE539E">
      <w:pPr>
        <w:pStyle w:val="Textocomentario"/>
        <w:jc w:val="left"/>
      </w:pPr>
    </w:p>
    <w:p w14:paraId="272F50F0" w14:textId="77777777" w:rsidR="00EE539E" w:rsidRDefault="00EE539E" w:rsidP="00EE539E">
      <w:pPr>
        <w:pStyle w:val="Textocomentario"/>
        <w:jc w:val="left"/>
      </w:pPr>
      <w:r>
        <w:t>-Tamaño 12 puntos, alineado a la izquierda. Palabra Figura y número arábigo consecutivo en negrita. Punto. Título de la figura sin negritas.</w:t>
      </w:r>
    </w:p>
    <w:p w14:paraId="5D40DA5B" w14:textId="77777777" w:rsidR="00EE539E" w:rsidRDefault="00EE539E" w:rsidP="00EE539E">
      <w:pPr>
        <w:pStyle w:val="Textocomentario"/>
        <w:jc w:val="left"/>
      </w:pPr>
      <w:r>
        <w:t>-Figura centrada, tamaño moderado y legible.</w:t>
      </w:r>
    </w:p>
    <w:p w14:paraId="1C05C6BA" w14:textId="77777777" w:rsidR="00EE539E" w:rsidRDefault="00EE539E" w:rsidP="00EE539E">
      <w:pPr>
        <w:pStyle w:val="Textocomentario"/>
        <w:jc w:val="left"/>
      </w:pPr>
    </w:p>
    <w:p w14:paraId="24A5961A" w14:textId="77777777" w:rsidR="00EE539E" w:rsidRDefault="00EE539E" w:rsidP="00EE539E">
      <w:pPr>
        <w:pStyle w:val="Textocomentario"/>
        <w:jc w:val="left"/>
      </w:pPr>
      <w:r>
        <w:t>Si tienes dudas, solicita asesoría en la Biblioteca</w:t>
      </w:r>
    </w:p>
  </w:comment>
  <w:comment w:id="118" w:author="Autor" w:initials="A">
    <w:p w14:paraId="7F7C36B0" w14:textId="77777777" w:rsidR="00EE539E" w:rsidRDefault="00EE539E" w:rsidP="00EE539E">
      <w:pPr>
        <w:pStyle w:val="Textocomentario"/>
      </w:pPr>
      <w:r>
        <w:rPr>
          <w:rStyle w:val="Refdecomentario"/>
        </w:rPr>
        <w:annotationRef/>
      </w:r>
      <w:r>
        <w:t>-Nota de figura en la parte inferior de la figura.</w:t>
      </w:r>
    </w:p>
    <w:p w14:paraId="5B4AF692" w14:textId="77777777" w:rsidR="00EE539E" w:rsidRDefault="00EE539E" w:rsidP="00EE539E">
      <w:pPr>
        <w:pStyle w:val="Textocomentario"/>
      </w:pPr>
      <w:r>
        <w:t>-Palabra nota en cursiva, tamaño 10 puntos.</w:t>
      </w:r>
    </w:p>
    <w:p w14:paraId="65E229F6" w14:textId="77777777" w:rsidR="00EE539E" w:rsidRDefault="00EE539E" w:rsidP="00EE539E">
      <w:pPr>
        <w:pStyle w:val="Textocomentario"/>
      </w:pPr>
      <w:r>
        <w:t>-Texto de nota en tamaño 10 puntos, justificado, punto final.</w:t>
      </w:r>
    </w:p>
    <w:p w14:paraId="3070A3ED" w14:textId="77777777" w:rsidR="00EE539E" w:rsidRDefault="00EE539E" w:rsidP="00EE539E">
      <w:pPr>
        <w:pStyle w:val="Textocomentario"/>
      </w:pPr>
      <w:r>
        <w:t>-Si la figura es de tu completa autoría, NO es necesario colocar la leyenda “Elaboración propia”. Si la figura no es propia, se hace necesario citar la respectiva fuente según las citas Vancouver.</w:t>
      </w:r>
    </w:p>
  </w:comment>
  <w:comment w:id="124" w:author="Autor" w:initials="A">
    <w:p w14:paraId="64CFD426" w14:textId="77777777" w:rsidR="003E66FC" w:rsidRPr="00411DFC" w:rsidRDefault="003E66FC" w:rsidP="008B0D1C">
      <w:pPr>
        <w:pStyle w:val="Textocomentario"/>
      </w:pPr>
      <w:r w:rsidRPr="00411DFC">
        <w:rPr>
          <w:rStyle w:val="Refdecomentario"/>
          <w:sz w:val="20"/>
        </w:rPr>
        <w:annotationRef/>
      </w:r>
      <w:r w:rsidRPr="00411DFC">
        <w:rPr>
          <w:rStyle w:val="Refdecomentario"/>
          <w:sz w:val="20"/>
        </w:rPr>
        <w:annotationRef/>
      </w:r>
      <w:r>
        <w:rPr>
          <w:rFonts w:cs="Times New Roman"/>
        </w:rPr>
        <w:t xml:space="preserve">No tiene nomenclatura. </w:t>
      </w:r>
      <w:r>
        <w:rPr>
          <w:rStyle w:val="Refdecomentario"/>
        </w:rPr>
        <w:annotationRef/>
      </w:r>
      <w:r>
        <w:rPr>
          <w:rStyle w:val="Refdecomentario"/>
        </w:rPr>
        <w:annotationRef/>
      </w:r>
      <w:r>
        <w:rPr>
          <w:rFonts w:cs="Times New Roman"/>
        </w:rPr>
        <w:t>F</w:t>
      </w:r>
      <w:r w:rsidRPr="00120AFD">
        <w:rPr>
          <w:rFonts w:cs="Times New Roman"/>
        </w:rPr>
        <w:t>uentes consultadas</w:t>
      </w:r>
      <w:r>
        <w:rPr>
          <w:rFonts w:cs="Times New Roman"/>
        </w:rPr>
        <w:t xml:space="preserve"> en orden de aparición dentro del texto</w:t>
      </w:r>
      <w:r w:rsidRPr="00120AFD">
        <w:rPr>
          <w:rFonts w:cs="Times New Roman"/>
        </w:rPr>
        <w:t>.</w:t>
      </w:r>
      <w:r w:rsidRPr="0031785E">
        <w:t xml:space="preserve"> </w:t>
      </w:r>
      <w:r w:rsidRPr="0031785E">
        <w:rPr>
          <w:rFonts w:cs="Times New Roman"/>
        </w:rPr>
        <w:t>Todas, sin excepción, deben estar citadas dentro del texto</w:t>
      </w:r>
      <w:r w:rsidRPr="00411DFC">
        <w:rPr>
          <w:rFonts w:cs="Times New Roman"/>
        </w:rPr>
        <w:t>. Se recomienda utilizar herramientas digitales que las generan automáticamente, tales como Microsoft Word</w:t>
      </w:r>
      <w:r>
        <w:rPr>
          <w:rFonts w:cs="Times New Roman"/>
        </w:rPr>
        <w:t xml:space="preserve"> o Mendeley (recomendado y preferido). Es mala idea elaborar citas y referencias “manualmente”, son altas las posibilidades de errores.</w:t>
      </w:r>
    </w:p>
  </w:comment>
  <w:comment w:id="125" w:author="Autor" w:initials="A">
    <w:p w14:paraId="197EB682" w14:textId="77777777" w:rsidR="003629B5" w:rsidRDefault="003629B5" w:rsidP="003629B5">
      <w:pPr>
        <w:pStyle w:val="Textocomentario"/>
      </w:pPr>
      <w:r>
        <w:rPr>
          <w:rStyle w:val="Refdecomentario"/>
        </w:rPr>
        <w:annotationRef/>
      </w:r>
      <w:r>
        <w:t>Capítulo o sección de libro</w:t>
      </w:r>
    </w:p>
  </w:comment>
  <w:comment w:id="126" w:author="Autor" w:initials="A">
    <w:p w14:paraId="2D2C4BBB" w14:textId="77777777" w:rsidR="004B16F2" w:rsidRDefault="003629B5" w:rsidP="004B16F2">
      <w:pPr>
        <w:pStyle w:val="Textocomentario"/>
        <w:jc w:val="left"/>
      </w:pPr>
      <w:r>
        <w:rPr>
          <w:rStyle w:val="Refdecomentario"/>
        </w:rPr>
        <w:annotationRef/>
      </w:r>
      <w:r w:rsidR="004B16F2">
        <w:t xml:space="preserve">Página web sin año. Recortar enlaces largos con </w:t>
      </w:r>
      <w:hyperlink r:id="rId4" w:history="1">
        <w:r w:rsidR="004B16F2" w:rsidRPr="00AB5DA9">
          <w:rPr>
            <w:rStyle w:val="Hipervnculo"/>
          </w:rPr>
          <w:t>https://tinyurl.com/</w:t>
        </w:r>
      </w:hyperlink>
    </w:p>
  </w:comment>
  <w:comment w:id="127" w:author="Autor" w:initials="A">
    <w:p w14:paraId="176208BF" w14:textId="49F87642" w:rsidR="003629B5" w:rsidRDefault="003629B5" w:rsidP="003629B5">
      <w:pPr>
        <w:pStyle w:val="Textocomentario"/>
        <w:rPr>
          <w:rFonts w:eastAsia="Times New Roman" w:cs="Times New Roman"/>
          <w:szCs w:val="24"/>
          <w:lang w:eastAsia="es-CO"/>
        </w:rPr>
      </w:pPr>
      <w:r>
        <w:rPr>
          <w:rStyle w:val="Refdecomentario"/>
        </w:rPr>
        <w:annotationRef/>
      </w:r>
      <w:r>
        <w:t>Artículo de revista</w:t>
      </w:r>
      <w:r w:rsidRPr="00411DFC">
        <w:rPr>
          <w:rStyle w:val="Refdecomentario"/>
          <w:sz w:val="20"/>
        </w:rPr>
        <w:annotationRef/>
      </w:r>
      <w:r>
        <w:t xml:space="preserve">. Nótese que los títulos de revistas se abrevian: </w:t>
      </w:r>
      <w:r w:rsidRPr="00536FBF">
        <w:rPr>
          <w:rFonts w:eastAsia="Times New Roman" w:cs="Times New Roman"/>
          <w:szCs w:val="24"/>
          <w:lang w:eastAsia="es-CO"/>
        </w:rPr>
        <w:t>Am J Public Health</w:t>
      </w:r>
    </w:p>
    <w:p w14:paraId="26F649A0" w14:textId="44DA3F14" w:rsidR="003629B5" w:rsidRDefault="003629B5" w:rsidP="003629B5">
      <w:pPr>
        <w:pStyle w:val="Textocomentario"/>
      </w:pPr>
      <w:r>
        <w:t>Mendeley abrevia los títulos de revista de forma automática.</w:t>
      </w:r>
      <w:r w:rsidR="00F8193D">
        <w:t xml:space="preserve"> Si el DOI es largo, recortar con </w:t>
      </w:r>
      <w:r w:rsidR="00F8193D" w:rsidRPr="00B16F44">
        <w:t>http://shortdoi.org/</w:t>
      </w:r>
    </w:p>
  </w:comment>
  <w:comment w:id="128" w:author="Autor" w:initials="A">
    <w:p w14:paraId="5173487B" w14:textId="77777777" w:rsidR="004B16F2" w:rsidRDefault="003629B5" w:rsidP="004B16F2">
      <w:pPr>
        <w:pStyle w:val="Textocomentario"/>
        <w:jc w:val="left"/>
      </w:pPr>
      <w:r>
        <w:rPr>
          <w:rStyle w:val="Refdecomentario"/>
        </w:rPr>
        <w:annotationRef/>
      </w:r>
      <w:r w:rsidR="004B16F2">
        <w:t xml:space="preserve">Página web, blog. Recortar enlaces largos con </w:t>
      </w:r>
      <w:hyperlink r:id="rId5" w:history="1">
        <w:r w:rsidR="004B16F2" w:rsidRPr="00F17BA2">
          <w:rPr>
            <w:rStyle w:val="Hipervnculo"/>
          </w:rPr>
          <w:t>https://tinyurl.com/</w:t>
        </w:r>
      </w:hyperlink>
    </w:p>
  </w:comment>
  <w:comment w:id="129" w:author="Autor" w:initials="A">
    <w:p w14:paraId="4EB069DA" w14:textId="41677304" w:rsidR="003629B5" w:rsidRDefault="003629B5" w:rsidP="003629B5">
      <w:pPr>
        <w:pStyle w:val="Textocomentario"/>
      </w:pPr>
      <w:r>
        <w:rPr>
          <w:rStyle w:val="Refdecomentario"/>
        </w:rPr>
        <w:annotationRef/>
      </w:r>
      <w:r>
        <w:t>Película, documental, serie, programa de TV</w:t>
      </w:r>
    </w:p>
  </w:comment>
  <w:comment w:id="130" w:author="Autor" w:initials="A">
    <w:p w14:paraId="60D9C1DC" w14:textId="77777777" w:rsidR="003629B5" w:rsidRDefault="003629B5" w:rsidP="003629B5">
      <w:pPr>
        <w:pStyle w:val="Textocomentario"/>
      </w:pPr>
      <w:r>
        <w:rPr>
          <w:rStyle w:val="Refdecomentario"/>
        </w:rPr>
        <w:annotationRef/>
      </w:r>
      <w:r>
        <w:t>Norma</w:t>
      </w:r>
    </w:p>
  </w:comment>
  <w:comment w:id="131" w:author="Autor" w:initials="A">
    <w:p w14:paraId="1CEF03D1" w14:textId="77777777" w:rsidR="004B16F2" w:rsidRDefault="003629B5" w:rsidP="004B16F2">
      <w:pPr>
        <w:pStyle w:val="Textocomentario"/>
        <w:jc w:val="left"/>
      </w:pPr>
      <w:r>
        <w:rPr>
          <w:rStyle w:val="Refdecomentario"/>
        </w:rPr>
        <w:annotationRef/>
      </w:r>
      <w:r w:rsidR="004B16F2">
        <w:t xml:space="preserve">Artículo de periódico. Recortar enlaces largos con </w:t>
      </w:r>
      <w:hyperlink r:id="rId6" w:history="1">
        <w:r w:rsidR="004B16F2" w:rsidRPr="00A665AB">
          <w:rPr>
            <w:rStyle w:val="Hipervnculo"/>
          </w:rPr>
          <w:t>https://tinyurl.com/</w:t>
        </w:r>
      </w:hyperlink>
    </w:p>
  </w:comment>
  <w:comment w:id="132" w:author="Autor" w:initials="A">
    <w:p w14:paraId="18723C2D" w14:textId="7472D55A" w:rsidR="003629B5" w:rsidRDefault="003629B5" w:rsidP="003629B5">
      <w:pPr>
        <w:pStyle w:val="Textocomentario"/>
      </w:pPr>
      <w:r>
        <w:rPr>
          <w:rStyle w:val="Refdecomentario"/>
        </w:rPr>
        <w:annotationRef/>
      </w:r>
      <w:r>
        <w:rPr>
          <w:rFonts w:cs="Times New Roman"/>
          <w:szCs w:val="24"/>
        </w:rPr>
        <w:t>Trabajos de grado, tesis, disertaciones</w:t>
      </w:r>
    </w:p>
  </w:comment>
  <w:comment w:id="133" w:author="Autor" w:initials="A">
    <w:p w14:paraId="717B3641" w14:textId="77777777" w:rsidR="003629B5" w:rsidRDefault="003629B5" w:rsidP="003629B5">
      <w:pPr>
        <w:pStyle w:val="Textocomentario"/>
      </w:pPr>
      <w:r>
        <w:rPr>
          <w:rStyle w:val="Refdecomentario"/>
        </w:rPr>
        <w:annotationRef/>
      </w:r>
      <w:r>
        <w:t>Conferencia, ponencia, póster</w:t>
      </w:r>
    </w:p>
  </w:comment>
  <w:comment w:id="134" w:author="Autor" w:initials="A">
    <w:p w14:paraId="1EDD4663" w14:textId="77777777" w:rsidR="004B16F2" w:rsidRDefault="003629B5" w:rsidP="004B16F2">
      <w:pPr>
        <w:pStyle w:val="Textocomentario"/>
        <w:jc w:val="left"/>
      </w:pPr>
      <w:r>
        <w:rPr>
          <w:rStyle w:val="Refdecomentario"/>
        </w:rPr>
        <w:annotationRef/>
      </w:r>
      <w:r w:rsidR="004B16F2">
        <w:t xml:space="preserve">Artículo de revista exclusivamente en línea. Recortar enlaces largos con </w:t>
      </w:r>
      <w:hyperlink r:id="rId7" w:history="1">
        <w:r w:rsidR="004B16F2" w:rsidRPr="00AF4A3B">
          <w:rPr>
            <w:rStyle w:val="Hipervnculo"/>
          </w:rPr>
          <w:t>https://tinyurl.com/</w:t>
        </w:r>
      </w:hyperlink>
    </w:p>
  </w:comment>
  <w:comment w:id="135" w:author="Autor" w:initials="A">
    <w:p w14:paraId="0ED9F09A" w14:textId="5FA7F2F4" w:rsidR="003E66FC" w:rsidRDefault="003E66FC" w:rsidP="00E937E9">
      <w:pPr>
        <w:pStyle w:val="Textocomentario"/>
      </w:pPr>
      <w:r>
        <w:rPr>
          <w:rStyle w:val="Refdecomentario"/>
        </w:rPr>
        <w:annotationRef/>
      </w:r>
      <w:r w:rsidRPr="00611283">
        <w:rPr>
          <w:b/>
          <w:color w:val="FF0000"/>
        </w:rPr>
        <w:t>Recuerd</w:t>
      </w:r>
      <w:r>
        <w:rPr>
          <w:b/>
          <w:color w:val="FF0000"/>
        </w:rPr>
        <w:t>a</w:t>
      </w:r>
      <w:r w:rsidRPr="00611283">
        <w:rPr>
          <w:b/>
          <w:color w:val="FF0000"/>
        </w:rPr>
        <w:t xml:space="preserve"> eliminar los comentarios</w:t>
      </w:r>
      <w:r w:rsidRPr="00611283">
        <w:rPr>
          <w:color w:val="FF0000"/>
        </w:rPr>
        <w:t xml:space="preserve"> </w:t>
      </w:r>
      <w:r>
        <w:t>(no lo hagas uno a uno); después de leerlos todos, puedes eliminarlos masivamente, así:</w:t>
      </w:r>
    </w:p>
    <w:p w14:paraId="59F00FFF" w14:textId="77777777" w:rsidR="003E66FC" w:rsidRDefault="003E66FC" w:rsidP="00E937E9">
      <w:pPr>
        <w:pStyle w:val="Textocomentario"/>
      </w:pPr>
    </w:p>
    <w:p w14:paraId="6731CF78" w14:textId="69A2917C" w:rsidR="003E66FC" w:rsidRDefault="003E66FC" w:rsidP="00E937E9">
      <w:pPr>
        <w:pStyle w:val="Textocomentario"/>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84FFBB3" w15:done="0"/>
  <w15:commentEx w15:paraId="78E76559" w15:done="0"/>
  <w15:commentEx w15:paraId="1997FE12" w15:done="0"/>
  <w15:commentEx w15:paraId="0406BCD9" w15:done="0"/>
  <w15:commentEx w15:paraId="48DDC068" w15:done="0"/>
  <w15:commentEx w15:paraId="7056DDEE" w15:done="0"/>
  <w15:commentEx w15:paraId="4649C0C9" w15:done="0"/>
  <w15:commentEx w15:paraId="753F219D" w15:done="0"/>
  <w15:commentEx w15:paraId="4A03C8B3" w15:done="0"/>
  <w15:commentEx w15:paraId="11F97B66" w15:done="0"/>
  <w15:commentEx w15:paraId="5A5CA241" w15:done="0"/>
  <w15:commentEx w15:paraId="63B0A657" w15:done="0"/>
  <w15:commentEx w15:paraId="169CB2F5" w15:done="0"/>
  <w15:commentEx w15:paraId="290CAD95" w15:done="0"/>
  <w15:commentEx w15:paraId="05AC983C" w15:done="0"/>
  <w15:commentEx w15:paraId="31764C9B" w15:done="0"/>
  <w15:commentEx w15:paraId="612F3C53" w15:done="0"/>
  <w15:commentEx w15:paraId="5045ADD9" w15:done="0"/>
  <w15:commentEx w15:paraId="6E8B7329" w15:done="0"/>
  <w15:commentEx w15:paraId="43B72B80" w15:done="0"/>
  <w15:commentEx w15:paraId="6C62126C" w15:done="0"/>
  <w15:commentEx w15:paraId="4272670F" w15:done="0"/>
  <w15:commentEx w15:paraId="52FA8482" w15:done="0"/>
  <w15:commentEx w15:paraId="14FE57AA" w15:done="0"/>
  <w15:commentEx w15:paraId="5E9937F7" w15:done="0"/>
  <w15:commentEx w15:paraId="3704E89B" w15:done="0"/>
  <w15:commentEx w15:paraId="525C4F09" w15:done="0"/>
  <w15:commentEx w15:paraId="745178A1" w15:done="0"/>
  <w15:commentEx w15:paraId="2721049B" w15:done="0"/>
  <w15:commentEx w15:paraId="4792D69A" w15:done="0"/>
  <w15:commentEx w15:paraId="673FBA2C" w15:done="0"/>
  <w15:commentEx w15:paraId="12D60540" w15:done="0"/>
  <w15:commentEx w15:paraId="379424DE" w15:done="0"/>
  <w15:commentEx w15:paraId="49573077" w15:done="0"/>
  <w15:commentEx w15:paraId="30EB1A93" w15:done="0"/>
  <w15:commentEx w15:paraId="365A0D48" w15:done="0"/>
  <w15:commentEx w15:paraId="06506E23" w15:done="0"/>
  <w15:commentEx w15:paraId="3F13A6E3" w15:done="0"/>
  <w15:commentEx w15:paraId="0C679CFD" w15:done="0"/>
  <w15:commentEx w15:paraId="24A5961A" w15:done="0"/>
  <w15:commentEx w15:paraId="3070A3ED" w15:done="0"/>
  <w15:commentEx w15:paraId="64CFD426" w15:done="0"/>
  <w15:commentEx w15:paraId="197EB682" w15:done="0"/>
  <w15:commentEx w15:paraId="2D2C4BBB" w15:done="0"/>
  <w15:commentEx w15:paraId="26F649A0" w15:done="0"/>
  <w15:commentEx w15:paraId="5173487B" w15:done="0"/>
  <w15:commentEx w15:paraId="4EB069DA" w15:done="0"/>
  <w15:commentEx w15:paraId="60D9C1DC" w15:done="0"/>
  <w15:commentEx w15:paraId="1CEF03D1" w15:done="0"/>
  <w15:commentEx w15:paraId="18723C2D" w15:done="0"/>
  <w15:commentEx w15:paraId="717B3641" w15:done="0"/>
  <w15:commentEx w15:paraId="1EDD4663" w15:done="0"/>
  <w15:commentEx w15:paraId="6731CF7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84FFBB3" w16cid:durableId="4CC56C8C"/>
  <w16cid:commentId w16cid:paraId="78E76559" w16cid:durableId="53109A0D"/>
  <w16cid:commentId w16cid:paraId="1997FE12" w16cid:durableId="2338213D"/>
  <w16cid:commentId w16cid:paraId="0406BCD9" w16cid:durableId="4A3534AB"/>
  <w16cid:commentId w16cid:paraId="48DDC068" w16cid:durableId="23382049"/>
  <w16cid:commentId w16cid:paraId="7056DDEE" w16cid:durableId="00B935D1"/>
  <w16cid:commentId w16cid:paraId="4649C0C9" w16cid:durableId="23E0A4AB"/>
  <w16cid:commentId w16cid:paraId="753F219D" w16cid:durableId="23382140"/>
  <w16cid:commentId w16cid:paraId="4A03C8B3" w16cid:durableId="1DE48089"/>
  <w16cid:commentId w16cid:paraId="11F97B66" w16cid:durableId="23382141"/>
  <w16cid:commentId w16cid:paraId="5A5CA241" w16cid:durableId="23382142"/>
  <w16cid:commentId w16cid:paraId="63B0A657" w16cid:durableId="23E22ECF"/>
  <w16cid:commentId w16cid:paraId="169CB2F5" w16cid:durableId="234693ED"/>
  <w16cid:commentId w16cid:paraId="290CAD95" w16cid:durableId="23FD9BFD"/>
  <w16cid:commentId w16cid:paraId="05AC983C" w16cid:durableId="23382149"/>
  <w16cid:commentId w16cid:paraId="31764C9B" w16cid:durableId="2338214A"/>
  <w16cid:commentId w16cid:paraId="612F3C53" w16cid:durableId="2338214B"/>
  <w16cid:commentId w16cid:paraId="5045ADD9" w16cid:durableId="2338214C"/>
  <w16cid:commentId w16cid:paraId="6E8B7329" w16cid:durableId="235390AE"/>
  <w16cid:commentId w16cid:paraId="43B72B80" w16cid:durableId="2338214D"/>
  <w16cid:commentId w16cid:paraId="6C62126C" w16cid:durableId="233821D3"/>
  <w16cid:commentId w16cid:paraId="4272670F" w16cid:durableId="23382150"/>
  <w16cid:commentId w16cid:paraId="52FA8482" w16cid:durableId="23382151"/>
  <w16cid:commentId w16cid:paraId="14FE57AA" w16cid:durableId="23382152"/>
  <w16cid:commentId w16cid:paraId="5E9937F7" w16cid:durableId="23382153"/>
  <w16cid:commentId w16cid:paraId="3704E89B" w16cid:durableId="23382154"/>
  <w16cid:commentId w16cid:paraId="525C4F09" w16cid:durableId="23382155"/>
  <w16cid:commentId w16cid:paraId="745178A1" w16cid:durableId="23382156"/>
  <w16cid:commentId w16cid:paraId="2721049B" w16cid:durableId="2353D3C3"/>
  <w16cid:commentId w16cid:paraId="4792D69A" w16cid:durableId="23381FDF"/>
  <w16cid:commentId w16cid:paraId="673FBA2C" w16cid:durableId="2359167A"/>
  <w16cid:commentId w16cid:paraId="12D60540" w16cid:durableId="23567EDB"/>
  <w16cid:commentId w16cid:paraId="379424DE" w16cid:durableId="23381FE0"/>
  <w16cid:commentId w16cid:paraId="49573077" w16cid:durableId="242084B0"/>
  <w16cid:commentId w16cid:paraId="30EB1A93" w16cid:durableId="23591DEC"/>
  <w16cid:commentId w16cid:paraId="365A0D48" w16cid:durableId="235FAE13"/>
  <w16cid:commentId w16cid:paraId="06506E23" w16cid:durableId="236655B1"/>
  <w16cid:commentId w16cid:paraId="3F13A6E3" w16cid:durableId="2368B566"/>
  <w16cid:commentId w16cid:paraId="0C679CFD" w16cid:durableId="2368B5BD"/>
  <w16cid:commentId w16cid:paraId="24A5961A" w16cid:durableId="236641A8"/>
  <w16cid:commentId w16cid:paraId="3070A3ED" w16cid:durableId="236641BE"/>
  <w16cid:commentId w16cid:paraId="64CFD426" w16cid:durableId="23382161"/>
  <w16cid:commentId w16cid:paraId="197EB682" w16cid:durableId="2374CE0E"/>
  <w16cid:commentId w16cid:paraId="2D2C4BBB" w16cid:durableId="2374CF0A"/>
  <w16cid:commentId w16cid:paraId="26F649A0" w16cid:durableId="2374CF34"/>
  <w16cid:commentId w16cid:paraId="5173487B" w16cid:durableId="2374CF6E"/>
  <w16cid:commentId w16cid:paraId="4EB069DA" w16cid:durableId="2374CF80"/>
  <w16cid:commentId w16cid:paraId="60D9C1DC" w16cid:durableId="2374CF8A"/>
  <w16cid:commentId w16cid:paraId="1CEF03D1" w16cid:durableId="2374CF9B"/>
  <w16cid:commentId w16cid:paraId="18723C2D" w16cid:durableId="2374CFAB"/>
  <w16cid:commentId w16cid:paraId="717B3641" w16cid:durableId="2374CFBB"/>
  <w16cid:commentId w16cid:paraId="1EDD4663" w16cid:durableId="2374CFCB"/>
  <w16cid:commentId w16cid:paraId="6731CF78" w16cid:durableId="233821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8FEAE5" w14:textId="77777777" w:rsidR="00923307" w:rsidRDefault="00923307" w:rsidP="00237190">
      <w:pPr>
        <w:spacing w:line="240" w:lineRule="auto"/>
      </w:pPr>
      <w:r>
        <w:separator/>
      </w:r>
    </w:p>
  </w:endnote>
  <w:endnote w:type="continuationSeparator" w:id="0">
    <w:p w14:paraId="70ACD096" w14:textId="77777777" w:rsidR="00923307" w:rsidRDefault="00923307" w:rsidP="00237190">
      <w:pPr>
        <w:spacing w:line="240" w:lineRule="auto"/>
      </w:pPr>
      <w:r>
        <w:continuationSeparator/>
      </w:r>
    </w:p>
  </w:endnote>
  <w:endnote w:type="continuationNotice" w:id="1">
    <w:p w14:paraId="77214F19" w14:textId="77777777" w:rsidR="00923307" w:rsidRDefault="0092330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E227C7" w14:textId="77777777" w:rsidR="00923307" w:rsidRDefault="00923307" w:rsidP="00237190">
      <w:pPr>
        <w:spacing w:line="240" w:lineRule="auto"/>
      </w:pPr>
      <w:r>
        <w:separator/>
      </w:r>
    </w:p>
  </w:footnote>
  <w:footnote w:type="continuationSeparator" w:id="0">
    <w:p w14:paraId="197DF699" w14:textId="77777777" w:rsidR="00923307" w:rsidRDefault="00923307" w:rsidP="00237190">
      <w:pPr>
        <w:spacing w:line="240" w:lineRule="auto"/>
      </w:pPr>
      <w:r>
        <w:continuationSeparator/>
      </w:r>
    </w:p>
  </w:footnote>
  <w:footnote w:type="continuationNotice" w:id="1">
    <w:p w14:paraId="4FDA780F" w14:textId="77777777" w:rsidR="00923307" w:rsidRDefault="00923307">
      <w:pPr>
        <w:spacing w:line="240" w:lineRule="auto"/>
      </w:pPr>
    </w:p>
  </w:footnote>
  <w:footnote w:id="2">
    <w:p w14:paraId="68605983" w14:textId="6F0CB3AE" w:rsidR="00C50648" w:rsidRPr="00C50648" w:rsidRDefault="00C50648">
      <w:pPr>
        <w:pStyle w:val="Textonotapie"/>
        <w:rPr>
          <w:lang w:val="es-MX"/>
        </w:rPr>
      </w:pPr>
      <w:r>
        <w:rPr>
          <w:rStyle w:val="Refdenotaalpie"/>
        </w:rPr>
        <w:footnoteRef/>
      </w:r>
      <w:r>
        <w:t xml:space="preserve"> </w:t>
      </w:r>
      <w:r w:rsidRPr="00C50648">
        <w:rPr>
          <w:rFonts w:ascii="Arial" w:hAnsi="Arial" w:cs="Arial"/>
          <w:sz w:val="20"/>
        </w:rPr>
        <w:t>En los pies de página se incluyen notas aclaratorias que se utilizan para complementar información del texto, procura que sean fragmentos cortos para no distraer al lector. Se recomienda el uso de los números romanos en minúscula, los cuales ya están configurados de forma predeterminada en esta plantilla. Asígnalos así: Referencias &gt; Insertar nota al pie. Microsoft Word asigna automáticamente los números romanos en minúscula (i, ii, iii, etc.). No se utilizan números arábigos (1, 2, 3, etc.), pues podrían causar confusión con el sistema de citas y referencias de Vancouver: (1), (2), (3), etc. Formato: Arial 10, justificado, interlineado 1.0.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23987B" w14:textId="6D998DAB" w:rsidR="003E66FC" w:rsidRDefault="002E5555" w:rsidP="002E5555">
    <w:pPr>
      <w:pStyle w:val="Encabezado"/>
      <w:tabs>
        <w:tab w:val="left" w:pos="1272"/>
      </w:tabs>
    </w:pPr>
    <w:r>
      <w:tab/>
    </w:r>
    <w:r>
      <w:tab/>
    </w:r>
  </w:p>
  <w:p w14:paraId="4C3F9CFC" w14:textId="77777777" w:rsidR="003E66FC" w:rsidRDefault="003E66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7266D5" w14:textId="6376B810" w:rsidR="00236742" w:rsidRPr="00AF6932" w:rsidRDefault="00AE086A" w:rsidP="008F6C8C">
    <w:pPr>
      <w:pStyle w:val="Encabezado"/>
      <w:jc w:val="left"/>
      <w:rPr>
        <w:rFonts w:ascii="Arial" w:hAnsi="Arial" w:cs="Arial"/>
        <w:sz w:val="20"/>
        <w:szCs w:val="20"/>
      </w:rPr>
    </w:pPr>
    <w:r w:rsidRPr="00AF6932">
      <w:rPr>
        <w:rFonts w:ascii="Arial" w:hAnsi="Arial" w:cs="Arial"/>
        <w:sz w:val="20"/>
        <w:szCs w:val="20"/>
      </w:rPr>
      <w:t>N</w:t>
    </w:r>
    <w:r w:rsidRPr="00AF6932">
      <w:rPr>
        <w:rStyle w:val="Refdecomentario"/>
        <w:sz w:val="20"/>
        <w:szCs w:val="20"/>
      </w:rPr>
      <w:annotationRef/>
    </w:r>
    <w:r w:rsidRPr="00AF6932">
      <w:rPr>
        <w:rFonts w:ascii="Arial" w:hAnsi="Arial" w:cs="Arial"/>
        <w:sz w:val="20"/>
        <w:szCs w:val="20"/>
      </w:rPr>
      <w:t>EUROCINÉTICA Y BIOADAPTACIÓN CELULAR</w:t>
    </w:r>
    <w:r w:rsidR="00DB1C0F">
      <w:rPr>
        <w:rFonts w:ascii="Arial" w:hAnsi="Arial" w:cs="Arial"/>
        <w:sz w:val="20"/>
        <w:szCs w:val="20"/>
      </w:rPr>
      <w:t>:</w:t>
    </w:r>
    <w:r w:rsidR="00AF6932">
      <w:rPr>
        <w:rFonts w:ascii="Arial" w:hAnsi="Arial" w:cs="Arial"/>
        <w:sz w:val="20"/>
        <w:szCs w:val="20"/>
      </w:rPr>
      <w:t xml:space="preserve"> </w:t>
    </w:r>
    <w:r w:rsidR="00DB1C0F" w:rsidRPr="00DB1C0F">
      <w:rPr>
        <w:rFonts w:ascii="Arial" w:hAnsi="Arial" w:cs="Arial"/>
        <w:sz w:val="20"/>
        <w:szCs w:val="20"/>
      </w:rPr>
      <w:t>NUEVAS PERSPECTIVAS...</w:t>
    </w:r>
    <w:r w:rsidR="00236742" w:rsidRPr="00AF6932">
      <w:rPr>
        <w:rFonts w:ascii="Arial" w:hAnsi="Arial" w:cs="Arial"/>
        <w:sz w:val="20"/>
        <w:szCs w:val="20"/>
      </w:rPr>
      <w:tab/>
    </w:r>
    <w:sdt>
      <w:sdtPr>
        <w:rPr>
          <w:rFonts w:ascii="Arial" w:hAnsi="Arial" w:cs="Arial"/>
          <w:sz w:val="20"/>
          <w:szCs w:val="20"/>
        </w:rPr>
        <w:id w:val="1104385281"/>
        <w:docPartObj>
          <w:docPartGallery w:val="Page Numbers (Top of Page)"/>
          <w:docPartUnique/>
        </w:docPartObj>
      </w:sdtPr>
      <w:sdtEndPr/>
      <w:sdtContent>
        <w:r w:rsidR="00236742" w:rsidRPr="00AF6932">
          <w:rPr>
            <w:rFonts w:ascii="Arial" w:hAnsi="Arial" w:cs="Arial"/>
            <w:sz w:val="20"/>
            <w:szCs w:val="20"/>
          </w:rPr>
          <w:fldChar w:fldCharType="begin"/>
        </w:r>
        <w:r w:rsidR="00236742" w:rsidRPr="00AF6932">
          <w:rPr>
            <w:rFonts w:ascii="Arial" w:hAnsi="Arial" w:cs="Arial"/>
            <w:sz w:val="20"/>
            <w:szCs w:val="20"/>
          </w:rPr>
          <w:instrText>PAGE   \* MERGEFORMAT</w:instrText>
        </w:r>
        <w:r w:rsidR="00236742" w:rsidRPr="00AF6932">
          <w:rPr>
            <w:rFonts w:ascii="Arial" w:hAnsi="Arial" w:cs="Arial"/>
            <w:sz w:val="20"/>
            <w:szCs w:val="20"/>
          </w:rPr>
          <w:fldChar w:fldCharType="separate"/>
        </w:r>
        <w:r w:rsidR="00236742" w:rsidRPr="00AF6932">
          <w:rPr>
            <w:rFonts w:ascii="Arial" w:hAnsi="Arial" w:cs="Arial"/>
            <w:sz w:val="20"/>
            <w:szCs w:val="20"/>
            <w:lang w:val="es-ES"/>
          </w:rPr>
          <w:t>2</w:t>
        </w:r>
        <w:r w:rsidR="00236742" w:rsidRPr="00AF6932">
          <w:rPr>
            <w:rFonts w:ascii="Arial" w:hAnsi="Arial" w:cs="Arial"/>
            <w:sz w:val="20"/>
            <w:szCs w:val="20"/>
          </w:rPr>
          <w:fldChar w:fldCharType="end"/>
        </w:r>
        <w:r w:rsidR="001F6E9D" w:rsidRPr="00AF6932">
          <w:rPr>
            <w:rFonts w:ascii="Arial" w:hAnsi="Arial" w:cs="Arial"/>
            <w:sz w:val="20"/>
            <w:szCs w:val="20"/>
          </w:rPr>
          <w:pict w14:anchorId="17CE046D">
            <v:rect id="_x0000_i1025" style="width:470.2pt;height:1pt" o:hralign="center" o:hrstd="t" o:hrnoshade="t" o:hr="t" fillcolor="#538135 [2409]" stroked="f"/>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21454301">
    <w:abstractNumId w:val="4"/>
  </w:num>
  <w:num w:numId="2" w16cid:durableId="1232735822">
    <w:abstractNumId w:val="5"/>
  </w:num>
  <w:num w:numId="3" w16cid:durableId="1410886528">
    <w:abstractNumId w:val="7"/>
  </w:num>
  <w:num w:numId="4" w16cid:durableId="1467821460">
    <w:abstractNumId w:val="0"/>
  </w:num>
  <w:num w:numId="5" w16cid:durableId="1564486603">
    <w:abstractNumId w:val="1"/>
  </w:num>
  <w:num w:numId="6" w16cid:durableId="810486188">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4DBB"/>
    <w:rsid w:val="0000519B"/>
    <w:rsid w:val="00006399"/>
    <w:rsid w:val="00010503"/>
    <w:rsid w:val="000122EE"/>
    <w:rsid w:val="00013B0A"/>
    <w:rsid w:val="00022EFF"/>
    <w:rsid w:val="00023B3E"/>
    <w:rsid w:val="00023C26"/>
    <w:rsid w:val="000251A0"/>
    <w:rsid w:val="000259D9"/>
    <w:rsid w:val="000276CC"/>
    <w:rsid w:val="00032B69"/>
    <w:rsid w:val="00033EE4"/>
    <w:rsid w:val="00034001"/>
    <w:rsid w:val="000347C9"/>
    <w:rsid w:val="000351B3"/>
    <w:rsid w:val="00044274"/>
    <w:rsid w:val="000479EC"/>
    <w:rsid w:val="000501E4"/>
    <w:rsid w:val="000528EA"/>
    <w:rsid w:val="00053F70"/>
    <w:rsid w:val="00056A20"/>
    <w:rsid w:val="00060148"/>
    <w:rsid w:val="00060AA2"/>
    <w:rsid w:val="00061A8D"/>
    <w:rsid w:val="00067D8B"/>
    <w:rsid w:val="00071476"/>
    <w:rsid w:val="0007354F"/>
    <w:rsid w:val="00074796"/>
    <w:rsid w:val="00074C3E"/>
    <w:rsid w:val="0007525D"/>
    <w:rsid w:val="00075F39"/>
    <w:rsid w:val="00085DB3"/>
    <w:rsid w:val="000935C0"/>
    <w:rsid w:val="00094116"/>
    <w:rsid w:val="00094584"/>
    <w:rsid w:val="00094616"/>
    <w:rsid w:val="00095610"/>
    <w:rsid w:val="000957AD"/>
    <w:rsid w:val="00096928"/>
    <w:rsid w:val="000A51FC"/>
    <w:rsid w:val="000B235B"/>
    <w:rsid w:val="000B393E"/>
    <w:rsid w:val="000C1B51"/>
    <w:rsid w:val="000C2C76"/>
    <w:rsid w:val="000C2CD7"/>
    <w:rsid w:val="000C6A97"/>
    <w:rsid w:val="000C6FE5"/>
    <w:rsid w:val="000D0798"/>
    <w:rsid w:val="000D14D3"/>
    <w:rsid w:val="000D2C07"/>
    <w:rsid w:val="000D3AFF"/>
    <w:rsid w:val="000D51AF"/>
    <w:rsid w:val="000D6A1B"/>
    <w:rsid w:val="000D6BE3"/>
    <w:rsid w:val="000E31A7"/>
    <w:rsid w:val="000E5422"/>
    <w:rsid w:val="000F18EF"/>
    <w:rsid w:val="000F56B5"/>
    <w:rsid w:val="000F7D39"/>
    <w:rsid w:val="0010117D"/>
    <w:rsid w:val="00104841"/>
    <w:rsid w:val="001112BC"/>
    <w:rsid w:val="001129FC"/>
    <w:rsid w:val="00113987"/>
    <w:rsid w:val="00113FB6"/>
    <w:rsid w:val="0012040D"/>
    <w:rsid w:val="00120AFD"/>
    <w:rsid w:val="001237D0"/>
    <w:rsid w:val="001242B7"/>
    <w:rsid w:val="00124BB6"/>
    <w:rsid w:val="00127100"/>
    <w:rsid w:val="00130F60"/>
    <w:rsid w:val="001338F8"/>
    <w:rsid w:val="00137974"/>
    <w:rsid w:val="0013798E"/>
    <w:rsid w:val="00140D5B"/>
    <w:rsid w:val="00147259"/>
    <w:rsid w:val="00147A96"/>
    <w:rsid w:val="00151E4B"/>
    <w:rsid w:val="00153D99"/>
    <w:rsid w:val="00153DE2"/>
    <w:rsid w:val="0015438F"/>
    <w:rsid w:val="00157EC1"/>
    <w:rsid w:val="0016108F"/>
    <w:rsid w:val="001612A8"/>
    <w:rsid w:val="00161731"/>
    <w:rsid w:val="001618E2"/>
    <w:rsid w:val="0016280A"/>
    <w:rsid w:val="001641EB"/>
    <w:rsid w:val="00164409"/>
    <w:rsid w:val="00164E7D"/>
    <w:rsid w:val="00166125"/>
    <w:rsid w:val="00166E15"/>
    <w:rsid w:val="001710B2"/>
    <w:rsid w:val="00171EDF"/>
    <w:rsid w:val="00171EE1"/>
    <w:rsid w:val="0017231B"/>
    <w:rsid w:val="00173AE4"/>
    <w:rsid w:val="00174087"/>
    <w:rsid w:val="00176C9E"/>
    <w:rsid w:val="0018204C"/>
    <w:rsid w:val="001829F9"/>
    <w:rsid w:val="001867B3"/>
    <w:rsid w:val="00190C9B"/>
    <w:rsid w:val="0019233A"/>
    <w:rsid w:val="00195555"/>
    <w:rsid w:val="001A508A"/>
    <w:rsid w:val="001A5A03"/>
    <w:rsid w:val="001A789E"/>
    <w:rsid w:val="001B4210"/>
    <w:rsid w:val="001B5C38"/>
    <w:rsid w:val="001B6109"/>
    <w:rsid w:val="001B6421"/>
    <w:rsid w:val="001B6766"/>
    <w:rsid w:val="001B6F5E"/>
    <w:rsid w:val="001B7AA1"/>
    <w:rsid w:val="001C48B9"/>
    <w:rsid w:val="001C6876"/>
    <w:rsid w:val="001D0958"/>
    <w:rsid w:val="001D0F34"/>
    <w:rsid w:val="001D0FB9"/>
    <w:rsid w:val="001D2107"/>
    <w:rsid w:val="001D5C07"/>
    <w:rsid w:val="001E316B"/>
    <w:rsid w:val="001E67AA"/>
    <w:rsid w:val="001F6E9D"/>
    <w:rsid w:val="001F7DDB"/>
    <w:rsid w:val="0020053C"/>
    <w:rsid w:val="00202622"/>
    <w:rsid w:val="00203357"/>
    <w:rsid w:val="002049BE"/>
    <w:rsid w:val="00206D91"/>
    <w:rsid w:val="0021027B"/>
    <w:rsid w:val="002146FB"/>
    <w:rsid w:val="00215B8D"/>
    <w:rsid w:val="00220489"/>
    <w:rsid w:val="00222B58"/>
    <w:rsid w:val="00223BC0"/>
    <w:rsid w:val="0022510D"/>
    <w:rsid w:val="00225612"/>
    <w:rsid w:val="00226BCF"/>
    <w:rsid w:val="00227980"/>
    <w:rsid w:val="00236742"/>
    <w:rsid w:val="00237190"/>
    <w:rsid w:val="00240E03"/>
    <w:rsid w:val="00241980"/>
    <w:rsid w:val="00242DF8"/>
    <w:rsid w:val="0024395B"/>
    <w:rsid w:val="0024760E"/>
    <w:rsid w:val="00247BF3"/>
    <w:rsid w:val="00250E23"/>
    <w:rsid w:val="0025628D"/>
    <w:rsid w:val="00264645"/>
    <w:rsid w:val="00266A5F"/>
    <w:rsid w:val="00271AEC"/>
    <w:rsid w:val="00274639"/>
    <w:rsid w:val="0027584D"/>
    <w:rsid w:val="00281428"/>
    <w:rsid w:val="00286D05"/>
    <w:rsid w:val="00290B07"/>
    <w:rsid w:val="00291F17"/>
    <w:rsid w:val="002A13FF"/>
    <w:rsid w:val="002A331C"/>
    <w:rsid w:val="002A5462"/>
    <w:rsid w:val="002B0190"/>
    <w:rsid w:val="002B0C6E"/>
    <w:rsid w:val="002B2759"/>
    <w:rsid w:val="002B2CC2"/>
    <w:rsid w:val="002B41A8"/>
    <w:rsid w:val="002B4C2B"/>
    <w:rsid w:val="002B6AE8"/>
    <w:rsid w:val="002C1CC9"/>
    <w:rsid w:val="002C316D"/>
    <w:rsid w:val="002D48DC"/>
    <w:rsid w:val="002D72E1"/>
    <w:rsid w:val="002E03A8"/>
    <w:rsid w:val="002E46D0"/>
    <w:rsid w:val="002E5555"/>
    <w:rsid w:val="002F0225"/>
    <w:rsid w:val="002F19DF"/>
    <w:rsid w:val="002F55EC"/>
    <w:rsid w:val="003045B7"/>
    <w:rsid w:val="00306FFB"/>
    <w:rsid w:val="00310526"/>
    <w:rsid w:val="00310B23"/>
    <w:rsid w:val="00311C9C"/>
    <w:rsid w:val="00311F3C"/>
    <w:rsid w:val="00320A1E"/>
    <w:rsid w:val="00324331"/>
    <w:rsid w:val="00327017"/>
    <w:rsid w:val="003275B7"/>
    <w:rsid w:val="00334AA0"/>
    <w:rsid w:val="00336E06"/>
    <w:rsid w:val="003376AB"/>
    <w:rsid w:val="003378BF"/>
    <w:rsid w:val="00340101"/>
    <w:rsid w:val="003405B7"/>
    <w:rsid w:val="00342F6D"/>
    <w:rsid w:val="00345556"/>
    <w:rsid w:val="003566DB"/>
    <w:rsid w:val="003629B5"/>
    <w:rsid w:val="00364D23"/>
    <w:rsid w:val="00364DB0"/>
    <w:rsid w:val="003667DA"/>
    <w:rsid w:val="00370157"/>
    <w:rsid w:val="003704EE"/>
    <w:rsid w:val="00370FD8"/>
    <w:rsid w:val="00371F31"/>
    <w:rsid w:val="0037345A"/>
    <w:rsid w:val="00374FC4"/>
    <w:rsid w:val="0037734F"/>
    <w:rsid w:val="0038196B"/>
    <w:rsid w:val="00384065"/>
    <w:rsid w:val="00390E0A"/>
    <w:rsid w:val="00393F37"/>
    <w:rsid w:val="0039489E"/>
    <w:rsid w:val="003969AE"/>
    <w:rsid w:val="003A2D6C"/>
    <w:rsid w:val="003A5E71"/>
    <w:rsid w:val="003B1B59"/>
    <w:rsid w:val="003B614D"/>
    <w:rsid w:val="003C11E4"/>
    <w:rsid w:val="003D06ED"/>
    <w:rsid w:val="003D089B"/>
    <w:rsid w:val="003D6FA0"/>
    <w:rsid w:val="003E159C"/>
    <w:rsid w:val="003E1BB1"/>
    <w:rsid w:val="003E5660"/>
    <w:rsid w:val="003E5D8B"/>
    <w:rsid w:val="003E6085"/>
    <w:rsid w:val="003E66FC"/>
    <w:rsid w:val="003F08CD"/>
    <w:rsid w:val="003F12F5"/>
    <w:rsid w:val="003F220B"/>
    <w:rsid w:val="003F2CFB"/>
    <w:rsid w:val="003F4A7A"/>
    <w:rsid w:val="003F5185"/>
    <w:rsid w:val="003F7538"/>
    <w:rsid w:val="00400DFC"/>
    <w:rsid w:val="004025B4"/>
    <w:rsid w:val="00405BEE"/>
    <w:rsid w:val="0040727A"/>
    <w:rsid w:val="00407AC1"/>
    <w:rsid w:val="00410A11"/>
    <w:rsid w:val="004118C7"/>
    <w:rsid w:val="00417917"/>
    <w:rsid w:val="00421971"/>
    <w:rsid w:val="004231D5"/>
    <w:rsid w:val="0042386E"/>
    <w:rsid w:val="00424360"/>
    <w:rsid w:val="0042472F"/>
    <w:rsid w:val="00424B26"/>
    <w:rsid w:val="00427F08"/>
    <w:rsid w:val="00430484"/>
    <w:rsid w:val="00433DDB"/>
    <w:rsid w:val="004349B7"/>
    <w:rsid w:val="00436C59"/>
    <w:rsid w:val="004370C2"/>
    <w:rsid w:val="00440A97"/>
    <w:rsid w:val="00442226"/>
    <w:rsid w:val="00443687"/>
    <w:rsid w:val="00444D6D"/>
    <w:rsid w:val="00444EBF"/>
    <w:rsid w:val="00445028"/>
    <w:rsid w:val="004456EB"/>
    <w:rsid w:val="00446AED"/>
    <w:rsid w:val="0044768F"/>
    <w:rsid w:val="0045169F"/>
    <w:rsid w:val="00452F12"/>
    <w:rsid w:val="00453578"/>
    <w:rsid w:val="00453F2C"/>
    <w:rsid w:val="00455938"/>
    <w:rsid w:val="004614F1"/>
    <w:rsid w:val="004635B6"/>
    <w:rsid w:val="00471DE5"/>
    <w:rsid w:val="004761FA"/>
    <w:rsid w:val="00476929"/>
    <w:rsid w:val="004771CF"/>
    <w:rsid w:val="00480720"/>
    <w:rsid w:val="004817A7"/>
    <w:rsid w:val="0048246E"/>
    <w:rsid w:val="00484ACF"/>
    <w:rsid w:val="00485A10"/>
    <w:rsid w:val="00485A8E"/>
    <w:rsid w:val="004A0E9B"/>
    <w:rsid w:val="004A1DD7"/>
    <w:rsid w:val="004A1E5B"/>
    <w:rsid w:val="004A20CD"/>
    <w:rsid w:val="004A3A2A"/>
    <w:rsid w:val="004A400C"/>
    <w:rsid w:val="004B054B"/>
    <w:rsid w:val="004B16F2"/>
    <w:rsid w:val="004B27AE"/>
    <w:rsid w:val="004B4B7A"/>
    <w:rsid w:val="004C0E37"/>
    <w:rsid w:val="004C43E0"/>
    <w:rsid w:val="004C7A6B"/>
    <w:rsid w:val="004D0287"/>
    <w:rsid w:val="004D1E7E"/>
    <w:rsid w:val="004D2EB9"/>
    <w:rsid w:val="004D45FE"/>
    <w:rsid w:val="004D729C"/>
    <w:rsid w:val="004E0C96"/>
    <w:rsid w:val="004E40B3"/>
    <w:rsid w:val="00500B11"/>
    <w:rsid w:val="005038D5"/>
    <w:rsid w:val="005040EE"/>
    <w:rsid w:val="00504A94"/>
    <w:rsid w:val="00505294"/>
    <w:rsid w:val="00515D47"/>
    <w:rsid w:val="00516DD4"/>
    <w:rsid w:val="005252DD"/>
    <w:rsid w:val="0052785B"/>
    <w:rsid w:val="0053362F"/>
    <w:rsid w:val="005353A5"/>
    <w:rsid w:val="00535664"/>
    <w:rsid w:val="00542900"/>
    <w:rsid w:val="00542B88"/>
    <w:rsid w:val="00547D82"/>
    <w:rsid w:val="005572F3"/>
    <w:rsid w:val="005604C5"/>
    <w:rsid w:val="0056115B"/>
    <w:rsid w:val="00563463"/>
    <w:rsid w:val="005672E7"/>
    <w:rsid w:val="005705A4"/>
    <w:rsid w:val="00572479"/>
    <w:rsid w:val="00573D08"/>
    <w:rsid w:val="00580937"/>
    <w:rsid w:val="00580BC3"/>
    <w:rsid w:val="00587564"/>
    <w:rsid w:val="005923F1"/>
    <w:rsid w:val="005935D0"/>
    <w:rsid w:val="00594B37"/>
    <w:rsid w:val="00596A6E"/>
    <w:rsid w:val="005A0ED0"/>
    <w:rsid w:val="005A32A5"/>
    <w:rsid w:val="005B2DA1"/>
    <w:rsid w:val="005B3182"/>
    <w:rsid w:val="005B3C84"/>
    <w:rsid w:val="005B68EA"/>
    <w:rsid w:val="005C2A6D"/>
    <w:rsid w:val="005C63F8"/>
    <w:rsid w:val="005D26C1"/>
    <w:rsid w:val="005D51BF"/>
    <w:rsid w:val="005D64DD"/>
    <w:rsid w:val="005E2D93"/>
    <w:rsid w:val="005E6588"/>
    <w:rsid w:val="005F03D5"/>
    <w:rsid w:val="005F07C5"/>
    <w:rsid w:val="005F1245"/>
    <w:rsid w:val="006006C0"/>
    <w:rsid w:val="0060298E"/>
    <w:rsid w:val="0060357C"/>
    <w:rsid w:val="00607806"/>
    <w:rsid w:val="006121A0"/>
    <w:rsid w:val="006124DE"/>
    <w:rsid w:val="00613415"/>
    <w:rsid w:val="00614A9E"/>
    <w:rsid w:val="00624A40"/>
    <w:rsid w:val="00626D2B"/>
    <w:rsid w:val="006403A9"/>
    <w:rsid w:val="006456A5"/>
    <w:rsid w:val="00651A30"/>
    <w:rsid w:val="00652A1A"/>
    <w:rsid w:val="0065645D"/>
    <w:rsid w:val="00660DC7"/>
    <w:rsid w:val="00661D41"/>
    <w:rsid w:val="006635C5"/>
    <w:rsid w:val="006646F5"/>
    <w:rsid w:val="00664E23"/>
    <w:rsid w:val="006663E4"/>
    <w:rsid w:val="00667840"/>
    <w:rsid w:val="00671C10"/>
    <w:rsid w:val="00672F1D"/>
    <w:rsid w:val="00672F2F"/>
    <w:rsid w:val="006763AD"/>
    <w:rsid w:val="00677B36"/>
    <w:rsid w:val="006859D0"/>
    <w:rsid w:val="0068601F"/>
    <w:rsid w:val="006870BA"/>
    <w:rsid w:val="0069209A"/>
    <w:rsid w:val="0069377A"/>
    <w:rsid w:val="00694300"/>
    <w:rsid w:val="006A201C"/>
    <w:rsid w:val="006A3CAF"/>
    <w:rsid w:val="006A5082"/>
    <w:rsid w:val="006A6B0E"/>
    <w:rsid w:val="006B2034"/>
    <w:rsid w:val="006B5611"/>
    <w:rsid w:val="006B5985"/>
    <w:rsid w:val="006B5D4A"/>
    <w:rsid w:val="006B752E"/>
    <w:rsid w:val="006B75A2"/>
    <w:rsid w:val="006B7B1F"/>
    <w:rsid w:val="006C17CD"/>
    <w:rsid w:val="006C1AB1"/>
    <w:rsid w:val="006C32E2"/>
    <w:rsid w:val="006C5FE3"/>
    <w:rsid w:val="006C70AB"/>
    <w:rsid w:val="006C7546"/>
    <w:rsid w:val="006D0CDF"/>
    <w:rsid w:val="006D0F7C"/>
    <w:rsid w:val="006D770A"/>
    <w:rsid w:val="006E447D"/>
    <w:rsid w:val="006E49D5"/>
    <w:rsid w:val="006F018B"/>
    <w:rsid w:val="006F374E"/>
    <w:rsid w:val="006F5820"/>
    <w:rsid w:val="006F6063"/>
    <w:rsid w:val="00707D9F"/>
    <w:rsid w:val="00714638"/>
    <w:rsid w:val="0071784A"/>
    <w:rsid w:val="007178A0"/>
    <w:rsid w:val="0073399D"/>
    <w:rsid w:val="00740D1A"/>
    <w:rsid w:val="007410E3"/>
    <w:rsid w:val="00744C25"/>
    <w:rsid w:val="00745904"/>
    <w:rsid w:val="007460D2"/>
    <w:rsid w:val="00747F24"/>
    <w:rsid w:val="0075054E"/>
    <w:rsid w:val="007507CF"/>
    <w:rsid w:val="00751248"/>
    <w:rsid w:val="007515B0"/>
    <w:rsid w:val="00755BBC"/>
    <w:rsid w:val="007643F5"/>
    <w:rsid w:val="0078131D"/>
    <w:rsid w:val="007829D9"/>
    <w:rsid w:val="00790663"/>
    <w:rsid w:val="007909E6"/>
    <w:rsid w:val="00792650"/>
    <w:rsid w:val="00792C33"/>
    <w:rsid w:val="00792F31"/>
    <w:rsid w:val="00794394"/>
    <w:rsid w:val="007A068F"/>
    <w:rsid w:val="007A1293"/>
    <w:rsid w:val="007A2D08"/>
    <w:rsid w:val="007A5118"/>
    <w:rsid w:val="007A7E39"/>
    <w:rsid w:val="007B0C92"/>
    <w:rsid w:val="007B6C66"/>
    <w:rsid w:val="007B752A"/>
    <w:rsid w:val="007C08FA"/>
    <w:rsid w:val="007C5570"/>
    <w:rsid w:val="007C77F6"/>
    <w:rsid w:val="007D20C1"/>
    <w:rsid w:val="007D452C"/>
    <w:rsid w:val="007E22E8"/>
    <w:rsid w:val="007F0FD6"/>
    <w:rsid w:val="007F2531"/>
    <w:rsid w:val="007F6C08"/>
    <w:rsid w:val="0080371C"/>
    <w:rsid w:val="00805273"/>
    <w:rsid w:val="00806681"/>
    <w:rsid w:val="0080771A"/>
    <w:rsid w:val="00810C03"/>
    <w:rsid w:val="00811ABC"/>
    <w:rsid w:val="008153AC"/>
    <w:rsid w:val="00815746"/>
    <w:rsid w:val="00842611"/>
    <w:rsid w:val="00843EFB"/>
    <w:rsid w:val="00844611"/>
    <w:rsid w:val="00844C89"/>
    <w:rsid w:val="00845A80"/>
    <w:rsid w:val="00845EA9"/>
    <w:rsid w:val="00845EBA"/>
    <w:rsid w:val="00847D76"/>
    <w:rsid w:val="00857A6E"/>
    <w:rsid w:val="008604BE"/>
    <w:rsid w:val="00863B61"/>
    <w:rsid w:val="00863F37"/>
    <w:rsid w:val="00864B2A"/>
    <w:rsid w:val="00865621"/>
    <w:rsid w:val="00872C58"/>
    <w:rsid w:val="008739D1"/>
    <w:rsid w:val="00874982"/>
    <w:rsid w:val="00876B10"/>
    <w:rsid w:val="00877230"/>
    <w:rsid w:val="008838EF"/>
    <w:rsid w:val="008840C0"/>
    <w:rsid w:val="00884B13"/>
    <w:rsid w:val="008856E8"/>
    <w:rsid w:val="008857FF"/>
    <w:rsid w:val="0088581F"/>
    <w:rsid w:val="0089016E"/>
    <w:rsid w:val="0089337C"/>
    <w:rsid w:val="00894997"/>
    <w:rsid w:val="008A4539"/>
    <w:rsid w:val="008B0D1C"/>
    <w:rsid w:val="008B0D4B"/>
    <w:rsid w:val="008B1802"/>
    <w:rsid w:val="008B4B15"/>
    <w:rsid w:val="008B6881"/>
    <w:rsid w:val="008C294E"/>
    <w:rsid w:val="008C2D37"/>
    <w:rsid w:val="008C4B1E"/>
    <w:rsid w:val="008C61A1"/>
    <w:rsid w:val="008C7984"/>
    <w:rsid w:val="008D04E0"/>
    <w:rsid w:val="008D48C2"/>
    <w:rsid w:val="008D5017"/>
    <w:rsid w:val="008D5787"/>
    <w:rsid w:val="008D62E6"/>
    <w:rsid w:val="008D6582"/>
    <w:rsid w:val="008D6F1F"/>
    <w:rsid w:val="008E0765"/>
    <w:rsid w:val="008E36D7"/>
    <w:rsid w:val="008E5740"/>
    <w:rsid w:val="008E68A8"/>
    <w:rsid w:val="008F1761"/>
    <w:rsid w:val="008F2246"/>
    <w:rsid w:val="008F278F"/>
    <w:rsid w:val="008F6C8C"/>
    <w:rsid w:val="008F7827"/>
    <w:rsid w:val="00903F36"/>
    <w:rsid w:val="00904768"/>
    <w:rsid w:val="0090665C"/>
    <w:rsid w:val="00911B37"/>
    <w:rsid w:val="0091273A"/>
    <w:rsid w:val="0091437E"/>
    <w:rsid w:val="00914BC1"/>
    <w:rsid w:val="009152C2"/>
    <w:rsid w:val="00920548"/>
    <w:rsid w:val="009206FC"/>
    <w:rsid w:val="0092242D"/>
    <w:rsid w:val="00923307"/>
    <w:rsid w:val="00924639"/>
    <w:rsid w:val="00934248"/>
    <w:rsid w:val="0093444D"/>
    <w:rsid w:val="00934FA7"/>
    <w:rsid w:val="00937C45"/>
    <w:rsid w:val="00937D91"/>
    <w:rsid w:val="0094441D"/>
    <w:rsid w:val="00946071"/>
    <w:rsid w:val="009514EB"/>
    <w:rsid w:val="00952022"/>
    <w:rsid w:val="00954512"/>
    <w:rsid w:val="00954F2F"/>
    <w:rsid w:val="0095720D"/>
    <w:rsid w:val="00960525"/>
    <w:rsid w:val="009632AF"/>
    <w:rsid w:val="00964295"/>
    <w:rsid w:val="00965012"/>
    <w:rsid w:val="00967E32"/>
    <w:rsid w:val="009700C4"/>
    <w:rsid w:val="00971DCE"/>
    <w:rsid w:val="00974836"/>
    <w:rsid w:val="00983348"/>
    <w:rsid w:val="009861A6"/>
    <w:rsid w:val="0098630B"/>
    <w:rsid w:val="00987E2E"/>
    <w:rsid w:val="009904A7"/>
    <w:rsid w:val="0099189B"/>
    <w:rsid w:val="00992BC3"/>
    <w:rsid w:val="00993498"/>
    <w:rsid w:val="00993645"/>
    <w:rsid w:val="009937AB"/>
    <w:rsid w:val="00994666"/>
    <w:rsid w:val="009963EA"/>
    <w:rsid w:val="009A0209"/>
    <w:rsid w:val="009A3C05"/>
    <w:rsid w:val="009B3405"/>
    <w:rsid w:val="009C06DA"/>
    <w:rsid w:val="009D121F"/>
    <w:rsid w:val="009D3953"/>
    <w:rsid w:val="009D3AF7"/>
    <w:rsid w:val="009D3C14"/>
    <w:rsid w:val="009D6B94"/>
    <w:rsid w:val="009D7ACB"/>
    <w:rsid w:val="009E3098"/>
    <w:rsid w:val="009E4A38"/>
    <w:rsid w:val="009E6790"/>
    <w:rsid w:val="009F13F0"/>
    <w:rsid w:val="009F179E"/>
    <w:rsid w:val="009F35F5"/>
    <w:rsid w:val="009F37B3"/>
    <w:rsid w:val="00A017FC"/>
    <w:rsid w:val="00A04A88"/>
    <w:rsid w:val="00A06A0E"/>
    <w:rsid w:val="00A2742C"/>
    <w:rsid w:val="00A3188E"/>
    <w:rsid w:val="00A352A0"/>
    <w:rsid w:val="00A3646A"/>
    <w:rsid w:val="00A371A0"/>
    <w:rsid w:val="00A40D70"/>
    <w:rsid w:val="00A4233D"/>
    <w:rsid w:val="00A424B7"/>
    <w:rsid w:val="00A42885"/>
    <w:rsid w:val="00A43D8C"/>
    <w:rsid w:val="00A47301"/>
    <w:rsid w:val="00A518AB"/>
    <w:rsid w:val="00A52EBD"/>
    <w:rsid w:val="00A53340"/>
    <w:rsid w:val="00A56231"/>
    <w:rsid w:val="00A57B98"/>
    <w:rsid w:val="00A57EDE"/>
    <w:rsid w:val="00A62D5A"/>
    <w:rsid w:val="00A664D2"/>
    <w:rsid w:val="00A725F7"/>
    <w:rsid w:val="00A7275C"/>
    <w:rsid w:val="00A73484"/>
    <w:rsid w:val="00A739CC"/>
    <w:rsid w:val="00A762B0"/>
    <w:rsid w:val="00A76736"/>
    <w:rsid w:val="00A77783"/>
    <w:rsid w:val="00A81729"/>
    <w:rsid w:val="00A824A4"/>
    <w:rsid w:val="00A82DC2"/>
    <w:rsid w:val="00A92D7D"/>
    <w:rsid w:val="00A92F9B"/>
    <w:rsid w:val="00A9502F"/>
    <w:rsid w:val="00AA05A4"/>
    <w:rsid w:val="00AB11E1"/>
    <w:rsid w:val="00AB15A9"/>
    <w:rsid w:val="00AB3A1C"/>
    <w:rsid w:val="00AC0746"/>
    <w:rsid w:val="00AD08D4"/>
    <w:rsid w:val="00AD282F"/>
    <w:rsid w:val="00AD3089"/>
    <w:rsid w:val="00AD57DF"/>
    <w:rsid w:val="00AE086A"/>
    <w:rsid w:val="00AE27EA"/>
    <w:rsid w:val="00AE382C"/>
    <w:rsid w:val="00AE5140"/>
    <w:rsid w:val="00AE74B2"/>
    <w:rsid w:val="00AE7ACC"/>
    <w:rsid w:val="00AF1B1A"/>
    <w:rsid w:val="00AF37BE"/>
    <w:rsid w:val="00AF39DB"/>
    <w:rsid w:val="00AF4136"/>
    <w:rsid w:val="00AF49AD"/>
    <w:rsid w:val="00AF6932"/>
    <w:rsid w:val="00AF7345"/>
    <w:rsid w:val="00B0103D"/>
    <w:rsid w:val="00B017CF"/>
    <w:rsid w:val="00B04E17"/>
    <w:rsid w:val="00B1133D"/>
    <w:rsid w:val="00B125C0"/>
    <w:rsid w:val="00B125F7"/>
    <w:rsid w:val="00B2133D"/>
    <w:rsid w:val="00B252A2"/>
    <w:rsid w:val="00B27992"/>
    <w:rsid w:val="00B318C4"/>
    <w:rsid w:val="00B34034"/>
    <w:rsid w:val="00B3450D"/>
    <w:rsid w:val="00B37EFE"/>
    <w:rsid w:val="00B4319D"/>
    <w:rsid w:val="00B446F9"/>
    <w:rsid w:val="00B454F2"/>
    <w:rsid w:val="00B5187A"/>
    <w:rsid w:val="00B535A8"/>
    <w:rsid w:val="00B56CFB"/>
    <w:rsid w:val="00B63B6E"/>
    <w:rsid w:val="00B6565C"/>
    <w:rsid w:val="00B74D9D"/>
    <w:rsid w:val="00B7663F"/>
    <w:rsid w:val="00B91024"/>
    <w:rsid w:val="00BA08D8"/>
    <w:rsid w:val="00BA1B24"/>
    <w:rsid w:val="00BA2E2F"/>
    <w:rsid w:val="00BA3DE8"/>
    <w:rsid w:val="00BA7E82"/>
    <w:rsid w:val="00BB18FF"/>
    <w:rsid w:val="00BB20E6"/>
    <w:rsid w:val="00BB3396"/>
    <w:rsid w:val="00BB43A9"/>
    <w:rsid w:val="00BC537E"/>
    <w:rsid w:val="00BC53C6"/>
    <w:rsid w:val="00BC6C18"/>
    <w:rsid w:val="00BC7D33"/>
    <w:rsid w:val="00BD1461"/>
    <w:rsid w:val="00BD341F"/>
    <w:rsid w:val="00BD3C31"/>
    <w:rsid w:val="00BD5E46"/>
    <w:rsid w:val="00BD7141"/>
    <w:rsid w:val="00BE5962"/>
    <w:rsid w:val="00BE7489"/>
    <w:rsid w:val="00BF1187"/>
    <w:rsid w:val="00BF15D6"/>
    <w:rsid w:val="00BF3952"/>
    <w:rsid w:val="00BF4F34"/>
    <w:rsid w:val="00C03AA3"/>
    <w:rsid w:val="00C041DD"/>
    <w:rsid w:val="00C05EA5"/>
    <w:rsid w:val="00C06861"/>
    <w:rsid w:val="00C0774B"/>
    <w:rsid w:val="00C07CAC"/>
    <w:rsid w:val="00C12394"/>
    <w:rsid w:val="00C1327D"/>
    <w:rsid w:val="00C13288"/>
    <w:rsid w:val="00C20CC4"/>
    <w:rsid w:val="00C233B4"/>
    <w:rsid w:val="00C24C50"/>
    <w:rsid w:val="00C30995"/>
    <w:rsid w:val="00C32577"/>
    <w:rsid w:val="00C335B1"/>
    <w:rsid w:val="00C40972"/>
    <w:rsid w:val="00C419FB"/>
    <w:rsid w:val="00C50229"/>
    <w:rsid w:val="00C50648"/>
    <w:rsid w:val="00C50754"/>
    <w:rsid w:val="00C55DE1"/>
    <w:rsid w:val="00C57305"/>
    <w:rsid w:val="00C6678E"/>
    <w:rsid w:val="00C71A2F"/>
    <w:rsid w:val="00C71CCB"/>
    <w:rsid w:val="00C727EA"/>
    <w:rsid w:val="00C73CB7"/>
    <w:rsid w:val="00C7504F"/>
    <w:rsid w:val="00C75C87"/>
    <w:rsid w:val="00C76416"/>
    <w:rsid w:val="00C778A3"/>
    <w:rsid w:val="00C807BC"/>
    <w:rsid w:val="00C822A9"/>
    <w:rsid w:val="00C82F89"/>
    <w:rsid w:val="00C871E9"/>
    <w:rsid w:val="00C87C56"/>
    <w:rsid w:val="00C90764"/>
    <w:rsid w:val="00C9250D"/>
    <w:rsid w:val="00C960AF"/>
    <w:rsid w:val="00C96E48"/>
    <w:rsid w:val="00CA0AFE"/>
    <w:rsid w:val="00CA1995"/>
    <w:rsid w:val="00CA7FDC"/>
    <w:rsid w:val="00CB1E9F"/>
    <w:rsid w:val="00CB2D7D"/>
    <w:rsid w:val="00CB69C3"/>
    <w:rsid w:val="00CB7326"/>
    <w:rsid w:val="00CB74D6"/>
    <w:rsid w:val="00CC01E6"/>
    <w:rsid w:val="00CC0F70"/>
    <w:rsid w:val="00CC1AB3"/>
    <w:rsid w:val="00CC316E"/>
    <w:rsid w:val="00CC6B94"/>
    <w:rsid w:val="00CD654F"/>
    <w:rsid w:val="00CD6F4D"/>
    <w:rsid w:val="00CE02E8"/>
    <w:rsid w:val="00CE4D50"/>
    <w:rsid w:val="00D126EE"/>
    <w:rsid w:val="00D148FC"/>
    <w:rsid w:val="00D16784"/>
    <w:rsid w:val="00D208E4"/>
    <w:rsid w:val="00D22971"/>
    <w:rsid w:val="00D230FD"/>
    <w:rsid w:val="00D238D5"/>
    <w:rsid w:val="00D335DD"/>
    <w:rsid w:val="00D369AB"/>
    <w:rsid w:val="00D36BB9"/>
    <w:rsid w:val="00D37494"/>
    <w:rsid w:val="00D37E4C"/>
    <w:rsid w:val="00D423BF"/>
    <w:rsid w:val="00D426DA"/>
    <w:rsid w:val="00D44255"/>
    <w:rsid w:val="00D45A9A"/>
    <w:rsid w:val="00D46098"/>
    <w:rsid w:val="00D50331"/>
    <w:rsid w:val="00D52C7E"/>
    <w:rsid w:val="00D53DB7"/>
    <w:rsid w:val="00D61C4C"/>
    <w:rsid w:val="00D7240D"/>
    <w:rsid w:val="00D73D55"/>
    <w:rsid w:val="00D74A47"/>
    <w:rsid w:val="00D7507F"/>
    <w:rsid w:val="00D84231"/>
    <w:rsid w:val="00D85327"/>
    <w:rsid w:val="00D95BF4"/>
    <w:rsid w:val="00DA0EFD"/>
    <w:rsid w:val="00DA3A85"/>
    <w:rsid w:val="00DA3EEA"/>
    <w:rsid w:val="00DA5668"/>
    <w:rsid w:val="00DA5DBB"/>
    <w:rsid w:val="00DA65E6"/>
    <w:rsid w:val="00DB1911"/>
    <w:rsid w:val="00DB1C0F"/>
    <w:rsid w:val="00DB360B"/>
    <w:rsid w:val="00DB5911"/>
    <w:rsid w:val="00DC52CF"/>
    <w:rsid w:val="00DD098B"/>
    <w:rsid w:val="00DD0B6A"/>
    <w:rsid w:val="00DD1D06"/>
    <w:rsid w:val="00DD455A"/>
    <w:rsid w:val="00DD5089"/>
    <w:rsid w:val="00DE0AD5"/>
    <w:rsid w:val="00DE1AD9"/>
    <w:rsid w:val="00DE2BE2"/>
    <w:rsid w:val="00DE4AD3"/>
    <w:rsid w:val="00DE56BB"/>
    <w:rsid w:val="00DF1625"/>
    <w:rsid w:val="00DF1FA0"/>
    <w:rsid w:val="00DF5490"/>
    <w:rsid w:val="00DF6F30"/>
    <w:rsid w:val="00E021DA"/>
    <w:rsid w:val="00E05DDB"/>
    <w:rsid w:val="00E13474"/>
    <w:rsid w:val="00E14C17"/>
    <w:rsid w:val="00E170DA"/>
    <w:rsid w:val="00E22564"/>
    <w:rsid w:val="00E2576A"/>
    <w:rsid w:val="00E276DA"/>
    <w:rsid w:val="00E41D44"/>
    <w:rsid w:val="00E45083"/>
    <w:rsid w:val="00E45CEF"/>
    <w:rsid w:val="00E4786E"/>
    <w:rsid w:val="00E50742"/>
    <w:rsid w:val="00E510FC"/>
    <w:rsid w:val="00E52CC7"/>
    <w:rsid w:val="00E557EB"/>
    <w:rsid w:val="00E6413F"/>
    <w:rsid w:val="00E653D8"/>
    <w:rsid w:val="00E66944"/>
    <w:rsid w:val="00E715E4"/>
    <w:rsid w:val="00E72215"/>
    <w:rsid w:val="00E73C8F"/>
    <w:rsid w:val="00E752BE"/>
    <w:rsid w:val="00E762A0"/>
    <w:rsid w:val="00E8223D"/>
    <w:rsid w:val="00E82532"/>
    <w:rsid w:val="00E87407"/>
    <w:rsid w:val="00E910A8"/>
    <w:rsid w:val="00E9132B"/>
    <w:rsid w:val="00E93257"/>
    <w:rsid w:val="00E937E9"/>
    <w:rsid w:val="00E945E8"/>
    <w:rsid w:val="00E96A20"/>
    <w:rsid w:val="00E976C0"/>
    <w:rsid w:val="00EA1643"/>
    <w:rsid w:val="00EA2FBC"/>
    <w:rsid w:val="00EB3AFD"/>
    <w:rsid w:val="00EB583D"/>
    <w:rsid w:val="00EB7231"/>
    <w:rsid w:val="00EC2339"/>
    <w:rsid w:val="00EC23E6"/>
    <w:rsid w:val="00EC405C"/>
    <w:rsid w:val="00EC787F"/>
    <w:rsid w:val="00ED3641"/>
    <w:rsid w:val="00EE1FD0"/>
    <w:rsid w:val="00EE5371"/>
    <w:rsid w:val="00EE539E"/>
    <w:rsid w:val="00EF66AD"/>
    <w:rsid w:val="00EF6E77"/>
    <w:rsid w:val="00F007C1"/>
    <w:rsid w:val="00F014D4"/>
    <w:rsid w:val="00F01E26"/>
    <w:rsid w:val="00F02C00"/>
    <w:rsid w:val="00F05C82"/>
    <w:rsid w:val="00F05CEB"/>
    <w:rsid w:val="00F11A4B"/>
    <w:rsid w:val="00F12985"/>
    <w:rsid w:val="00F152F3"/>
    <w:rsid w:val="00F22D0F"/>
    <w:rsid w:val="00F239E0"/>
    <w:rsid w:val="00F27366"/>
    <w:rsid w:val="00F37F6A"/>
    <w:rsid w:val="00F434AA"/>
    <w:rsid w:val="00F451BA"/>
    <w:rsid w:val="00F47904"/>
    <w:rsid w:val="00F5439D"/>
    <w:rsid w:val="00F614CD"/>
    <w:rsid w:val="00F63384"/>
    <w:rsid w:val="00F646D2"/>
    <w:rsid w:val="00F66FC5"/>
    <w:rsid w:val="00F73347"/>
    <w:rsid w:val="00F8193D"/>
    <w:rsid w:val="00F85C88"/>
    <w:rsid w:val="00F93977"/>
    <w:rsid w:val="00F94999"/>
    <w:rsid w:val="00F957BD"/>
    <w:rsid w:val="00FA3C9E"/>
    <w:rsid w:val="00FA5479"/>
    <w:rsid w:val="00FB0D10"/>
    <w:rsid w:val="00FB0E9E"/>
    <w:rsid w:val="00FB2939"/>
    <w:rsid w:val="00FB30BA"/>
    <w:rsid w:val="00FB3E98"/>
    <w:rsid w:val="00FC1AA5"/>
    <w:rsid w:val="00FD5A99"/>
    <w:rsid w:val="00FD7561"/>
    <w:rsid w:val="00FE6415"/>
    <w:rsid w:val="00FE67BA"/>
    <w:rsid w:val="00FE7FAF"/>
    <w:rsid w:val="00FF4F4A"/>
    <w:rsid w:val="00FF54CE"/>
    <w:rsid w:val="00FF6824"/>
    <w:rsid w:val="1BC1783A"/>
    <w:rsid w:val="1F8F0755"/>
    <w:rsid w:val="31F8C34D"/>
    <w:rsid w:val="42427CC7"/>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07C5"/>
    <w:pPr>
      <w:spacing w:after="0" w:line="360" w:lineRule="auto"/>
      <w:jc w:val="both"/>
    </w:pPr>
    <w:rPr>
      <w:sz w:val="24"/>
    </w:rPr>
  </w:style>
  <w:style w:type="paragraph" w:styleId="Ttulo1">
    <w:name w:val="heading 1"/>
    <w:aliases w:val="Nivel 1 Vanc"/>
    <w:basedOn w:val="Normal"/>
    <w:next w:val="Normal"/>
    <w:link w:val="Ttulo1Car"/>
    <w:uiPriority w:val="9"/>
    <w:qFormat/>
    <w:rsid w:val="004D2EB9"/>
    <w:pPr>
      <w:keepNext/>
      <w:keepLines/>
      <w:spacing w:line="240" w:lineRule="auto"/>
      <w:jc w:val="center"/>
      <w:outlineLvl w:val="0"/>
    </w:pPr>
    <w:rPr>
      <w:rFonts w:ascii="Arial" w:eastAsiaTheme="majorEastAsia" w:hAnsi="Arial" w:cstheme="majorBidi"/>
      <w:b/>
      <w:szCs w:val="32"/>
    </w:rPr>
  </w:style>
  <w:style w:type="paragraph" w:styleId="Ttulo2">
    <w:name w:val="heading 2"/>
    <w:aliases w:val="Nivel 2 Vanc,Nivel 2 APA"/>
    <w:basedOn w:val="Normal"/>
    <w:next w:val="Normal"/>
    <w:link w:val="Ttulo2Car"/>
    <w:uiPriority w:val="9"/>
    <w:unhideWhenUsed/>
    <w:qFormat/>
    <w:rsid w:val="004D2EB9"/>
    <w:pPr>
      <w:keepNext/>
      <w:keepLines/>
      <w:spacing w:line="240" w:lineRule="auto"/>
      <w:jc w:val="left"/>
      <w:outlineLvl w:val="1"/>
    </w:pPr>
    <w:rPr>
      <w:rFonts w:ascii="Arial" w:eastAsiaTheme="majorEastAsia" w:hAnsi="Arial" w:cstheme="majorBidi"/>
      <w:b/>
      <w:szCs w:val="26"/>
    </w:rPr>
  </w:style>
  <w:style w:type="paragraph" w:styleId="Ttulo3">
    <w:name w:val="heading 3"/>
    <w:aliases w:val="Nivel 3 Vanc"/>
    <w:basedOn w:val="Normal"/>
    <w:next w:val="Normal"/>
    <w:link w:val="Ttulo3Car"/>
    <w:uiPriority w:val="9"/>
    <w:unhideWhenUsed/>
    <w:qFormat/>
    <w:rsid w:val="004D2EB9"/>
    <w:pPr>
      <w:keepNext/>
      <w:keepLines/>
      <w:spacing w:line="240" w:lineRule="auto"/>
      <w:jc w:val="left"/>
      <w:outlineLvl w:val="2"/>
    </w:pPr>
    <w:rPr>
      <w:rFonts w:ascii="Arial" w:eastAsiaTheme="majorEastAsia" w:hAnsi="Arial" w:cstheme="majorBidi"/>
      <w:b/>
      <w:i/>
      <w:szCs w:val="24"/>
    </w:rPr>
  </w:style>
  <w:style w:type="paragraph" w:styleId="Ttulo4">
    <w:name w:val="heading 4"/>
    <w:aliases w:val="Nivel 4 Vanc"/>
    <w:basedOn w:val="Normal"/>
    <w:next w:val="Normal"/>
    <w:link w:val="Ttulo4Car"/>
    <w:uiPriority w:val="9"/>
    <w:unhideWhenUsed/>
    <w:qFormat/>
    <w:rsid w:val="004D2EB9"/>
    <w:pPr>
      <w:keepNext/>
      <w:keepLines/>
      <w:spacing w:line="240" w:lineRule="auto"/>
      <w:ind w:left="709"/>
      <w:jc w:val="left"/>
      <w:outlineLvl w:val="3"/>
    </w:pPr>
    <w:rPr>
      <w:rFonts w:ascii="Arial" w:eastAsiaTheme="majorEastAsia" w:hAnsi="Arial" w:cstheme="majorBidi"/>
      <w:b/>
      <w:iCs/>
    </w:rPr>
  </w:style>
  <w:style w:type="paragraph" w:styleId="Ttulo5">
    <w:name w:val="heading 5"/>
    <w:aliases w:val="Nivel 5 Vanc"/>
    <w:basedOn w:val="Normal"/>
    <w:next w:val="Normal"/>
    <w:link w:val="Ttulo5Car"/>
    <w:uiPriority w:val="9"/>
    <w:unhideWhenUsed/>
    <w:qFormat/>
    <w:rsid w:val="004D2EB9"/>
    <w:pPr>
      <w:keepNext/>
      <w:keepLines/>
      <w:spacing w:line="240" w:lineRule="auto"/>
      <w:ind w:left="709"/>
      <w:jc w:val="left"/>
      <w:outlineLvl w:val="4"/>
    </w:pPr>
    <w:rPr>
      <w:rFonts w:ascii="Arial" w:eastAsiaTheme="majorEastAsia" w:hAnsi="Arial"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uiPriority w:val="35"/>
    <w:unhideWhenUsed/>
    <w:qFormat/>
    <w:rsid w:val="00535664"/>
    <w:pPr>
      <w:spacing w:line="240" w:lineRule="auto"/>
      <w:jc w:val="left"/>
    </w:pPr>
    <w:rPr>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Vanc Car"/>
    <w:basedOn w:val="Fuentedeprrafopredeter"/>
    <w:link w:val="Ttulo1"/>
    <w:uiPriority w:val="9"/>
    <w:rsid w:val="004D2EB9"/>
    <w:rPr>
      <w:rFonts w:ascii="Arial" w:eastAsiaTheme="majorEastAsia" w:hAnsi="Arial" w:cstheme="majorBidi"/>
      <w:b/>
      <w:sz w:val="24"/>
      <w:szCs w:val="32"/>
    </w:rPr>
  </w:style>
  <w:style w:type="character" w:customStyle="1" w:styleId="Ttulo2Car">
    <w:name w:val="Título 2 Car"/>
    <w:aliases w:val="Nivel 2 Vanc Car,Nivel 2 APA Car"/>
    <w:basedOn w:val="Fuentedeprrafopredeter"/>
    <w:link w:val="Ttulo2"/>
    <w:uiPriority w:val="9"/>
    <w:rsid w:val="004D2EB9"/>
    <w:rPr>
      <w:rFonts w:ascii="Arial" w:eastAsiaTheme="majorEastAsia" w:hAnsi="Arial" w:cstheme="majorBidi"/>
      <w:b/>
      <w:sz w:val="24"/>
      <w:szCs w:val="26"/>
    </w:rPr>
  </w:style>
  <w:style w:type="character" w:customStyle="1" w:styleId="Ttulo3Car">
    <w:name w:val="Título 3 Car"/>
    <w:aliases w:val="Nivel 3 Vanc Car"/>
    <w:basedOn w:val="Fuentedeprrafopredeter"/>
    <w:link w:val="Ttulo3"/>
    <w:uiPriority w:val="9"/>
    <w:rsid w:val="004D2EB9"/>
    <w:rPr>
      <w:rFonts w:ascii="Arial" w:eastAsiaTheme="majorEastAsia" w:hAnsi="Arial" w:cstheme="majorBidi"/>
      <w:b/>
      <w:i/>
      <w:sz w:val="24"/>
      <w:szCs w:val="24"/>
    </w:rPr>
  </w:style>
  <w:style w:type="character" w:customStyle="1" w:styleId="Ttulo4Car">
    <w:name w:val="Título 4 Car"/>
    <w:aliases w:val="Nivel 4 Vanc Car"/>
    <w:basedOn w:val="Fuentedeprrafopredeter"/>
    <w:link w:val="Ttulo4"/>
    <w:uiPriority w:val="9"/>
    <w:rsid w:val="004D2EB9"/>
    <w:rPr>
      <w:rFonts w:ascii="Arial" w:eastAsiaTheme="majorEastAsia" w:hAnsi="Arial" w:cstheme="majorBidi"/>
      <w:b/>
      <w:iCs/>
      <w:sz w:val="24"/>
    </w:rPr>
  </w:style>
  <w:style w:type="character" w:customStyle="1" w:styleId="Ttulo5Car">
    <w:name w:val="Título 5 Car"/>
    <w:aliases w:val="Nivel 5 Vanc Car"/>
    <w:basedOn w:val="Fuentedeprrafopredeter"/>
    <w:link w:val="Ttulo5"/>
    <w:uiPriority w:val="9"/>
    <w:rsid w:val="004D2EB9"/>
    <w:rPr>
      <w:rFonts w:ascii="Arial" w:eastAsiaTheme="majorEastAsia" w:hAnsi="Arial"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Vanc">
    <w:name w:val="Párr.Vanc"/>
    <w:basedOn w:val="Textocomentario"/>
    <w:link w:val="PrrVancCar"/>
    <w:qFormat/>
    <w:rsid w:val="00274639"/>
    <w:pPr>
      <w:spacing w:line="360" w:lineRule="auto"/>
      <w:ind w:firstLine="709"/>
    </w:pPr>
    <w:rPr>
      <w:rFonts w:ascii="Arial" w:hAnsi="Arial"/>
    </w:rPr>
  </w:style>
  <w:style w:type="character" w:customStyle="1" w:styleId="PrrVancCar">
    <w:name w:val="Párr.Vanc Car"/>
    <w:basedOn w:val="TextocomentarioCar"/>
    <w:link w:val="PrrVanc"/>
    <w:rsid w:val="00274639"/>
    <w:rPr>
      <w:rFonts w:ascii="Arial" w:hAnsi="Arial"/>
      <w:sz w:val="24"/>
      <w:szCs w:val="20"/>
    </w:rPr>
  </w:style>
  <w:style w:type="paragraph" w:customStyle="1" w:styleId="Cita40">
    <w:name w:val="Cita+40"/>
    <w:basedOn w:val="Textocomentario"/>
    <w:link w:val="Cita40Car"/>
    <w:qFormat/>
    <w:rsid w:val="003E159C"/>
    <w:pPr>
      <w:spacing w:line="360" w:lineRule="auto"/>
      <w:ind w:left="709"/>
    </w:pPr>
    <w:rPr>
      <w:rFonts w:ascii="Arial" w:hAnsi="Arial"/>
    </w:rPr>
  </w:style>
  <w:style w:type="paragraph" w:customStyle="1" w:styleId="PrrIEEE">
    <w:name w:val="Párr.IEEE"/>
    <w:basedOn w:val="Normal"/>
    <w:link w:val="PrrIEEECar"/>
    <w:rsid w:val="00286D05"/>
    <w:pPr>
      <w:widowControl w:val="0"/>
      <w:autoSpaceDE w:val="0"/>
      <w:autoSpaceDN w:val="0"/>
      <w:adjustRightInd w:val="0"/>
      <w:ind w:firstLine="680"/>
    </w:pPr>
    <w:rPr>
      <w:rFonts w:cs="Times New Roman"/>
      <w:noProof/>
      <w:szCs w:val="24"/>
    </w:rPr>
  </w:style>
  <w:style w:type="character" w:customStyle="1" w:styleId="PrrIEEECar">
    <w:name w:val="Párr.IEEE Car"/>
    <w:basedOn w:val="Fuentedeprrafopredeter"/>
    <w:link w:val="PrrIEEE"/>
    <w:rsid w:val="00286D05"/>
    <w:rPr>
      <w:rFonts w:cs="Times New Roman"/>
      <w:noProof/>
      <w:sz w:val="24"/>
      <w:szCs w:val="24"/>
    </w:rPr>
  </w:style>
  <w:style w:type="paragraph" w:customStyle="1" w:styleId="PrrAPA">
    <w:name w:val="Párr.APA"/>
    <w:basedOn w:val="Descripcin"/>
    <w:link w:val="PrrAPACar"/>
    <w:qFormat/>
    <w:rsid w:val="00F05C82"/>
    <w:pPr>
      <w:spacing w:line="360" w:lineRule="auto"/>
      <w:ind w:firstLine="709"/>
      <w:jc w:val="both"/>
    </w:pPr>
  </w:style>
  <w:style w:type="character" w:customStyle="1" w:styleId="PrrAPACar">
    <w:name w:val="Párr.APA Car"/>
    <w:basedOn w:val="Fuentedeprrafopredeter"/>
    <w:link w:val="PrrAPA"/>
    <w:rsid w:val="00F05C82"/>
    <w:rPr>
      <w:iCs/>
      <w:sz w:val="24"/>
      <w:szCs w:val="18"/>
    </w:rPr>
  </w:style>
  <w:style w:type="character" w:customStyle="1" w:styleId="Cita40Car">
    <w:name w:val="Cita+40 Car"/>
    <w:basedOn w:val="Fuentedeprrafopredeter"/>
    <w:link w:val="Cita40"/>
    <w:rsid w:val="003E159C"/>
    <w:rPr>
      <w:rFonts w:ascii="Arial" w:hAnsi="Arial"/>
      <w:sz w:val="24"/>
      <w:szCs w:val="20"/>
    </w:rPr>
  </w:style>
  <w:style w:type="paragraph" w:customStyle="1" w:styleId="Normal1">
    <w:name w:val="Normal1"/>
    <w:basedOn w:val="Normal"/>
    <w:link w:val="normalCar"/>
    <w:qFormat/>
    <w:rsid w:val="00A2742C"/>
    <w:pPr>
      <w:spacing w:after="160" w:line="259" w:lineRule="auto"/>
      <w:jc w:val="left"/>
    </w:pPr>
  </w:style>
  <w:style w:type="character" w:customStyle="1" w:styleId="normalCar">
    <w:name w:val="normal Car"/>
    <w:basedOn w:val="Fuentedeprrafopredeter"/>
    <w:link w:val="Normal1"/>
    <w:rsid w:val="00A2742C"/>
    <w:rPr>
      <w:sz w:val="24"/>
    </w:rPr>
  </w:style>
  <w:style w:type="character" w:styleId="Mencinsinresolver">
    <w:name w:val="Unresolved Mention"/>
    <w:basedOn w:val="Fuentedeprrafopredeter"/>
    <w:uiPriority w:val="99"/>
    <w:semiHidden/>
    <w:unhideWhenUsed/>
    <w:rsid w:val="00BB43A9"/>
    <w:rPr>
      <w:color w:val="605E5C"/>
      <w:shd w:val="clear" w:color="auto" w:fill="E1DFDD"/>
    </w:rPr>
  </w:style>
  <w:style w:type="paragraph" w:customStyle="1" w:styleId="CitaExtensa">
    <w:name w:val="CitaExtensa"/>
    <w:basedOn w:val="Textocomentario"/>
    <w:link w:val="CitaExtensaCar"/>
    <w:qFormat/>
    <w:rsid w:val="0095720D"/>
    <w:pPr>
      <w:spacing w:line="360" w:lineRule="auto"/>
      <w:ind w:left="680" w:right="680"/>
    </w:pPr>
    <w:rPr>
      <w:rFonts w:ascii="Arial" w:hAnsi="Arial"/>
      <w:sz w:val="22"/>
    </w:rPr>
  </w:style>
  <w:style w:type="character" w:customStyle="1" w:styleId="CitaExtensaCar">
    <w:name w:val="CitaExtensa Car"/>
    <w:basedOn w:val="Fuentedeprrafopredeter"/>
    <w:link w:val="CitaExtensa"/>
    <w:rsid w:val="0095720D"/>
    <w:rPr>
      <w:rFonts w:ascii="Arial" w:hAnsi="Arial"/>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 w:id="524560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decs.bvsalud.org/es/" TargetMode="External"/><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tinyurl.com/" TargetMode="External"/><Relationship Id="rId5" Type="http://schemas.openxmlformats.org/officeDocument/2006/relationships/hyperlink" Target="https://tinyurl.com/" TargetMode="External"/><Relationship Id="rId4"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hyperlink" Target="https://forms.office.com/r/1RSZZFrc3k" TargetMode="External"/><Relationship Id="rId21" Type="http://schemas.openxmlformats.org/officeDocument/2006/relationships/hyperlink" Target="https://login.biblioproxy.umanizales.edu.co/public/menu.htm" TargetMode="External"/><Relationship Id="rId42" Type="http://schemas.openxmlformats.org/officeDocument/2006/relationships/hyperlink" Target="https://ridum.umanizales.edu.co/xmlui/handle/20.500.12746/7373" TargetMode="External"/><Relationship Id="rId47" Type="http://schemas.openxmlformats.org/officeDocument/2006/relationships/hyperlink" Target="https://ridum.umanizales.edu.co/xmlui/handle/20.500.12746/7387" TargetMode="External"/><Relationship Id="rId63" Type="http://schemas.openxmlformats.org/officeDocument/2006/relationships/image" Target="media/image22.png"/><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image" Target="media/image4.jpeg"/><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image" Target="media/image7.png"/><Relationship Id="rId37" Type="http://schemas.openxmlformats.org/officeDocument/2006/relationships/hyperlink" Target="https://www.youtube.com/watch?v=OBDFf3qKeMM" TargetMode="External"/><Relationship Id="rId40" Type="http://schemas.openxmlformats.org/officeDocument/2006/relationships/hyperlink" Target="https://ridum.umanizales.edu.co/xmlui/handle/20.500.12746/7377" TargetMode="External"/><Relationship Id="rId45" Type="http://schemas.openxmlformats.org/officeDocument/2006/relationships/hyperlink" Target="https://ridum.umanizales.edu.co/xmlui/handle/20.500.12746/7376" TargetMode="External"/><Relationship Id="rId53" Type="http://schemas.openxmlformats.org/officeDocument/2006/relationships/image" Target="media/image13.png"/><Relationship Id="rId58" Type="http://schemas.openxmlformats.org/officeDocument/2006/relationships/header" Target="header2.xml"/><Relationship Id="rId66" Type="http://schemas.openxmlformats.org/officeDocument/2006/relationships/image" Target="media/image25.png"/><Relationship Id="rId5" Type="http://schemas.openxmlformats.org/officeDocument/2006/relationships/numbering" Target="numbering.xml"/><Relationship Id="rId61" Type="http://schemas.openxmlformats.org/officeDocument/2006/relationships/image" Target="media/image20.png"/><Relationship Id="rId19" Type="http://schemas.openxmlformats.org/officeDocument/2006/relationships/hyperlink" Target="https://biblioteca.umanizales.edu.co/ils/opac_css/" TargetMode="External"/><Relationship Id="rId14" Type="http://schemas.microsoft.com/office/2016/09/relationships/commentsIds" Target="commentsIds.xml"/><Relationship Id="rId22" Type="http://schemas.openxmlformats.org/officeDocument/2006/relationships/hyperlink" Target="https://www.zotero.org/user/register/" TargetMode="External"/><Relationship Id="rId27" Type="http://schemas.openxmlformats.org/officeDocument/2006/relationships/hyperlink" Target="https://forms.office.com/r/1RSZZFrc3k" TargetMode="External"/><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hyperlink" Target="https://ridum.umanizales.edu.co/xmlui/handle/20.500.12746/7374" TargetMode="External"/><Relationship Id="rId48" Type="http://schemas.openxmlformats.org/officeDocument/2006/relationships/hyperlink" Target="https://ridum.umanizales.edu.co/xmlui/handle/20.500.12746/7388" TargetMode="External"/><Relationship Id="rId56" Type="http://schemas.openxmlformats.org/officeDocument/2006/relationships/image" Target="media/image16.png"/><Relationship Id="rId64" Type="http://schemas.openxmlformats.org/officeDocument/2006/relationships/image" Target="media/image23.jpeg"/><Relationship Id="rId69"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image" Target="media/image11.png"/><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yperlink" Target="https://forms.office.com/r/1RSZZFrc3k" TargetMode="External"/><Relationship Id="rId33" Type="http://schemas.openxmlformats.org/officeDocument/2006/relationships/image" Target="media/image8.jpeg"/><Relationship Id="rId38" Type="http://schemas.openxmlformats.org/officeDocument/2006/relationships/hyperlink" Target="https://ridum.umanizales.edu.co/xmlui/handle/20.500.12746/7386" TargetMode="External"/><Relationship Id="rId46" Type="http://schemas.openxmlformats.org/officeDocument/2006/relationships/hyperlink" Target="https://ridum.umanizales.edu.co/xmlui/handle/20.500.12746/7386" TargetMode="External"/><Relationship Id="rId59" Type="http://schemas.openxmlformats.org/officeDocument/2006/relationships/image" Target="media/image18.png"/><Relationship Id="rId67" Type="http://schemas.openxmlformats.org/officeDocument/2006/relationships/image" Target="media/image26.png"/><Relationship Id="rId20" Type="http://schemas.openxmlformats.org/officeDocument/2006/relationships/hyperlink" Target="https://login.biblioproxy.umanizales.edu.co/public/menu.htm" TargetMode="External"/><Relationship Id="rId41" Type="http://schemas.openxmlformats.org/officeDocument/2006/relationships/hyperlink" Target="https://ridum.umanizales.edu.co/xmlui/handle/20.500.12746/7385" TargetMode="External"/><Relationship Id="rId54" Type="http://schemas.openxmlformats.org/officeDocument/2006/relationships/image" Target="media/image14.png"/><Relationship Id="rId62" Type="http://schemas.openxmlformats.org/officeDocument/2006/relationships/image" Target="media/image21.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co.creativecommons.org/?page_id=13" TargetMode="External"/><Relationship Id="rId23" Type="http://schemas.openxmlformats.org/officeDocument/2006/relationships/hyperlink" Target="https://www.zotero.org/download/" TargetMode="External"/><Relationship Id="rId28" Type="http://schemas.openxmlformats.org/officeDocument/2006/relationships/hyperlink" Target="https://forms.office.com/r/1RSZZFrc3k" TargetMode="External"/><Relationship Id="rId36" Type="http://schemas.openxmlformats.org/officeDocument/2006/relationships/hyperlink" Target="https://firmaautenticaciondigital.and.gov.co/" TargetMode="External"/><Relationship Id="rId49" Type="http://schemas.openxmlformats.org/officeDocument/2006/relationships/hyperlink" Target="https://ridum.umanizales.edu.co/xmlui/handle/20.500.12746/7389" TargetMode="External"/><Relationship Id="rId57" Type="http://schemas.openxmlformats.org/officeDocument/2006/relationships/image" Target="media/image17.png"/><Relationship Id="rId10" Type="http://schemas.openxmlformats.org/officeDocument/2006/relationships/endnotes" Target="endnotes.xml"/><Relationship Id="rId31" Type="http://schemas.openxmlformats.org/officeDocument/2006/relationships/image" Target="media/image6.jpeg"/><Relationship Id="rId44" Type="http://schemas.openxmlformats.org/officeDocument/2006/relationships/hyperlink" Target="https://ridum.umanizales.edu.co/xmlui/handle/20.500.12746/7375" TargetMode="External"/><Relationship Id="rId52" Type="http://schemas.openxmlformats.org/officeDocument/2006/relationships/image" Target="media/image12.png"/><Relationship Id="rId60" Type="http://schemas.openxmlformats.org/officeDocument/2006/relationships/image" Target="media/image19.png"/><Relationship Id="rId65"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1.xml"/><Relationship Id="rId39" Type="http://schemas.openxmlformats.org/officeDocument/2006/relationships/hyperlink" Target="https://ridum.umanizales.edu.co/xmlui/handle/20.500.12746/7390" TargetMode="External"/><Relationship Id="rId34" Type="http://schemas.openxmlformats.org/officeDocument/2006/relationships/image" Target="media/image9.png"/><Relationship Id="rId50" Type="http://schemas.openxmlformats.org/officeDocument/2006/relationships/hyperlink" Target="https://editorialum.umanizales.edu.co/" TargetMode="External"/><Relationship Id="rId55" Type="http://schemas.openxmlformats.org/officeDocument/2006/relationships/image" Target="media/image1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ACFA8FA31EB8463AAF4768517CCC1AC3"/>
        <w:category>
          <w:name w:val="General"/>
          <w:gallery w:val="placeholder"/>
        </w:category>
        <w:types>
          <w:type w:val="bbPlcHdr"/>
        </w:types>
        <w:behaviors>
          <w:behavior w:val="content"/>
        </w:behaviors>
        <w:guid w:val="{C2AA1647-B85E-4689-B0E0-EE06054A0707}"/>
      </w:docPartPr>
      <w:docPartBody>
        <w:p w:rsidR="00802759" w:rsidRDefault="00790663">
          <w:pPr>
            <w:pStyle w:val="ACFA8FA31EB8463AAF4768517CCC1AC3"/>
          </w:pPr>
          <w:r w:rsidRPr="007A2281">
            <w:rPr>
              <w:rStyle w:val="Textodelmarcadordeposicin"/>
            </w:rPr>
            <w:t>Elija un elemento.</w:t>
          </w:r>
        </w:p>
      </w:docPartBody>
    </w:docPart>
    <w:docPart>
      <w:docPartPr>
        <w:name w:val="F00067AEA35946D9A8B4163CE8D6D172"/>
        <w:category>
          <w:name w:val="General"/>
          <w:gallery w:val="placeholder"/>
        </w:category>
        <w:types>
          <w:type w:val="bbPlcHdr"/>
        </w:types>
        <w:behaviors>
          <w:behavior w:val="content"/>
        </w:behaviors>
        <w:guid w:val="{BC6A994C-C99F-43EE-95F7-D2518E8526E8}"/>
      </w:docPartPr>
      <w:docPartBody>
        <w:p w:rsidR="00327017" w:rsidRDefault="00327017" w:rsidP="00327017">
          <w:pPr>
            <w:pStyle w:val="F00067AEA35946D9A8B4163CE8D6D172"/>
          </w:pPr>
          <w:r w:rsidRPr="007A2281">
            <w:rPr>
              <w:rStyle w:val="Textodelmarcadordeposicin"/>
            </w:rPr>
            <w:t>Elija un elemento.</w:t>
          </w:r>
        </w:p>
      </w:docPartBody>
    </w:docPart>
    <w:docPart>
      <w:docPartPr>
        <w:name w:val="169BC2F7CEB04C4382137CC5F69EF18C"/>
        <w:category>
          <w:name w:val="General"/>
          <w:gallery w:val="placeholder"/>
        </w:category>
        <w:types>
          <w:type w:val="bbPlcHdr"/>
        </w:types>
        <w:behaviors>
          <w:behavior w:val="content"/>
        </w:behaviors>
        <w:guid w:val="{29F6A493-E48F-45C8-BAC7-E4C8F1A4EF49}"/>
      </w:docPartPr>
      <w:docPartBody>
        <w:p w:rsidR="00327017" w:rsidRDefault="00327017" w:rsidP="00327017">
          <w:pPr>
            <w:pStyle w:val="169BC2F7CEB04C4382137CC5F69EF18C"/>
          </w:pPr>
          <w:r w:rsidRPr="007A2281">
            <w:rPr>
              <w:rStyle w:val="Textodelmarcadordeposicin"/>
            </w:rPr>
            <w:t>Elija un elemento.</w:t>
          </w:r>
        </w:p>
      </w:docPartBody>
    </w:docPart>
    <w:docPart>
      <w:docPartPr>
        <w:name w:val="3CAA73C9CA8446099AA3128E3CCE8BE6"/>
        <w:category>
          <w:name w:val="General"/>
          <w:gallery w:val="placeholder"/>
        </w:category>
        <w:types>
          <w:type w:val="bbPlcHdr"/>
        </w:types>
        <w:behaviors>
          <w:behavior w:val="content"/>
        </w:behaviors>
        <w:guid w:val="{38D2F851-047F-4A05-8C44-F7B343E4AD54}"/>
      </w:docPartPr>
      <w:docPartBody>
        <w:p w:rsidR="00327017" w:rsidRDefault="00327017" w:rsidP="00327017">
          <w:pPr>
            <w:pStyle w:val="3CAA73C9CA8446099AA3128E3CCE8BE6"/>
          </w:pPr>
          <w:r w:rsidRPr="005F0241">
            <w:rPr>
              <w:rStyle w:val="Textodelmarcadordeposicin"/>
            </w:rPr>
            <w:t>Elija un elemento.</w:t>
          </w:r>
        </w:p>
      </w:docPartBody>
    </w:docPart>
    <w:docPart>
      <w:docPartPr>
        <w:name w:val="643A6DC547A5479E8404FBF7AA71A85C"/>
        <w:category>
          <w:name w:val="General"/>
          <w:gallery w:val="placeholder"/>
        </w:category>
        <w:types>
          <w:type w:val="bbPlcHdr"/>
        </w:types>
        <w:behaviors>
          <w:behavior w:val="content"/>
        </w:behaviors>
        <w:guid w:val="{A4CEDFF3-48D3-42D1-BF3F-89E90D1011DD}"/>
      </w:docPartPr>
      <w:docPartBody>
        <w:p w:rsidR="00327017" w:rsidRDefault="00327017" w:rsidP="00327017">
          <w:pPr>
            <w:pStyle w:val="643A6DC547A5479E8404FBF7AA71A85C"/>
          </w:pPr>
          <w:r w:rsidRPr="007A2281">
            <w:rPr>
              <w:rStyle w:val="Textodelmarcadordeposicin"/>
            </w:rPr>
            <w:t>Elija un elemento.</w:t>
          </w:r>
        </w:p>
      </w:docPartBody>
    </w:docPart>
    <w:docPart>
      <w:docPartPr>
        <w:name w:val="70F5603806194CE68B3247CA3723FAE9"/>
        <w:category>
          <w:name w:val="General"/>
          <w:gallery w:val="placeholder"/>
        </w:category>
        <w:types>
          <w:type w:val="bbPlcHdr"/>
        </w:types>
        <w:behaviors>
          <w:behavior w:val="content"/>
        </w:behaviors>
        <w:guid w:val="{A80CDE76-FE3B-4F64-8D5E-F62CD2DACA23}"/>
      </w:docPartPr>
      <w:docPartBody>
        <w:p w:rsidR="00327017" w:rsidRDefault="00327017" w:rsidP="00327017">
          <w:pPr>
            <w:pStyle w:val="70F5603806194CE68B3247CA3723FAE9"/>
          </w:pPr>
          <w:r w:rsidRPr="007A2281">
            <w:rPr>
              <w:rStyle w:val="Textodelmarcadordeposicin"/>
            </w:rPr>
            <w:t>Elija un elemento.</w:t>
          </w:r>
        </w:p>
      </w:docPartBody>
    </w:docPart>
    <w:docPart>
      <w:docPartPr>
        <w:name w:val="9F9494875C6F42FFACBC8E3D3F9652DD"/>
        <w:category>
          <w:name w:val="General"/>
          <w:gallery w:val="placeholder"/>
        </w:category>
        <w:types>
          <w:type w:val="bbPlcHdr"/>
        </w:types>
        <w:behaviors>
          <w:behavior w:val="content"/>
        </w:behaviors>
        <w:guid w:val="{F85DCD5A-7EB3-4131-901B-B6208EC0D9B5}"/>
      </w:docPartPr>
      <w:docPartBody>
        <w:p w:rsidR="00E230D6" w:rsidRDefault="006E49D5" w:rsidP="006E49D5">
          <w:pPr>
            <w:pStyle w:val="9F9494875C6F42FFACBC8E3D3F9652DD"/>
          </w:pPr>
          <w:r w:rsidRPr="00171C88">
            <w:rPr>
              <w:rStyle w:val="Textodelmarcadordeposicin"/>
            </w:rPr>
            <w:t>Elija un elemento.</w:t>
          </w:r>
        </w:p>
      </w:docPartBody>
    </w:docPart>
    <w:docPart>
      <w:docPartPr>
        <w:name w:val="1F915AE91D0C48E0BB82F65AF644D8F3"/>
        <w:category>
          <w:name w:val="General"/>
          <w:gallery w:val="placeholder"/>
        </w:category>
        <w:types>
          <w:type w:val="bbPlcHdr"/>
        </w:types>
        <w:behaviors>
          <w:behavior w:val="content"/>
        </w:behaviors>
        <w:guid w:val="{2A90184A-DD8F-4BA4-958A-6D1755D05F9B}"/>
      </w:docPartPr>
      <w:docPartBody>
        <w:p w:rsidR="00E230D6" w:rsidRDefault="006E49D5" w:rsidP="006E49D5">
          <w:pPr>
            <w:pStyle w:val="1F915AE91D0C48E0BB82F65AF644D8F3"/>
          </w:pPr>
          <w:r w:rsidRPr="007A2281">
            <w:rPr>
              <w:rStyle w:val="Textodelmarcadordeposicin"/>
            </w:rPr>
            <w:t>Elija un elemento.</w:t>
          </w:r>
        </w:p>
      </w:docPartBody>
    </w:docPart>
    <w:docPart>
      <w:docPartPr>
        <w:name w:val="260C7B7506F044B98F6E461D469E33E3"/>
        <w:category>
          <w:name w:val="General"/>
          <w:gallery w:val="placeholder"/>
        </w:category>
        <w:types>
          <w:type w:val="bbPlcHdr"/>
        </w:types>
        <w:behaviors>
          <w:behavior w:val="content"/>
        </w:behaviors>
        <w:guid w:val="{D05E3A48-454B-44E9-94FB-3E22A96E286E}"/>
      </w:docPartPr>
      <w:docPartBody>
        <w:p w:rsidR="00E230D6" w:rsidRDefault="006E49D5" w:rsidP="006E49D5">
          <w:pPr>
            <w:pStyle w:val="260C7B7506F044B98F6E461D469E33E3"/>
          </w:pPr>
          <w:r w:rsidRPr="00770E7A">
            <w:rPr>
              <w:rStyle w:val="Textodelmarcadordeposicin"/>
            </w:rPr>
            <w:t>Elija un elemento.</w:t>
          </w:r>
        </w:p>
      </w:docPartBody>
    </w:docPart>
    <w:docPart>
      <w:docPartPr>
        <w:name w:val="C2658D6BCC684B7085C234B7D0644FF7"/>
        <w:category>
          <w:name w:val="General"/>
          <w:gallery w:val="placeholder"/>
        </w:category>
        <w:types>
          <w:type w:val="bbPlcHdr"/>
        </w:types>
        <w:behaviors>
          <w:behavior w:val="content"/>
        </w:behaviors>
        <w:guid w:val="{9F756D52-E03C-45C0-88EB-93A81B09475E}"/>
      </w:docPartPr>
      <w:docPartBody>
        <w:p w:rsidR="002C0A18" w:rsidRDefault="00A44728" w:rsidP="00A44728">
          <w:pPr>
            <w:pStyle w:val="C2658D6BCC684B7085C234B7D0644FF7"/>
          </w:pPr>
          <w:r w:rsidRPr="00770E7A">
            <w:rPr>
              <w:rStyle w:val="Textodelmarcadordeposicin"/>
            </w:rPr>
            <w:t>Elija un elemento.</w:t>
          </w:r>
        </w:p>
      </w:docPartBody>
    </w:docPart>
    <w:docPart>
      <w:docPartPr>
        <w:name w:val="34EACF83366949D6B4F594C1E07D01F1"/>
        <w:category>
          <w:name w:val="General"/>
          <w:gallery w:val="placeholder"/>
        </w:category>
        <w:types>
          <w:type w:val="bbPlcHdr"/>
        </w:types>
        <w:behaviors>
          <w:behavior w:val="content"/>
        </w:behaviors>
        <w:guid w:val="{DF170318-1216-43B9-97FC-2725A9F2B647}"/>
      </w:docPartPr>
      <w:docPartBody>
        <w:p w:rsidR="00B71834" w:rsidRDefault="00A543CF" w:rsidP="00A543CF">
          <w:pPr>
            <w:pStyle w:val="34EACF83366949D6B4F594C1E07D01F1"/>
          </w:pPr>
          <w:r w:rsidRPr="007A2281">
            <w:rPr>
              <w:rStyle w:val="Textodelmarcadordeposicin"/>
            </w:rPr>
            <w:t>Elija un elemento.</w:t>
          </w:r>
        </w:p>
      </w:docPartBody>
    </w:docPart>
    <w:docPart>
      <w:docPartPr>
        <w:name w:val="0D56A9BFE1954D3892AB7793E946B763"/>
        <w:category>
          <w:name w:val="General"/>
          <w:gallery w:val="placeholder"/>
        </w:category>
        <w:types>
          <w:type w:val="bbPlcHdr"/>
        </w:types>
        <w:behaviors>
          <w:behavior w:val="content"/>
        </w:behaviors>
        <w:guid w:val="{89E40AEA-7652-4C77-B129-1824B8E7E2AD}"/>
      </w:docPartPr>
      <w:docPartBody>
        <w:p w:rsidR="00B71834" w:rsidRDefault="00A543CF" w:rsidP="00A543CF">
          <w:pPr>
            <w:pStyle w:val="0D56A9BFE1954D3892AB7793E946B763"/>
          </w:pPr>
          <w:r w:rsidRPr="007A2281">
            <w:rPr>
              <w:rStyle w:val="Textodelmarcadordeposicin"/>
            </w:rPr>
            <w:t>Elija un elemento.</w:t>
          </w:r>
        </w:p>
      </w:docPartBody>
    </w:docPart>
    <w:docPart>
      <w:docPartPr>
        <w:name w:val="90D4DCFCA58E46759CEE54D0964A4633"/>
        <w:category>
          <w:name w:val="General"/>
          <w:gallery w:val="placeholder"/>
        </w:category>
        <w:types>
          <w:type w:val="bbPlcHdr"/>
        </w:types>
        <w:behaviors>
          <w:behavior w:val="content"/>
        </w:behaviors>
        <w:guid w:val="{AD0F6B4F-3CD2-436D-8807-E815C827BE0D}"/>
      </w:docPartPr>
      <w:docPartBody>
        <w:p w:rsidR="00B71834" w:rsidRDefault="00A543CF" w:rsidP="00A543CF">
          <w:pPr>
            <w:pStyle w:val="90D4DCFCA58E46759CEE54D0964A4633"/>
          </w:pPr>
          <w:r w:rsidRPr="007A2281">
            <w:rPr>
              <w:rStyle w:val="Textodelmarcadordeposicin"/>
            </w:rPr>
            <w:t>Elija un elemento.</w:t>
          </w:r>
        </w:p>
      </w:docPartBody>
    </w:docPart>
    <w:docPart>
      <w:docPartPr>
        <w:name w:val="C6B8D59F855D4274A8DF6E1D7DC9818E"/>
        <w:category>
          <w:name w:val="General"/>
          <w:gallery w:val="placeholder"/>
        </w:category>
        <w:types>
          <w:type w:val="bbPlcHdr"/>
        </w:types>
        <w:behaviors>
          <w:behavior w:val="content"/>
        </w:behaviors>
        <w:guid w:val="{6F469243-65E8-4CA1-9256-BF3739EA9AB8}"/>
      </w:docPartPr>
      <w:docPartBody>
        <w:p w:rsidR="00161AAE" w:rsidRDefault="00161AAE" w:rsidP="00161AAE">
          <w:pPr>
            <w:pStyle w:val="C6B8D59F855D4274A8DF6E1D7DC9818E"/>
          </w:pPr>
          <w:r w:rsidRPr="007A2281">
            <w:rPr>
              <w:rStyle w:val="Textodelmarcadordeposicin"/>
            </w:rPr>
            <w:t>Elija un elemento.</w:t>
          </w:r>
        </w:p>
      </w:docPartBody>
    </w:docPart>
    <w:docPart>
      <w:docPartPr>
        <w:name w:val="D084863F4A0A4243A8B4052C6AB9F6F4"/>
        <w:category>
          <w:name w:val="General"/>
          <w:gallery w:val="placeholder"/>
        </w:category>
        <w:types>
          <w:type w:val="bbPlcHdr"/>
        </w:types>
        <w:behaviors>
          <w:behavior w:val="content"/>
        </w:behaviors>
        <w:guid w:val="{FFEBFA1D-5533-4D5D-B131-3030D7FC6F84}"/>
      </w:docPartPr>
      <w:docPartBody>
        <w:p w:rsidR="00161AAE" w:rsidRDefault="00161AAE" w:rsidP="00161AAE">
          <w:pPr>
            <w:pStyle w:val="D084863F4A0A4243A8B4052C6AB9F6F4"/>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056B4"/>
    <w:rsid w:val="00080F7F"/>
    <w:rsid w:val="000849F7"/>
    <w:rsid w:val="00090370"/>
    <w:rsid w:val="000D6259"/>
    <w:rsid w:val="000E364E"/>
    <w:rsid w:val="000F53B8"/>
    <w:rsid w:val="00106BF1"/>
    <w:rsid w:val="00125801"/>
    <w:rsid w:val="00132EB3"/>
    <w:rsid w:val="00133EC5"/>
    <w:rsid w:val="0014541D"/>
    <w:rsid w:val="0015181A"/>
    <w:rsid w:val="00161AAE"/>
    <w:rsid w:val="00193CC1"/>
    <w:rsid w:val="001A521F"/>
    <w:rsid w:val="001C2BB8"/>
    <w:rsid w:val="001C5FCF"/>
    <w:rsid w:val="001D1741"/>
    <w:rsid w:val="001F4E89"/>
    <w:rsid w:val="00236EE3"/>
    <w:rsid w:val="00254F68"/>
    <w:rsid w:val="00257847"/>
    <w:rsid w:val="00260E91"/>
    <w:rsid w:val="00273953"/>
    <w:rsid w:val="002C0A18"/>
    <w:rsid w:val="00305944"/>
    <w:rsid w:val="00327017"/>
    <w:rsid w:val="0036366E"/>
    <w:rsid w:val="003E6FD7"/>
    <w:rsid w:val="003E7A5A"/>
    <w:rsid w:val="003F262C"/>
    <w:rsid w:val="0041007A"/>
    <w:rsid w:val="00420247"/>
    <w:rsid w:val="0042427A"/>
    <w:rsid w:val="00486653"/>
    <w:rsid w:val="004B29EE"/>
    <w:rsid w:val="004B5B9E"/>
    <w:rsid w:val="004C70F6"/>
    <w:rsid w:val="004E3705"/>
    <w:rsid w:val="004F6D10"/>
    <w:rsid w:val="00507149"/>
    <w:rsid w:val="00517F0F"/>
    <w:rsid w:val="00526FD4"/>
    <w:rsid w:val="00574C98"/>
    <w:rsid w:val="005C1B69"/>
    <w:rsid w:val="00610F20"/>
    <w:rsid w:val="00621974"/>
    <w:rsid w:val="00637F25"/>
    <w:rsid w:val="006539CA"/>
    <w:rsid w:val="00673377"/>
    <w:rsid w:val="00686771"/>
    <w:rsid w:val="006D3228"/>
    <w:rsid w:val="006E49D5"/>
    <w:rsid w:val="006E6480"/>
    <w:rsid w:val="00723B43"/>
    <w:rsid w:val="00725C74"/>
    <w:rsid w:val="00726596"/>
    <w:rsid w:val="00781AB4"/>
    <w:rsid w:val="00790663"/>
    <w:rsid w:val="007C2333"/>
    <w:rsid w:val="007F3BEC"/>
    <w:rsid w:val="00802759"/>
    <w:rsid w:val="008138D1"/>
    <w:rsid w:val="00837B49"/>
    <w:rsid w:val="00847292"/>
    <w:rsid w:val="00852B7C"/>
    <w:rsid w:val="00875DE9"/>
    <w:rsid w:val="00883DA8"/>
    <w:rsid w:val="00885122"/>
    <w:rsid w:val="00886B78"/>
    <w:rsid w:val="008B1C5D"/>
    <w:rsid w:val="008B5FFE"/>
    <w:rsid w:val="008E64A4"/>
    <w:rsid w:val="00927071"/>
    <w:rsid w:val="0094491B"/>
    <w:rsid w:val="00964F63"/>
    <w:rsid w:val="0097135F"/>
    <w:rsid w:val="00980864"/>
    <w:rsid w:val="00985A2B"/>
    <w:rsid w:val="009910FF"/>
    <w:rsid w:val="009A60CD"/>
    <w:rsid w:val="009C0675"/>
    <w:rsid w:val="009F7B12"/>
    <w:rsid w:val="00A04A5B"/>
    <w:rsid w:val="00A141B8"/>
    <w:rsid w:val="00A26A95"/>
    <w:rsid w:val="00A42065"/>
    <w:rsid w:val="00A43E65"/>
    <w:rsid w:val="00A44728"/>
    <w:rsid w:val="00A53161"/>
    <w:rsid w:val="00A53BC2"/>
    <w:rsid w:val="00A543CF"/>
    <w:rsid w:val="00A80858"/>
    <w:rsid w:val="00AB3084"/>
    <w:rsid w:val="00AB5EA4"/>
    <w:rsid w:val="00AF0E95"/>
    <w:rsid w:val="00AF246A"/>
    <w:rsid w:val="00B226E6"/>
    <w:rsid w:val="00B33BC9"/>
    <w:rsid w:val="00B363DC"/>
    <w:rsid w:val="00B57A42"/>
    <w:rsid w:val="00B71834"/>
    <w:rsid w:val="00B879C0"/>
    <w:rsid w:val="00B963A8"/>
    <w:rsid w:val="00C16E9E"/>
    <w:rsid w:val="00C331FD"/>
    <w:rsid w:val="00C44081"/>
    <w:rsid w:val="00C46C93"/>
    <w:rsid w:val="00C51E23"/>
    <w:rsid w:val="00C53B32"/>
    <w:rsid w:val="00C861AF"/>
    <w:rsid w:val="00C9223B"/>
    <w:rsid w:val="00C94813"/>
    <w:rsid w:val="00CF601A"/>
    <w:rsid w:val="00D51B87"/>
    <w:rsid w:val="00D61213"/>
    <w:rsid w:val="00D65733"/>
    <w:rsid w:val="00D951E4"/>
    <w:rsid w:val="00D95810"/>
    <w:rsid w:val="00DB0AE3"/>
    <w:rsid w:val="00DD2780"/>
    <w:rsid w:val="00DE0AD5"/>
    <w:rsid w:val="00DF18D2"/>
    <w:rsid w:val="00E0328F"/>
    <w:rsid w:val="00E230D6"/>
    <w:rsid w:val="00E34AC7"/>
    <w:rsid w:val="00E835FC"/>
    <w:rsid w:val="00ED509C"/>
    <w:rsid w:val="00EF09BC"/>
    <w:rsid w:val="00F3742F"/>
    <w:rsid w:val="00F51D34"/>
    <w:rsid w:val="00F64673"/>
    <w:rsid w:val="00FA079B"/>
    <w:rsid w:val="00FA326C"/>
    <w:rsid w:val="00FB5618"/>
    <w:rsid w:val="00FC01D1"/>
    <w:rsid w:val="00FF1273"/>
    <w:rsid w:val="00FF6D3A"/>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7FB8E9C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61AAE"/>
    <w:rPr>
      <w:color w:val="808080"/>
    </w:rPr>
  </w:style>
  <w:style w:type="paragraph" w:customStyle="1" w:styleId="F00067AEA35946D9A8B4163CE8D6D172">
    <w:name w:val="F00067AEA35946D9A8B4163CE8D6D172"/>
    <w:rsid w:val="00327017"/>
    <w:pPr>
      <w:spacing w:line="278" w:lineRule="auto"/>
    </w:pPr>
    <w:rPr>
      <w:kern w:val="2"/>
      <w:sz w:val="24"/>
      <w:szCs w:val="24"/>
      <w14:ligatures w14:val="standardContextual"/>
    </w:rPr>
  </w:style>
  <w:style w:type="paragraph" w:customStyle="1" w:styleId="169BC2F7CEB04C4382137CC5F69EF18C">
    <w:name w:val="169BC2F7CEB04C4382137CC5F69EF18C"/>
    <w:rsid w:val="00327017"/>
    <w:pPr>
      <w:spacing w:line="278" w:lineRule="auto"/>
    </w:pPr>
    <w:rPr>
      <w:kern w:val="2"/>
      <w:sz w:val="24"/>
      <w:szCs w:val="24"/>
      <w14:ligatures w14:val="standardContextual"/>
    </w:rPr>
  </w:style>
  <w:style w:type="paragraph" w:customStyle="1" w:styleId="9F9494875C6F42FFACBC8E3D3F9652DD">
    <w:name w:val="9F9494875C6F42FFACBC8E3D3F9652DD"/>
    <w:rsid w:val="006E49D5"/>
    <w:pPr>
      <w:spacing w:line="278" w:lineRule="auto"/>
    </w:pPr>
    <w:rPr>
      <w:kern w:val="2"/>
      <w:sz w:val="24"/>
      <w:szCs w:val="24"/>
      <w14:ligatures w14:val="standardContextual"/>
    </w:rPr>
  </w:style>
  <w:style w:type="paragraph" w:customStyle="1" w:styleId="3CAA73C9CA8446099AA3128E3CCE8BE6">
    <w:name w:val="3CAA73C9CA8446099AA3128E3CCE8BE6"/>
    <w:rsid w:val="00327017"/>
    <w:pPr>
      <w:spacing w:line="278" w:lineRule="auto"/>
    </w:pPr>
    <w:rPr>
      <w:kern w:val="2"/>
      <w:sz w:val="24"/>
      <w:szCs w:val="24"/>
      <w14:ligatures w14:val="standardContextual"/>
    </w:rPr>
  </w:style>
  <w:style w:type="paragraph" w:customStyle="1" w:styleId="643A6DC547A5479E8404FBF7AA71A85C">
    <w:name w:val="643A6DC547A5479E8404FBF7AA71A85C"/>
    <w:rsid w:val="00327017"/>
    <w:pPr>
      <w:spacing w:line="278" w:lineRule="auto"/>
    </w:pPr>
    <w:rPr>
      <w:kern w:val="2"/>
      <w:sz w:val="24"/>
      <w:szCs w:val="24"/>
      <w14:ligatures w14:val="standardContextual"/>
    </w:rPr>
  </w:style>
  <w:style w:type="paragraph" w:customStyle="1" w:styleId="ACFA8FA31EB8463AAF4768517CCC1AC3">
    <w:name w:val="ACFA8FA31EB8463AAF4768517CCC1AC3"/>
  </w:style>
  <w:style w:type="paragraph" w:customStyle="1" w:styleId="70F5603806194CE68B3247CA3723FAE9">
    <w:name w:val="70F5603806194CE68B3247CA3723FAE9"/>
    <w:rsid w:val="00327017"/>
    <w:pPr>
      <w:spacing w:line="278" w:lineRule="auto"/>
    </w:pPr>
    <w:rPr>
      <w:kern w:val="2"/>
      <w:sz w:val="24"/>
      <w:szCs w:val="24"/>
      <w14:ligatures w14:val="standardContextual"/>
    </w:rPr>
  </w:style>
  <w:style w:type="paragraph" w:customStyle="1" w:styleId="1F915AE91D0C48E0BB82F65AF644D8F3">
    <w:name w:val="1F915AE91D0C48E0BB82F65AF644D8F3"/>
    <w:rsid w:val="006E49D5"/>
    <w:pPr>
      <w:spacing w:line="278" w:lineRule="auto"/>
    </w:pPr>
    <w:rPr>
      <w:kern w:val="2"/>
      <w:sz w:val="24"/>
      <w:szCs w:val="24"/>
      <w14:ligatures w14:val="standardContextual"/>
    </w:rPr>
  </w:style>
  <w:style w:type="paragraph" w:customStyle="1" w:styleId="260C7B7506F044B98F6E461D469E33E3">
    <w:name w:val="260C7B7506F044B98F6E461D469E33E3"/>
    <w:rsid w:val="006E49D5"/>
    <w:pPr>
      <w:spacing w:line="278" w:lineRule="auto"/>
    </w:pPr>
    <w:rPr>
      <w:kern w:val="2"/>
      <w:sz w:val="24"/>
      <w:szCs w:val="24"/>
      <w14:ligatures w14:val="standardContextual"/>
    </w:rPr>
  </w:style>
  <w:style w:type="paragraph" w:customStyle="1" w:styleId="99B0BF7B33DA4BB6951AFBEC47BAA9AF">
    <w:name w:val="99B0BF7B33DA4BB6951AFBEC47BAA9AF"/>
    <w:rsid w:val="006E49D5"/>
    <w:pPr>
      <w:spacing w:line="278" w:lineRule="auto"/>
    </w:pPr>
    <w:rPr>
      <w:kern w:val="2"/>
      <w:sz w:val="24"/>
      <w:szCs w:val="24"/>
      <w14:ligatures w14:val="standardContextual"/>
    </w:rPr>
  </w:style>
  <w:style w:type="paragraph" w:customStyle="1" w:styleId="157175A74AAF41BC9614FCB63BA193D9">
    <w:name w:val="157175A74AAF41BC9614FCB63BA193D9"/>
    <w:rsid w:val="006E49D5"/>
    <w:pPr>
      <w:spacing w:line="278" w:lineRule="auto"/>
    </w:pPr>
    <w:rPr>
      <w:kern w:val="2"/>
      <w:sz w:val="24"/>
      <w:szCs w:val="24"/>
      <w14:ligatures w14:val="standardContextual"/>
    </w:rPr>
  </w:style>
  <w:style w:type="paragraph" w:customStyle="1" w:styleId="C2658D6BCC684B7085C234B7D0644FF7">
    <w:name w:val="C2658D6BCC684B7085C234B7D0644FF7"/>
    <w:rsid w:val="00A44728"/>
    <w:pPr>
      <w:spacing w:line="278" w:lineRule="auto"/>
    </w:pPr>
    <w:rPr>
      <w:kern w:val="2"/>
      <w:sz w:val="24"/>
      <w:szCs w:val="24"/>
      <w14:ligatures w14:val="standardContextual"/>
    </w:rPr>
  </w:style>
  <w:style w:type="paragraph" w:customStyle="1" w:styleId="34EACF83366949D6B4F594C1E07D01F1">
    <w:name w:val="34EACF83366949D6B4F594C1E07D01F1"/>
    <w:rsid w:val="00A543CF"/>
    <w:pPr>
      <w:spacing w:line="278" w:lineRule="auto"/>
    </w:pPr>
    <w:rPr>
      <w:kern w:val="2"/>
      <w:sz w:val="24"/>
      <w:szCs w:val="24"/>
      <w14:ligatures w14:val="standardContextual"/>
    </w:rPr>
  </w:style>
  <w:style w:type="paragraph" w:customStyle="1" w:styleId="0D56A9BFE1954D3892AB7793E946B763">
    <w:name w:val="0D56A9BFE1954D3892AB7793E946B763"/>
    <w:rsid w:val="00A543CF"/>
    <w:pPr>
      <w:spacing w:line="278" w:lineRule="auto"/>
    </w:pPr>
    <w:rPr>
      <w:kern w:val="2"/>
      <w:sz w:val="24"/>
      <w:szCs w:val="24"/>
      <w14:ligatures w14:val="standardContextual"/>
    </w:rPr>
  </w:style>
  <w:style w:type="paragraph" w:customStyle="1" w:styleId="90D4DCFCA58E46759CEE54D0964A4633">
    <w:name w:val="90D4DCFCA58E46759CEE54D0964A4633"/>
    <w:rsid w:val="00A543CF"/>
    <w:pPr>
      <w:spacing w:line="278" w:lineRule="auto"/>
    </w:pPr>
    <w:rPr>
      <w:kern w:val="2"/>
      <w:sz w:val="24"/>
      <w:szCs w:val="24"/>
      <w14:ligatures w14:val="standardContextual"/>
    </w:rPr>
  </w:style>
  <w:style w:type="paragraph" w:customStyle="1" w:styleId="C6B8D59F855D4274A8DF6E1D7DC9818E">
    <w:name w:val="C6B8D59F855D4274A8DF6E1D7DC9818E"/>
    <w:rsid w:val="00161AAE"/>
    <w:pPr>
      <w:spacing w:line="278" w:lineRule="auto"/>
    </w:pPr>
    <w:rPr>
      <w:kern w:val="2"/>
      <w:sz w:val="24"/>
      <w:szCs w:val="24"/>
      <w14:ligatures w14:val="standardContextual"/>
    </w:rPr>
  </w:style>
  <w:style w:type="paragraph" w:customStyle="1" w:styleId="D084863F4A0A4243A8B4052C6AB9F6F4">
    <w:name w:val="D084863F4A0A4243A8B4052C6AB9F6F4"/>
    <w:rsid w:val="00161AA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b24515d-2ee5-4692-94a6-4d58f9bd307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CE474FB57D810E42956D2C1A2C73FAA4" ma:contentTypeVersion="16" ma:contentTypeDescription="Crear nuevo documento." ma:contentTypeScope="" ma:versionID="abcf1d599695ddd314eb1f1740a5a345">
  <xsd:schema xmlns:xsd="http://www.w3.org/2001/XMLSchema" xmlns:xs="http://www.w3.org/2001/XMLSchema" xmlns:p="http://schemas.microsoft.com/office/2006/metadata/properties" xmlns:ns3="fb24515d-2ee5-4692-94a6-4d58f9bd3079" xmlns:ns4="21d6a16c-3b30-456d-b369-59df0fb2b963" targetNamespace="http://schemas.microsoft.com/office/2006/metadata/properties" ma:root="true" ma:fieldsID="6805a92f13cab67b57cd07fb5952df16" ns3:_="" ns4:_="">
    <xsd:import namespace="fb24515d-2ee5-4692-94a6-4d58f9bd3079"/>
    <xsd:import namespace="21d6a16c-3b30-456d-b369-59df0fb2b963"/>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24515d-2ee5-4692-94a6-4d58f9bd3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d6a16c-3b30-456d-b369-59df0fb2b96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SharingHintHash" ma:index="13"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2C5A0F-D190-47E8-A5BF-1362C9FBCABC}">
  <ds:schemaRefs>
    <ds:schemaRef ds:uri="http://schemas.microsoft.com/office/2006/metadata/properties"/>
    <ds:schemaRef ds:uri="http://schemas.microsoft.com/office/infopath/2007/PartnerControls"/>
    <ds:schemaRef ds:uri="fb24515d-2ee5-4692-94a6-4d58f9bd3079"/>
  </ds:schemaRefs>
</ds:datastoreItem>
</file>

<file path=customXml/itemProps2.xml><?xml version="1.0" encoding="utf-8"?>
<ds:datastoreItem xmlns:ds="http://schemas.openxmlformats.org/officeDocument/2006/customXml" ds:itemID="{3AE57429-4F47-497F-9196-654F7D509CF0}">
  <ds:schemaRefs>
    <ds:schemaRef ds:uri="http://schemas.microsoft.com/sharepoint/v3/contenttype/forms"/>
  </ds:schemaRefs>
</ds:datastoreItem>
</file>

<file path=customXml/itemProps3.xml><?xml version="1.0" encoding="utf-8"?>
<ds:datastoreItem xmlns:ds="http://schemas.openxmlformats.org/officeDocument/2006/customXml" ds:itemID="{5107326A-F2CC-4969-A1C9-F98F47340C51}">
  <ds:schemaRefs>
    <ds:schemaRef ds:uri="http://schemas.openxmlformats.org/officeDocument/2006/bibliography"/>
  </ds:schemaRefs>
</ds:datastoreItem>
</file>

<file path=customXml/itemProps4.xml><?xml version="1.0" encoding="utf-8"?>
<ds:datastoreItem xmlns:ds="http://schemas.openxmlformats.org/officeDocument/2006/customXml" ds:itemID="{9D04BDFB-F707-41E2-83DE-C3BCBA7F79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24515d-2ee5-4692-94a6-4d58f9bd3079"/>
    <ds:schemaRef ds:uri="21d6a16c-3b30-456d-b369-59df0fb2b9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6022</Words>
  <Characters>33123</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39067</CharactersWithSpaces>
  <SharedDoc>false</SharedDoc>
  <HLinks>
    <vt:vector size="192" baseType="variant">
      <vt:variant>
        <vt:i4>7536697</vt:i4>
      </vt:variant>
      <vt:variant>
        <vt:i4>123</vt:i4>
      </vt:variant>
      <vt:variant>
        <vt:i4>0</vt:i4>
      </vt:variant>
      <vt:variant>
        <vt:i4>5</vt:i4>
      </vt:variant>
      <vt:variant>
        <vt:lpwstr>https://editorialum.umanizales.edu.co/</vt:lpwstr>
      </vt:variant>
      <vt:variant>
        <vt:lpwstr/>
      </vt:variant>
      <vt:variant>
        <vt:i4>7274619</vt:i4>
      </vt:variant>
      <vt:variant>
        <vt:i4>120</vt:i4>
      </vt:variant>
      <vt:variant>
        <vt:i4>0</vt:i4>
      </vt:variant>
      <vt:variant>
        <vt:i4>5</vt:i4>
      </vt:variant>
      <vt:variant>
        <vt:lpwstr>https://ridum.umanizales.edu.co/xmlui/handle/20.500.12746/7389</vt:lpwstr>
      </vt:variant>
      <vt:variant>
        <vt:lpwstr/>
      </vt:variant>
      <vt:variant>
        <vt:i4>7209083</vt:i4>
      </vt:variant>
      <vt:variant>
        <vt:i4>117</vt:i4>
      </vt:variant>
      <vt:variant>
        <vt:i4>0</vt:i4>
      </vt:variant>
      <vt:variant>
        <vt:i4>5</vt:i4>
      </vt:variant>
      <vt:variant>
        <vt:lpwstr>https://ridum.umanizales.edu.co/xmlui/handle/20.500.12746/7388</vt:lpwstr>
      </vt:variant>
      <vt:variant>
        <vt:lpwstr/>
      </vt:variant>
      <vt:variant>
        <vt:i4>6357115</vt:i4>
      </vt:variant>
      <vt:variant>
        <vt:i4>114</vt:i4>
      </vt:variant>
      <vt:variant>
        <vt:i4>0</vt:i4>
      </vt:variant>
      <vt:variant>
        <vt:i4>5</vt:i4>
      </vt:variant>
      <vt:variant>
        <vt:lpwstr>https://ridum.umanizales.edu.co/xmlui/handle/20.500.12746/7387</vt:lpwstr>
      </vt:variant>
      <vt:variant>
        <vt:lpwstr/>
      </vt:variant>
      <vt:variant>
        <vt:i4>6291579</vt:i4>
      </vt:variant>
      <vt:variant>
        <vt:i4>111</vt:i4>
      </vt:variant>
      <vt:variant>
        <vt:i4>0</vt:i4>
      </vt:variant>
      <vt:variant>
        <vt:i4>5</vt:i4>
      </vt:variant>
      <vt:variant>
        <vt:lpwstr>https://ridum.umanizales.edu.co/xmlui/handle/20.500.12746/7386</vt:lpwstr>
      </vt:variant>
      <vt:variant>
        <vt:lpwstr/>
      </vt:variant>
      <vt:variant>
        <vt:i4>6291572</vt:i4>
      </vt:variant>
      <vt:variant>
        <vt:i4>108</vt:i4>
      </vt:variant>
      <vt:variant>
        <vt:i4>0</vt:i4>
      </vt:variant>
      <vt:variant>
        <vt:i4>5</vt:i4>
      </vt:variant>
      <vt:variant>
        <vt:lpwstr>https://ridum.umanizales.edu.co/xmlui/handle/20.500.12746/7376</vt:lpwstr>
      </vt:variant>
      <vt:variant>
        <vt:lpwstr/>
      </vt:variant>
      <vt:variant>
        <vt:i4>6488180</vt:i4>
      </vt:variant>
      <vt:variant>
        <vt:i4>105</vt:i4>
      </vt:variant>
      <vt:variant>
        <vt:i4>0</vt:i4>
      </vt:variant>
      <vt:variant>
        <vt:i4>5</vt:i4>
      </vt:variant>
      <vt:variant>
        <vt:lpwstr>https://ridum.umanizales.edu.co/xmlui/handle/20.500.12746/7375</vt:lpwstr>
      </vt:variant>
      <vt:variant>
        <vt:lpwstr/>
      </vt:variant>
      <vt:variant>
        <vt:i4>6422644</vt:i4>
      </vt:variant>
      <vt:variant>
        <vt:i4>102</vt:i4>
      </vt:variant>
      <vt:variant>
        <vt:i4>0</vt:i4>
      </vt:variant>
      <vt:variant>
        <vt:i4>5</vt:i4>
      </vt:variant>
      <vt:variant>
        <vt:lpwstr>https://ridum.umanizales.edu.co/xmlui/handle/20.500.12746/7374</vt:lpwstr>
      </vt:variant>
      <vt:variant>
        <vt:lpwstr/>
      </vt:variant>
      <vt:variant>
        <vt:i4>6619252</vt:i4>
      </vt:variant>
      <vt:variant>
        <vt:i4>99</vt:i4>
      </vt:variant>
      <vt:variant>
        <vt:i4>0</vt:i4>
      </vt:variant>
      <vt:variant>
        <vt:i4>5</vt:i4>
      </vt:variant>
      <vt:variant>
        <vt:lpwstr>https://ridum.umanizales.edu.co/xmlui/handle/20.500.12746/7373</vt:lpwstr>
      </vt:variant>
      <vt:variant>
        <vt:lpwstr/>
      </vt:variant>
      <vt:variant>
        <vt:i4>6488187</vt:i4>
      </vt:variant>
      <vt:variant>
        <vt:i4>96</vt:i4>
      </vt:variant>
      <vt:variant>
        <vt:i4>0</vt:i4>
      </vt:variant>
      <vt:variant>
        <vt:i4>5</vt:i4>
      </vt:variant>
      <vt:variant>
        <vt:lpwstr>https://ridum.umanizales.edu.co/xmlui/handle/20.500.12746/7385</vt:lpwstr>
      </vt:variant>
      <vt:variant>
        <vt:lpwstr/>
      </vt:variant>
      <vt:variant>
        <vt:i4>6357108</vt:i4>
      </vt:variant>
      <vt:variant>
        <vt:i4>93</vt:i4>
      </vt:variant>
      <vt:variant>
        <vt:i4>0</vt:i4>
      </vt:variant>
      <vt:variant>
        <vt:i4>5</vt:i4>
      </vt:variant>
      <vt:variant>
        <vt:lpwstr>https://ridum.umanizales.edu.co/xmlui/handle/20.500.12746/7377</vt:lpwstr>
      </vt:variant>
      <vt:variant>
        <vt:lpwstr/>
      </vt:variant>
      <vt:variant>
        <vt:i4>6684794</vt:i4>
      </vt:variant>
      <vt:variant>
        <vt:i4>90</vt:i4>
      </vt:variant>
      <vt:variant>
        <vt:i4>0</vt:i4>
      </vt:variant>
      <vt:variant>
        <vt:i4>5</vt:i4>
      </vt:variant>
      <vt:variant>
        <vt:lpwstr>https://ridum.umanizales.edu.co/xmlui/handle/20.500.12746/7390</vt:lpwstr>
      </vt:variant>
      <vt:variant>
        <vt:lpwstr/>
      </vt:variant>
      <vt:variant>
        <vt:i4>6291579</vt:i4>
      </vt:variant>
      <vt:variant>
        <vt:i4>87</vt:i4>
      </vt:variant>
      <vt:variant>
        <vt:i4>0</vt:i4>
      </vt:variant>
      <vt:variant>
        <vt:i4>5</vt:i4>
      </vt:variant>
      <vt:variant>
        <vt:lpwstr>https://ridum.umanizales.edu.co/xmlui/handle/20.500.12746/7386</vt:lpwstr>
      </vt:variant>
      <vt:variant>
        <vt:lpwstr/>
      </vt:variant>
      <vt:variant>
        <vt:i4>7209014</vt:i4>
      </vt:variant>
      <vt:variant>
        <vt:i4>84</vt:i4>
      </vt:variant>
      <vt:variant>
        <vt:i4>0</vt:i4>
      </vt:variant>
      <vt:variant>
        <vt:i4>5</vt:i4>
      </vt:variant>
      <vt:variant>
        <vt:lpwstr>https://www.youtube.com/watch?v=OBDFf3qKeMM</vt:lpwstr>
      </vt:variant>
      <vt:variant>
        <vt:lpwstr/>
      </vt:variant>
      <vt:variant>
        <vt:i4>4194386</vt:i4>
      </vt:variant>
      <vt:variant>
        <vt:i4>81</vt:i4>
      </vt:variant>
      <vt:variant>
        <vt:i4>0</vt:i4>
      </vt:variant>
      <vt:variant>
        <vt:i4>5</vt:i4>
      </vt:variant>
      <vt:variant>
        <vt:lpwstr>https://firmaautenticaciondigital.and.gov.co/</vt:lpwstr>
      </vt:variant>
      <vt:variant>
        <vt:lpwstr/>
      </vt:variant>
      <vt:variant>
        <vt:i4>5373953</vt:i4>
      </vt:variant>
      <vt:variant>
        <vt:i4>27</vt:i4>
      </vt:variant>
      <vt:variant>
        <vt:i4>0</vt:i4>
      </vt:variant>
      <vt:variant>
        <vt:i4>5</vt:i4>
      </vt:variant>
      <vt:variant>
        <vt:lpwstr>https://forms.office.com/r/1RSZZFrc3k</vt:lpwstr>
      </vt:variant>
      <vt:variant>
        <vt:lpwstr/>
      </vt:variant>
      <vt:variant>
        <vt:i4>5373953</vt:i4>
      </vt:variant>
      <vt:variant>
        <vt:i4>24</vt:i4>
      </vt:variant>
      <vt:variant>
        <vt:i4>0</vt:i4>
      </vt:variant>
      <vt:variant>
        <vt:i4>5</vt:i4>
      </vt:variant>
      <vt:variant>
        <vt:lpwstr>https://forms.office.com/r/1RSZZFrc3k</vt:lpwstr>
      </vt:variant>
      <vt:variant>
        <vt:lpwstr/>
      </vt:variant>
      <vt:variant>
        <vt:i4>5373953</vt:i4>
      </vt:variant>
      <vt:variant>
        <vt:i4>21</vt:i4>
      </vt:variant>
      <vt:variant>
        <vt:i4>0</vt:i4>
      </vt:variant>
      <vt:variant>
        <vt:i4>5</vt:i4>
      </vt:variant>
      <vt:variant>
        <vt:lpwstr>https://forms.office.com/r/1RSZZFrc3k</vt:lpwstr>
      </vt:variant>
      <vt:variant>
        <vt:lpwstr/>
      </vt:variant>
      <vt:variant>
        <vt:i4>5373953</vt:i4>
      </vt:variant>
      <vt:variant>
        <vt:i4>18</vt:i4>
      </vt:variant>
      <vt:variant>
        <vt:i4>0</vt:i4>
      </vt:variant>
      <vt:variant>
        <vt:i4>5</vt:i4>
      </vt:variant>
      <vt:variant>
        <vt:lpwstr>https://forms.office.com/r/1RSZZFrc3k</vt:lpwstr>
      </vt:variant>
      <vt:variant>
        <vt:lpwstr/>
      </vt:variant>
      <vt:variant>
        <vt:i4>5373953</vt:i4>
      </vt:variant>
      <vt:variant>
        <vt:i4>15</vt:i4>
      </vt:variant>
      <vt:variant>
        <vt:i4>0</vt:i4>
      </vt:variant>
      <vt:variant>
        <vt:i4>5</vt:i4>
      </vt:variant>
      <vt:variant>
        <vt:lpwstr>https://forms.office.com/r/1RSZZFrc3k</vt:lpwstr>
      </vt:variant>
      <vt:variant>
        <vt:lpwstr/>
      </vt:variant>
      <vt:variant>
        <vt:i4>1310789</vt:i4>
      </vt:variant>
      <vt:variant>
        <vt:i4>12</vt:i4>
      </vt:variant>
      <vt:variant>
        <vt:i4>0</vt:i4>
      </vt:variant>
      <vt:variant>
        <vt:i4>5</vt:i4>
      </vt:variant>
      <vt:variant>
        <vt:lpwstr>https://www.zotero.org/download/</vt:lpwstr>
      </vt:variant>
      <vt:variant>
        <vt:lpwstr/>
      </vt:variant>
      <vt:variant>
        <vt:i4>1048653</vt:i4>
      </vt:variant>
      <vt:variant>
        <vt:i4>9</vt:i4>
      </vt:variant>
      <vt:variant>
        <vt:i4>0</vt:i4>
      </vt:variant>
      <vt:variant>
        <vt:i4>5</vt:i4>
      </vt:variant>
      <vt:variant>
        <vt:lpwstr>https://www.zotero.org/user/register/</vt:lpwstr>
      </vt:variant>
      <vt:variant>
        <vt:lpwstr/>
      </vt:variant>
      <vt:variant>
        <vt:i4>7209076</vt:i4>
      </vt:variant>
      <vt:variant>
        <vt:i4>6</vt:i4>
      </vt:variant>
      <vt:variant>
        <vt:i4>0</vt:i4>
      </vt:variant>
      <vt:variant>
        <vt:i4>5</vt:i4>
      </vt:variant>
      <vt:variant>
        <vt:lpwstr>https://login.biblioproxy.umanizales.edu.co/public/menu.htm</vt:lpwstr>
      </vt:variant>
      <vt:variant>
        <vt:lpwstr/>
      </vt:variant>
      <vt:variant>
        <vt:i4>7209076</vt:i4>
      </vt:variant>
      <vt:variant>
        <vt:i4>3</vt:i4>
      </vt:variant>
      <vt:variant>
        <vt:i4>0</vt:i4>
      </vt:variant>
      <vt:variant>
        <vt:i4>5</vt:i4>
      </vt:variant>
      <vt:variant>
        <vt:lpwstr>https://login.biblioproxy.umanizales.edu.co/public/menu.htm</vt:lpwstr>
      </vt:variant>
      <vt:variant>
        <vt:lpwstr/>
      </vt:variant>
      <vt:variant>
        <vt:i4>1704042</vt:i4>
      </vt:variant>
      <vt:variant>
        <vt:i4>0</vt:i4>
      </vt:variant>
      <vt:variant>
        <vt:i4>0</vt:i4>
      </vt:variant>
      <vt:variant>
        <vt:i4>5</vt:i4>
      </vt:variant>
      <vt:variant>
        <vt:lpwstr>https://biblioteca.umanizales.edu.co/ils/opac_css/</vt:lpwstr>
      </vt:variant>
      <vt:variant>
        <vt:lpwstr/>
      </vt:variant>
      <vt:variant>
        <vt:i4>1900621</vt:i4>
      </vt:variant>
      <vt:variant>
        <vt:i4>18</vt:i4>
      </vt:variant>
      <vt:variant>
        <vt:i4>0</vt:i4>
      </vt:variant>
      <vt:variant>
        <vt:i4>5</vt:i4>
      </vt:variant>
      <vt:variant>
        <vt:lpwstr>https://tinyurl.com/</vt:lpwstr>
      </vt:variant>
      <vt:variant>
        <vt:lpwstr/>
      </vt:variant>
      <vt:variant>
        <vt:i4>1900621</vt:i4>
      </vt:variant>
      <vt:variant>
        <vt:i4>15</vt:i4>
      </vt:variant>
      <vt:variant>
        <vt:i4>0</vt:i4>
      </vt:variant>
      <vt:variant>
        <vt:i4>5</vt:i4>
      </vt:variant>
      <vt:variant>
        <vt:lpwstr>https://tinyurl.com/</vt:lpwstr>
      </vt:variant>
      <vt:variant>
        <vt:lpwstr/>
      </vt:variant>
      <vt:variant>
        <vt:i4>1900621</vt:i4>
      </vt:variant>
      <vt:variant>
        <vt:i4>12</vt:i4>
      </vt:variant>
      <vt:variant>
        <vt:i4>0</vt:i4>
      </vt:variant>
      <vt:variant>
        <vt:i4>5</vt:i4>
      </vt:variant>
      <vt:variant>
        <vt:lpwstr>https://tinyurl.com/</vt:lpwstr>
      </vt:variant>
      <vt:variant>
        <vt:lpwstr/>
      </vt:variant>
      <vt:variant>
        <vt:i4>1900621</vt:i4>
      </vt:variant>
      <vt:variant>
        <vt:i4>9</vt:i4>
      </vt:variant>
      <vt:variant>
        <vt:i4>0</vt:i4>
      </vt:variant>
      <vt:variant>
        <vt:i4>5</vt:i4>
      </vt:variant>
      <vt:variant>
        <vt:lpwstr>https://tinyurl.com/</vt:lpwstr>
      </vt:variant>
      <vt:variant>
        <vt:lpwstr/>
      </vt:variant>
      <vt:variant>
        <vt:i4>6029323</vt:i4>
      </vt:variant>
      <vt:variant>
        <vt:i4>6</vt:i4>
      </vt:variant>
      <vt:variant>
        <vt:i4>0</vt:i4>
      </vt:variant>
      <vt:variant>
        <vt:i4>5</vt:i4>
      </vt:variant>
      <vt:variant>
        <vt:lpwstr>https://decs.bvsalud.org/es/</vt:lpwstr>
      </vt:variant>
      <vt:variant>
        <vt:lpwstr/>
      </vt:variant>
      <vt:variant>
        <vt:i4>4325468</vt:i4>
      </vt:variant>
      <vt:variant>
        <vt:i4>3</vt:i4>
      </vt:variant>
      <vt:variant>
        <vt:i4>0</vt:i4>
      </vt:variant>
      <vt:variant>
        <vt:i4>5</vt:i4>
      </vt:variant>
      <vt:variant>
        <vt:lpwstr>https://co.creativecommons.net/tipos-de-licencias</vt:lpwstr>
      </vt:variant>
      <vt:variant>
        <vt:lpwstr/>
      </vt:variant>
      <vt:variant>
        <vt:i4>6422545</vt:i4>
      </vt:variant>
      <vt:variant>
        <vt:i4>0</vt:i4>
      </vt:variant>
      <vt:variant>
        <vt:i4>0</vt:i4>
      </vt:variant>
      <vt:variant>
        <vt:i4>5</vt:i4>
      </vt:variant>
      <vt:variant>
        <vt:lpwstr>mailto:formacion@umanizales.edu.co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2025-04-09T19:36:00Z</dcterms:created>
  <dcterms:modified xsi:type="dcterms:W3CDTF">2025-10-17T22:37:00Z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0x010100CE474FB57D810E42956D2C1A2C73FAA4</vt:lpwstr>
  </property>
</Properties>
</file>