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820C6F5" w14:textId="6E28DB81" w:rsidR="00963CA9" w:rsidRPr="005A1CE4" w:rsidRDefault="00447764" w:rsidP="00963CA9">
      <w:pPr>
        <w:jc w:val="center"/>
        <w:rPr>
          <w:rFonts w:ascii="Arial" w:hAnsi="Arial" w:cs="Arial"/>
        </w:rPr>
      </w:pPr>
      <w:commentRangeStart w:id="0"/>
      <w:r w:rsidRPr="005A1CE4">
        <w:rPr>
          <w:rFonts w:ascii="Arial" w:hAnsi="Arial" w:cs="Arial"/>
        </w:rPr>
        <w:t xml:space="preserve"> </w:t>
      </w:r>
      <w:commentRangeEnd w:id="0"/>
      <w:r w:rsidRPr="005A1CE4">
        <w:rPr>
          <w:rStyle w:val="Refdecomentario"/>
          <w:rFonts w:ascii="Arial" w:hAnsi="Arial" w:cs="Arial"/>
        </w:rPr>
        <w:commentReference w:id="0"/>
      </w:r>
      <w:r w:rsidR="00754E2E">
        <w:rPr>
          <w:noProof/>
        </w:rPr>
        <w:drawing>
          <wp:inline distT="0" distB="0" distL="0" distR="0" wp14:anchorId="3079C8F1" wp14:editId="4B1EA0BD">
            <wp:extent cx="1828800" cy="1249775"/>
            <wp:effectExtent l="0" t="0" r="0" b="7620"/>
            <wp:docPr id="124447952" name="Imagen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47952" name="Imagen 1" descr="Logotipo&#10;&#10;Descripción generada automáticament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54121" cy="1267079"/>
                    </a:xfrm>
                    <a:prstGeom prst="rect">
                      <a:avLst/>
                    </a:prstGeom>
                  </pic:spPr>
                </pic:pic>
              </a:graphicData>
            </a:graphic>
          </wp:inline>
        </w:drawing>
      </w:r>
    </w:p>
    <w:p w14:paraId="0C7D7003" w14:textId="77777777" w:rsidR="00963CA9" w:rsidRPr="00774A3A" w:rsidRDefault="00963CA9" w:rsidP="00963CA9">
      <w:pPr>
        <w:jc w:val="center"/>
        <w:rPr>
          <w:rFonts w:ascii="Arial" w:hAnsi="Arial" w:cs="Arial"/>
          <w:b/>
          <w:bCs/>
          <w:szCs w:val="24"/>
        </w:rPr>
      </w:pPr>
    </w:p>
    <w:p w14:paraId="3EBB6DAC" w14:textId="2CED3B11" w:rsidR="00963CA9" w:rsidRPr="0073089C" w:rsidRDefault="004A72DA" w:rsidP="0073089C">
      <w:pPr>
        <w:jc w:val="center"/>
        <w:rPr>
          <w:rFonts w:ascii="Arial" w:hAnsi="Arial" w:cs="Arial"/>
          <w:b/>
          <w:bCs/>
          <w:sz w:val="28"/>
          <w:szCs w:val="28"/>
        </w:rPr>
      </w:pPr>
      <w:proofErr w:type="spellStart"/>
      <w:r w:rsidRPr="00CB0962">
        <w:rPr>
          <w:rFonts w:ascii="Arial" w:hAnsi="Arial" w:cs="Arial"/>
          <w:b/>
          <w:bCs/>
          <w:sz w:val="28"/>
          <w:szCs w:val="28"/>
        </w:rPr>
        <w:t>Neurocinética</w:t>
      </w:r>
      <w:proofErr w:type="spellEnd"/>
      <w:r w:rsidRPr="00CB0962">
        <w:rPr>
          <w:rFonts w:ascii="Arial" w:hAnsi="Arial" w:cs="Arial"/>
          <w:b/>
          <w:bCs/>
          <w:sz w:val="28"/>
          <w:szCs w:val="28"/>
        </w:rPr>
        <w:t xml:space="preserve"> y </w:t>
      </w:r>
      <w:proofErr w:type="spellStart"/>
      <w:r w:rsidRPr="00CB0962">
        <w:rPr>
          <w:rFonts w:ascii="Arial" w:hAnsi="Arial" w:cs="Arial"/>
          <w:b/>
          <w:bCs/>
          <w:sz w:val="28"/>
          <w:szCs w:val="28"/>
        </w:rPr>
        <w:t>bioadaptación</w:t>
      </w:r>
      <w:proofErr w:type="spellEnd"/>
      <w:r w:rsidRPr="00CB0962">
        <w:rPr>
          <w:rFonts w:ascii="Arial" w:hAnsi="Arial" w:cs="Arial"/>
          <w:b/>
          <w:bCs/>
          <w:sz w:val="28"/>
          <w:szCs w:val="28"/>
        </w:rPr>
        <w:t xml:space="preserve"> celular: nuevas perspectivas en la regeneración de tejido</w:t>
      </w:r>
      <w:commentRangeStart w:id="1"/>
      <w:r w:rsidRPr="00CB0962">
        <w:rPr>
          <w:rFonts w:ascii="Arial" w:hAnsi="Arial" w:cs="Arial"/>
          <w:b/>
          <w:bCs/>
          <w:sz w:val="28"/>
          <w:szCs w:val="28"/>
        </w:rPr>
        <w:t>s</w:t>
      </w:r>
      <w:commentRangeEnd w:id="1"/>
      <w:r w:rsidRPr="00CB0962">
        <w:rPr>
          <w:rStyle w:val="Refdecomentario"/>
          <w:sz w:val="28"/>
          <w:szCs w:val="28"/>
        </w:rPr>
        <w:commentReference w:id="1"/>
      </w:r>
    </w:p>
    <w:p w14:paraId="376B31FB" w14:textId="77777777" w:rsidR="00963CA9" w:rsidRPr="00774A3A" w:rsidRDefault="00963CA9" w:rsidP="00963CA9">
      <w:pPr>
        <w:jc w:val="center"/>
        <w:rPr>
          <w:rFonts w:ascii="Arial" w:hAnsi="Arial" w:cs="Arial"/>
          <w:szCs w:val="24"/>
        </w:rPr>
      </w:pPr>
    </w:p>
    <w:p w14:paraId="638DC308" w14:textId="348AF2E5" w:rsidR="00447764" w:rsidRPr="00774A3A" w:rsidRDefault="00447764" w:rsidP="002401EB">
      <w:pPr>
        <w:jc w:val="center"/>
        <w:rPr>
          <w:rFonts w:ascii="Arial" w:hAnsi="Arial" w:cs="Arial"/>
          <w:szCs w:val="24"/>
        </w:rPr>
      </w:pPr>
      <w:commentRangeStart w:id="2"/>
      <w:commentRangeEnd w:id="2"/>
      <w:r w:rsidRPr="00774A3A">
        <w:rPr>
          <w:rStyle w:val="Refdecomentario"/>
          <w:rFonts w:ascii="Arial" w:hAnsi="Arial" w:cs="Arial"/>
          <w:sz w:val="24"/>
          <w:szCs w:val="24"/>
        </w:rPr>
        <w:commentReference w:id="2"/>
      </w:r>
      <w:r w:rsidR="002401EB" w:rsidRPr="00774A3A">
        <w:rPr>
          <w:rFonts w:ascii="Arial" w:hAnsi="Arial" w:cs="Arial"/>
          <w:szCs w:val="24"/>
        </w:rPr>
        <w:t>J</w:t>
      </w:r>
      <w:r w:rsidR="00C3375E">
        <w:rPr>
          <w:rFonts w:ascii="Arial" w:hAnsi="Arial" w:cs="Arial"/>
          <w:szCs w:val="24"/>
        </w:rPr>
        <w:t>uan</w:t>
      </w:r>
      <w:r w:rsidR="002401EB" w:rsidRPr="00774A3A">
        <w:rPr>
          <w:rFonts w:ascii="Arial" w:hAnsi="Arial" w:cs="Arial"/>
          <w:szCs w:val="24"/>
        </w:rPr>
        <w:t xml:space="preserve"> Da</w:t>
      </w:r>
      <w:r w:rsidR="00C3375E">
        <w:rPr>
          <w:rFonts w:ascii="Arial" w:hAnsi="Arial" w:cs="Arial"/>
          <w:szCs w:val="24"/>
        </w:rPr>
        <w:t>vid</w:t>
      </w:r>
      <w:r w:rsidR="002401EB" w:rsidRPr="00774A3A">
        <w:rPr>
          <w:rFonts w:ascii="Arial" w:hAnsi="Arial" w:cs="Arial"/>
          <w:szCs w:val="24"/>
        </w:rPr>
        <w:t xml:space="preserve"> J</w:t>
      </w:r>
      <w:r w:rsidR="004A4694">
        <w:rPr>
          <w:rFonts w:ascii="Arial" w:hAnsi="Arial" w:cs="Arial"/>
          <w:szCs w:val="24"/>
        </w:rPr>
        <w:t>aramillo</w:t>
      </w:r>
      <w:r w:rsidR="002401EB" w:rsidRPr="00774A3A">
        <w:rPr>
          <w:rFonts w:ascii="Arial" w:hAnsi="Arial" w:cs="Arial"/>
          <w:szCs w:val="24"/>
        </w:rPr>
        <w:t xml:space="preserve"> Qui</w:t>
      </w:r>
      <w:r w:rsidR="004A4694">
        <w:rPr>
          <w:rFonts w:ascii="Arial" w:hAnsi="Arial" w:cs="Arial"/>
          <w:szCs w:val="24"/>
        </w:rPr>
        <w:t>ceno</w:t>
      </w:r>
      <w:r w:rsidRPr="00774A3A">
        <w:rPr>
          <w:rFonts w:ascii="Arial" w:hAnsi="Arial" w:cs="Arial"/>
          <w:szCs w:val="24"/>
        </w:rPr>
        <w:t xml:space="preserve"> </w:t>
      </w:r>
    </w:p>
    <w:p w14:paraId="507FEB9D" w14:textId="77777777" w:rsidR="00447764" w:rsidRPr="00774A3A" w:rsidRDefault="00447764" w:rsidP="00447764">
      <w:pPr>
        <w:jc w:val="center"/>
        <w:rPr>
          <w:rFonts w:ascii="Arial" w:hAnsi="Arial" w:cs="Arial"/>
          <w:szCs w:val="24"/>
        </w:rPr>
      </w:pPr>
    </w:p>
    <w:p w14:paraId="567EBA7A" w14:textId="77777777" w:rsidR="00447764" w:rsidRPr="00774A3A" w:rsidRDefault="00447764" w:rsidP="00447764">
      <w:pPr>
        <w:jc w:val="center"/>
        <w:rPr>
          <w:rFonts w:ascii="Arial" w:hAnsi="Arial" w:cs="Arial"/>
          <w:szCs w:val="24"/>
        </w:rPr>
      </w:pPr>
    </w:p>
    <w:p w14:paraId="3C56A3E5" w14:textId="68E4DECF" w:rsidR="00754E2E" w:rsidRPr="00754E2E" w:rsidRDefault="00AC06CC" w:rsidP="00754E2E">
      <w:pPr>
        <w:jc w:val="center"/>
        <w:rPr>
          <w:rFonts w:ascii="Arial" w:hAnsi="Arial" w:cs="Arial"/>
          <w:szCs w:val="24"/>
        </w:rPr>
      </w:pPr>
      <w:commentRangeStart w:id="3"/>
      <w:commentRangeEnd w:id="3"/>
      <w:r w:rsidRPr="00774A3A">
        <w:rPr>
          <w:rStyle w:val="Refdecomentario"/>
          <w:rFonts w:ascii="Arial" w:hAnsi="Arial" w:cs="Arial"/>
          <w:sz w:val="24"/>
          <w:szCs w:val="24"/>
        </w:rPr>
        <w:commentReference w:id="3"/>
      </w:r>
      <w:r w:rsidR="00064B45" w:rsidRPr="00774A3A">
        <w:rPr>
          <w:rStyle w:val="Estilo7"/>
          <w:rFonts w:ascii="Arial" w:hAnsi="Arial" w:cs="Arial"/>
          <w:szCs w:val="24"/>
        </w:rPr>
        <w:t xml:space="preserve"> </w:t>
      </w:r>
      <w:sdt>
        <w:sdtPr>
          <w:rPr>
            <w:rStyle w:val="Estilo7"/>
            <w:rFonts w:ascii="Arial" w:hAnsi="Arial" w:cs="Arial"/>
            <w:szCs w:val="24"/>
          </w:rPr>
          <w:alias w:val="Tipo de documento"/>
          <w:tag w:val="Tipo de documento"/>
          <w:id w:val="1127737763"/>
          <w:placeholder>
            <w:docPart w:val="8E1B517471C04391965DE608DA918F5C"/>
          </w:placeholder>
          <w15:color w:val="008000"/>
          <w:dropDownList>
            <w:listItem w:displayText="Tipo de documento" w:value="Tipo de documento"/>
            <w:listItem w:displayText="Anteproyecto presentado" w:value="Anteproyecto presentado"/>
            <w:listItem w:displayText="Artículo de investigación presentado" w:value="Artículo de investigación presentado"/>
            <w:listItem w:displayText="Artículo de reflexión presentado" w:value="Artículo de reflexión presentado"/>
            <w:listItem w:displayText="Artículo de revisión presentado" w:value="Artículo de revisión presentado"/>
            <w:listItem w:displayText="Balance historiográfico presentado" w:value="Balance historiográfico presentado"/>
            <w:listItem w:displayText="Cartilla presentada" w:value="Cartilla presentada"/>
            <w:listItem w:displayText="Compilación y edición crítica de fuentes documentales presentada" w:value="Compilación y edición crítica de fuentes documentales presentada"/>
            <w:listItem w:displayText="Descripción y valoración de fuentes documentales presentado" w:value="Descripción y valoración de fuentes documentales presentado"/>
            <w:listItem w:displayText="Ensayo presentado" w:value="Ensayo presentado"/>
            <w:listItem w:displayText="Estudio de caso" w:value="Estudio de caso"/>
            <w:listItem w:displayText="Informe de pasantía en investigación presentado" w:value="Informe de pasantía en investigación presentado"/>
            <w:listItem w:displayText="Informe de práctica presentado" w:value="Informe de práctica presentado"/>
            <w:listItem w:displayText="Monografía presentada" w:value="Monografía presentada"/>
            <w:listItem w:displayText="Plan de negocio presentado" w:value="Plan de negocio presentado"/>
            <w:listItem w:displayText="Proyecto presentado" w:value="Proyecto presentado"/>
            <w:listItem w:displayText="Sistematitización de pasantía presentada" w:value="Sistematitización de pasantía presentada"/>
            <w:listItem w:displayText="Tesis de maestría presentada" w:value="Tesis de maestría presentada"/>
            <w:listItem w:displayText="Tesis doctoral presentada" w:value="Tesis doctoral presentada"/>
            <w:listItem w:displayText="Trabajo de grado presentado" w:value="Trabajo de grado presentado"/>
            <w:listItem w:displayText="Trabajo de investigación presentado" w:value="Trabajo de investigación presentado"/>
          </w:dropDownList>
        </w:sdtPr>
        <w:sdtEndPr>
          <w:rPr>
            <w:rStyle w:val="Fuentedeprrafopredeter"/>
          </w:rPr>
        </w:sdtEndPr>
        <w:sdtContent>
          <w:r w:rsidR="00064B45" w:rsidRPr="00774A3A">
            <w:rPr>
              <w:rStyle w:val="Estilo7"/>
              <w:rFonts w:ascii="Arial" w:hAnsi="Arial" w:cs="Arial"/>
              <w:szCs w:val="24"/>
            </w:rPr>
            <w:t>Tipo de documento</w:t>
          </w:r>
        </w:sdtContent>
      </w:sdt>
      <w:r w:rsidR="00064B45" w:rsidRPr="00774A3A">
        <w:rPr>
          <w:rFonts w:ascii="Arial" w:hAnsi="Arial" w:cs="Arial"/>
          <w:szCs w:val="24"/>
        </w:rPr>
        <w:t xml:space="preserve"> para optar al título d</w:t>
      </w:r>
      <w:r w:rsidR="00754E2E">
        <w:rPr>
          <w:rFonts w:ascii="Arial" w:hAnsi="Arial" w:cs="Arial"/>
          <w:szCs w:val="24"/>
        </w:rPr>
        <w:t>e</w:t>
      </w:r>
      <w:r w:rsidR="00754E2E" w:rsidRPr="00754E2E">
        <w:rPr>
          <w:rStyle w:val="TextocomentarioCar"/>
          <w:rFonts w:ascii="Arial" w:hAnsi="Arial" w:cs="Arial"/>
          <w:sz w:val="24"/>
          <w:szCs w:val="24"/>
        </w:rPr>
        <w:t xml:space="preserve"> </w:t>
      </w:r>
      <w:sdt>
        <w:sdtPr>
          <w:rPr>
            <w:rStyle w:val="TextocomentarioCar"/>
            <w:rFonts w:ascii="Arial" w:hAnsi="Arial" w:cs="Arial"/>
            <w:sz w:val="24"/>
            <w:szCs w:val="24"/>
          </w:rPr>
          <w:alias w:val="Título"/>
          <w:tag w:val="Título"/>
          <w:id w:val="-1389020578"/>
          <w:placeholder>
            <w:docPart w:val="102D1F849D9943038047B4954E505EB1"/>
          </w:placeholder>
          <w15:color w:val="008000"/>
          <w:dropDownList>
            <w:listItem w:displayText="Seleccione título otorgado pregrado o posgrado UManizales (A-Z)" w:value="Seleccione título otorgado pregrado o posgrado UManizales (A-Z)"/>
            <w:listItem w:displayText="Abogado " w:value="Abogado "/>
            <w:listItem w:displayText="Administrador de Empresas" w:value="Administrador de Empresas"/>
            <w:listItem w:displayText="Administrador en Gestión Documental y Archivística" w:value="Administrador en Gestión Documental y Archivística"/>
            <w:listItem w:displayText="Comunicador Social y Periodista" w:value="Comunicador Social y Periodista"/>
            <w:listItem w:displayText="Contador Público" w:value="Contador Público"/>
            <w:listItem w:displayText="Doctor en Administración" w:value="Doctor en Administración"/>
            <w:listItem w:displayText="Doctor en Ciencias Sociales, Niñez y Juventud" w:value="Doctor en Ciencias Sociales, Niñez y Juventud"/>
            <w:listItem w:displayText="Doctor en Derecho" w:value="Doctor en Derecho"/>
            <w:listItem w:displayText="Doctor en Desarrollo Sostenible" w:value="Doctor en Desarrollo Sostenible"/>
            <w:listItem w:displayText="Doctor en Formación en Diversidad" w:value="Doctor en Formación en Diversidad"/>
            <w:listItem w:displayText="Doctor en Pedagogías y Saberes Educativos" w:value="Doctor en Pedagogías y Saberes Educativos"/>
            <w:listItem w:displayText="Doctor en Psicología" w:value="Doctor en Psicología"/>
            <w:listItem w:displayText="Economista" w:value="Economista"/>
            <w:listItem w:displayText="Especialista en Comercio y Negocios Internacionales" w:value="Especialista en Comercio y Negocios Internacionales"/>
            <w:listItem w:displayText="Especialista en Contratación Pública" w:value="Especialista en Contratación Pública"/>
            <w:listItem w:displayText="Especialista en Derecho Constitucional y de los Derechos Humanos" w:value="Especialista en Derecho Constitucional y de los Derechos Humanos"/>
            <w:listItem w:displayText="Especialista en Estudios Interdisciplinarios en Duelo" w:value="Especialista en Estudios Interdisciplinarios en Duelo"/>
            <w:listItem w:displayText="Especialista en Finanzas" w:value="Especialista en Finanzas"/>
            <w:listItem w:displayText="Especialista en Gerencia de la Comunicación Digital " w:value="Especialista en Gerencia de la Comunicación Digital "/>
            <w:listItem w:displayText="Especialista en Gerencia de la Seguridad y Salud en el Trabajo" w:value="Especialista en Gerencia de la Seguridad y Salud en el Trabajo"/>
            <w:listItem w:displayText="Especialista en Gerencia de Mercadeo y Ventas" w:value="Especialista en Gerencia de Mercadeo y Ventas"/>
            <w:listItem w:displayText="Especialista en Gerencia de Proyectos" w:value="Especialista en Gerencia de Proyectos"/>
            <w:listItem w:displayText="Especialista en Gerencia del Talento Humano " w:value="Especialista en Gerencia del Talento Humano "/>
            <w:listItem w:displayText="Especialista en Gestión de Estándares Internacionales e Información Financiera" w:value="Especialista en Gestión de Estándares Internacionales e Información Financiera"/>
            <w:listItem w:displayText="Especialista en Gestión de la Innovación" w:value="Especialista en Gestión de la Innovación"/>
            <w:listItem w:displayText="Especialista en Medicina Crítica y Cuidados Intensivos" w:value="Especialista en Medicina Crítica y Cuidados Intensivos"/>
            <w:listItem w:displayText="Especialista en Medicina Interna" w:value="Especialista en Medicina Interna"/>
            <w:listItem w:displayText="Especialista en Neuropsicopedagogía" w:value="Especialista en Neuropsicopedagogía"/>
            <w:listItem w:displayText="Especialista en Psicoterapia y Consulta Sistémica" w:value="Especialista en Psicoterapia y Consulta Sistémica"/>
            <w:listItem w:displayText="Especialista en Psiquiatría" w:value="Especialista en Psiquiatría"/>
            <w:listItem w:displayText="Especialista en Redes y Telecomunicaciones" w:value="Especialista en Redes y Telecomunicaciones"/>
            <w:listItem w:displayText="Especialista en Resolución de Conflictos, Conciliación y Paz " w:value="Especialista en Resolución de Conflictos, Conciliación y Paz "/>
            <w:listItem w:displayText="Especialista en Seguridad Social " w:value="Especialista en Seguridad Social "/>
            <w:listItem w:displayText="Especialista en Sistema Procesal Penal" w:value="Especialista en Sistema Procesal Penal"/>
            <w:listItem w:displayText="Especialista en Sistemas de Información Geográfica " w:value="Especialista en Sistemas de Información Geográfica "/>
            <w:listItem w:displayText="Especialista en Sistemas Integrados de Gestión " w:value="Especialista en Sistemas Integrados de Gestión "/>
            <w:listItem w:displayText="Ingeniero de Sistemas " w:value="Ingeniero de Sistemas "/>
            <w:listItem w:displayText="Ingeniero de Sistemas y Telecomunicaciones" w:value="Ingeniero de Sistemas y Telecomunicaciones"/>
            <w:listItem w:displayText="Ingeniero en Analítica de Datos " w:value="Ingeniero en Analítica de Datos "/>
            <w:listItem w:displayText="Ingeniero en Seguridad de la Información" w:value="Ingeniero en Seguridad de la Información"/>
            <w:listItem w:displayText="Ingeniero Industrial " w:value="Ingeniero Industrial "/>
            <w:listItem w:displayText="Ingeniero Logístico" w:value="Ingeniero Logístico"/>
            <w:listItem w:displayText="Licenciado en Educación Básica Primaria con Énfasis en Diversidad" w:value="Licenciado en Educación Básica Primaria con Énfasis en Diversidad"/>
            <w:listItem w:displayText="Magíster en Bioinformática y Biología Computacional" w:value="Magíster en Bioinformática y Biología Computacional"/>
            <w:listItem w:displayText="Magíster en Ciencias Forenses" w:value="Magíster en Ciencias Forenses"/>
            <w:listItem w:displayText="Magíster en Ciencias Forenses y Sistema Penal" w:value="Magíster en Ciencias Forenses y Sistema Penal"/>
            <w:listItem w:displayText="Magíster en Comunicación" w:value="Magíster en Comunicación"/>
            <w:listItem w:displayText="Magíster en Derecho" w:value="Magíster en Derecho"/>
            <w:listItem w:displayText="Magíster en Derecho Constitucional y Política Legislativa" w:value="Magíster en Derecho Constitucional y Política Legislativa"/>
            <w:listItem w:displayText="Magíster en Desarrollo Infantil" w:value="Magíster en Desarrollo Infantil"/>
            <w:listItem w:displayText="Magíster en Desarrollo Sostenible y Medio Ambiente" w:value="Magíster en Desarrollo Sostenible y Medio Ambiente"/>
            <w:listItem w:displayText="Magíster en Economía" w:value="Magíster en Economía"/>
            <w:listItem w:displayText="Magíster en Ecología Política" w:value="Magíster en Ecología Política"/>
            <w:listItem w:displayText="Magíster en Educación" w:value="Magíster en Educación"/>
            <w:listItem w:displayText="Magíster en Educación desde la Diversidad" w:value="Magíster en Educación desde la Diversidad"/>
            <w:listItem w:displayText="Magíster en Educación y Desarrollo Humano" w:value="Magíster en Educación y Desarrollo Humano"/>
            <w:listItem w:displayText="Magíster en Educación y Desarrollo Humano - Sabaneta" w:value="Magíster en Educación y Desarrollo Humano - Sabaneta"/>
            <w:listItem w:displayText="Magíster en Educación y Docencia" w:value="Magíster en Educación y Docencia"/>
            <w:listItem w:displayText="Magíster en Educación y Transformación Digital" w:value="Magíster en Educación y Transformación Digital"/>
            <w:listItem w:displayText="Magíster en Finanzas" w:value="Magíster en Finanzas"/>
            <w:listItem w:displayText="Magíster en Gerencia del Talento Humano" w:value="Magíster en Gerencia del Talento Humano"/>
            <w:listItem w:displayText="Magíster en Gestión Estrátegica de la Información" w:value="Magíster en Gestión Estratégica de la Información"/>
            <w:listItem w:displayText="Magíster en Mercadeo" w:value="Magíster en Mercadeo"/>
            <w:listItem w:displayText="Magíster en Psicología Clínica" w:value="Magíster en Psicología Clínica"/>
            <w:listItem w:displayText="Magíster en Psicología Social" w:value="Magíster en Psicología Social"/>
            <w:listItem w:displayText="Magíster en Seguridad de la Información" w:value="Magíster en Seguridad de la Información"/>
            <w:listItem w:displayText="Magíster en Tecnologías de la Información Geográfica" w:value="Magíster en Tecnologías de la Información Geográfica"/>
            <w:listItem w:displayText="Magíster en Tributación" w:value="Magíster en Tributación"/>
            <w:listItem w:displayText="Médico" w:value="Médico"/>
            <w:listItem w:displayText="Posdoctor en Ciencias de la Tierra y Medio Ambiente" w:value="Posdoctor en Ciencias de la Tierra y Medio Ambiente"/>
            <w:listItem w:displayText="Posdoctor en Ciencias Sociales, Niñez y Juventud" w:value="Posdoctor en Ciencias Sociales, Niñez y Juventud"/>
            <w:listItem w:displayText="Posdoctor en Diversidades, Saberes y Lenguajes del Sur" w:value="Posdoctor en Diversidades, Saberes y Lenguajes del Sur"/>
            <w:listItem w:displayText="Psicólogo" w:value="Psicólogo"/>
            <w:listItem w:displayText="Profesional en Finanzas y Negocios Internacionales" w:value="Profesional en Finanzas y Negocios Internacionales"/>
            <w:listItem w:displayText="Profesional en Gestión Ambiental" w:value="Profesional en Gestión Ambiental"/>
            <w:listItem w:displayText="Profesional en Mercadeo Nacional e Internacional" w:value="Profesional en Mercadeo Nacional e Internacional"/>
          </w:dropDownList>
        </w:sdtPr>
        <w:sdtEndPr>
          <w:rPr>
            <w:rStyle w:val="Fuentedeprrafopredeter"/>
          </w:rPr>
        </w:sdtEndPr>
        <w:sdtContent>
          <w:r w:rsidR="00754E2E" w:rsidRPr="00754E2E">
            <w:rPr>
              <w:rStyle w:val="TextocomentarioCar"/>
              <w:rFonts w:ascii="Arial" w:hAnsi="Arial" w:cs="Arial"/>
              <w:sz w:val="24"/>
              <w:szCs w:val="24"/>
            </w:rPr>
            <w:t>Seleccione título otorgado pregrado o posgrado UManizales (A-Z)</w:t>
          </w:r>
        </w:sdtContent>
      </w:sdt>
    </w:p>
    <w:p w14:paraId="44B76C60" w14:textId="77777777" w:rsidR="00447764" w:rsidRDefault="00447764" w:rsidP="00754E2E">
      <w:pPr>
        <w:rPr>
          <w:rFonts w:ascii="Arial" w:hAnsi="Arial" w:cs="Arial"/>
          <w:szCs w:val="24"/>
        </w:rPr>
      </w:pPr>
    </w:p>
    <w:p w14:paraId="51D002E1" w14:textId="77777777" w:rsidR="00754E2E" w:rsidRPr="00774A3A" w:rsidRDefault="00754E2E" w:rsidP="00754E2E">
      <w:pPr>
        <w:rPr>
          <w:rFonts w:ascii="Arial" w:hAnsi="Arial" w:cs="Arial"/>
          <w:szCs w:val="24"/>
        </w:rPr>
      </w:pPr>
    </w:p>
    <w:bookmarkStart w:id="4" w:name="_Hlk65077587"/>
    <w:p w14:paraId="4BC58201" w14:textId="37D857B0" w:rsidR="00447764" w:rsidRPr="00774A3A" w:rsidRDefault="006D21FF" w:rsidP="00447764">
      <w:pPr>
        <w:jc w:val="center"/>
        <w:rPr>
          <w:rStyle w:val="Estilo2"/>
          <w:rFonts w:ascii="Arial" w:hAnsi="Arial" w:cs="Arial"/>
          <w:szCs w:val="24"/>
        </w:rPr>
      </w:pPr>
      <w:sdt>
        <w:sdtPr>
          <w:rPr>
            <w:rFonts w:ascii="Arial" w:hAnsi="Arial" w:cs="Arial"/>
            <w:szCs w:val="24"/>
          </w:rPr>
          <w:alias w:val="Tipo de orientador(es)"/>
          <w:tag w:val="Tipo de orientador(es)"/>
          <w:id w:val="-2029240515"/>
          <w:placeholder>
            <w:docPart w:val="7B941464AE0B4971BAD5C35AAD7D325D"/>
          </w:placeholder>
          <w15:color w:val="008000"/>
          <w:dropDownList>
            <w:listItem w:displayText="Seleccione tipo de orientador(es)" w:value="Seleccione tipo de orientador(es)"/>
            <w:listItem w:displayText="Asesor" w:value="Asesor"/>
            <w:listItem w:displayText="Asesora" w:value="Asesora"/>
            <w:listItem w:displayText="Asesoras" w:value="Asesoras"/>
            <w:listItem w:displayText="Asesores" w:value="Asesores"/>
            <w:listItem w:displayText="Coasesor" w:value="Coasesor"/>
            <w:listItem w:displayText="Coasesora" w:value="Coasesora"/>
            <w:listItem w:displayText="Coasesoras" w:value="Coasesoras"/>
            <w:listItem w:displayText="Coasesores" w:value="Coasesores"/>
            <w:listItem w:displayText="Codirector" w:value="Codirector"/>
            <w:listItem w:displayText="Codirectora" w:value="Codirectora"/>
            <w:listItem w:displayText="Codirectoras" w:value="Codirectoras"/>
            <w:listItem w:displayText="Codirectores" w:value="Codirectores"/>
            <w:listItem w:displayText="Cotutor" w:value="Cotutor"/>
            <w:listItem w:displayText="Cotutora" w:value="Cotutora"/>
            <w:listItem w:displayText="Cotutoras" w:value="Cotutoras"/>
            <w:listItem w:displayText="Cotutores" w:value="Cotutores"/>
            <w:listItem w:displayText="Director" w:value="Director"/>
            <w:listItem w:displayText="Directora" w:value="Directora"/>
            <w:listItem w:displayText="Directoras" w:value="Directoras"/>
            <w:listItem w:displayText="Directores" w:value="Directores"/>
            <w:listItem w:displayText="Docente" w:value="Docente"/>
            <w:listItem w:displayText="Tutor" w:value="Tutor"/>
            <w:listItem w:displayText="Tutora" w:value="Tutora"/>
            <w:listItem w:displayText="Tutoras" w:value="Tutoras"/>
            <w:listItem w:displayText="Tutores" w:value="Tutores"/>
          </w:dropDownList>
        </w:sdtPr>
        <w:sdtEndPr/>
        <w:sdtContent>
          <w:r w:rsidR="00ED0118" w:rsidRPr="00774A3A">
            <w:rPr>
              <w:rFonts w:ascii="Arial" w:hAnsi="Arial" w:cs="Arial"/>
              <w:szCs w:val="24"/>
            </w:rPr>
            <w:t>Seleccione tipo de orientador(es)</w:t>
          </w:r>
        </w:sdtContent>
      </w:sdt>
      <w:r w:rsidR="00BA245D" w:rsidRPr="00774A3A">
        <w:rPr>
          <w:rFonts w:ascii="Arial" w:hAnsi="Arial" w:cs="Arial"/>
          <w:szCs w:val="24"/>
        </w:rPr>
        <w:br/>
      </w:r>
      <w:bookmarkEnd w:id="4"/>
      <w:r w:rsidR="00BA245D" w:rsidRPr="00774A3A">
        <w:rPr>
          <w:rFonts w:ascii="Arial" w:hAnsi="Arial" w:cs="Arial"/>
          <w:szCs w:val="24"/>
        </w:rPr>
        <w:t xml:space="preserve"> </w:t>
      </w:r>
      <w:r w:rsidR="00447764" w:rsidRPr="00774A3A">
        <w:rPr>
          <w:rFonts w:ascii="Arial" w:hAnsi="Arial" w:cs="Arial"/>
          <w:szCs w:val="24"/>
        </w:rPr>
        <w:t>L</w:t>
      </w:r>
      <w:r w:rsidR="004F355E">
        <w:rPr>
          <w:rFonts w:ascii="Arial" w:hAnsi="Arial" w:cs="Arial"/>
          <w:szCs w:val="24"/>
        </w:rPr>
        <w:t>eonardo</w:t>
      </w:r>
      <w:r w:rsidR="00447764" w:rsidRPr="00774A3A">
        <w:rPr>
          <w:rFonts w:ascii="Arial" w:hAnsi="Arial" w:cs="Arial"/>
          <w:szCs w:val="24"/>
        </w:rPr>
        <w:t xml:space="preserve"> </w:t>
      </w:r>
      <w:r w:rsidR="004F355E">
        <w:rPr>
          <w:rFonts w:ascii="Arial" w:hAnsi="Arial" w:cs="Arial"/>
          <w:szCs w:val="24"/>
        </w:rPr>
        <w:t>Gil</w:t>
      </w:r>
      <w:r w:rsidR="00447764" w:rsidRPr="00774A3A">
        <w:rPr>
          <w:rFonts w:ascii="Arial" w:hAnsi="Arial" w:cs="Arial"/>
          <w:szCs w:val="24"/>
        </w:rPr>
        <w:t xml:space="preserve"> Cas</w:t>
      </w:r>
      <w:r w:rsidR="004F355E">
        <w:rPr>
          <w:rFonts w:ascii="Arial" w:hAnsi="Arial" w:cs="Arial"/>
          <w:szCs w:val="24"/>
        </w:rPr>
        <w:t>till</w:t>
      </w:r>
      <w:commentRangeStart w:id="5"/>
      <w:r w:rsidR="00447764" w:rsidRPr="00774A3A">
        <w:rPr>
          <w:rFonts w:ascii="Arial" w:hAnsi="Arial" w:cs="Arial"/>
          <w:szCs w:val="24"/>
        </w:rPr>
        <w:t>o</w:t>
      </w:r>
      <w:commentRangeEnd w:id="5"/>
      <w:r w:rsidR="00447764" w:rsidRPr="00774A3A">
        <w:rPr>
          <w:rStyle w:val="Refdecomentario"/>
          <w:rFonts w:ascii="Arial" w:hAnsi="Arial" w:cs="Arial"/>
          <w:sz w:val="24"/>
          <w:szCs w:val="24"/>
        </w:rPr>
        <w:commentReference w:id="5"/>
      </w:r>
      <w:r w:rsidR="00447764" w:rsidRPr="00774A3A">
        <w:rPr>
          <w:rFonts w:ascii="Arial" w:hAnsi="Arial" w:cs="Arial"/>
          <w:szCs w:val="24"/>
        </w:rPr>
        <w:t xml:space="preserve">, </w:t>
      </w:r>
      <w:sdt>
        <w:sdtPr>
          <w:rPr>
            <w:rStyle w:val="Estilo8"/>
            <w:rFonts w:ascii="Arial" w:hAnsi="Arial" w:cs="Arial"/>
            <w:szCs w:val="24"/>
          </w:rPr>
          <w:alias w:val="Título asesor"/>
          <w:tag w:val="Título asesor"/>
          <w:id w:val="-464968887"/>
          <w:placeholder>
            <w:docPart w:val="12B91790CA2A4A5F960DA0FCC11F664E"/>
          </w:placeholder>
          <w15:color w:val="008000"/>
          <w:dropDownList>
            <w:listItem w:displayText="Título académico más alto" w:value="Título académico más alto"/>
            <w:listItem w:displayText="Doctor (PhD)" w:value="Doctor (PhD)"/>
            <w:listItem w:displayText="Especialista (Esp)" w:value="Especialista (Esp)"/>
            <w:listItem w:displayText="Magíster (MSc)" w:value="Magíster (MSc)"/>
            <w:listItem w:displayText="PostDoctor (PostDoc)" w:value="PostDoctor (PostDoc)"/>
          </w:dropDownList>
        </w:sdtPr>
        <w:sdtEndPr>
          <w:rPr>
            <w:rStyle w:val="Estilo8"/>
          </w:rPr>
        </w:sdtEndPr>
        <w:sdtContent>
          <w:r w:rsidR="00ED0118" w:rsidRPr="00774A3A">
            <w:rPr>
              <w:rStyle w:val="Estilo8"/>
              <w:rFonts w:ascii="Arial" w:hAnsi="Arial" w:cs="Arial"/>
              <w:szCs w:val="24"/>
            </w:rPr>
            <w:t>Título académico más alto</w:t>
          </w:r>
        </w:sdtContent>
      </w:sdt>
      <w:r w:rsidR="00447764" w:rsidRPr="00774A3A">
        <w:rPr>
          <w:rStyle w:val="Estilo2"/>
          <w:rFonts w:ascii="Arial" w:hAnsi="Arial" w:cs="Arial"/>
          <w:szCs w:val="24"/>
        </w:rPr>
        <w:t xml:space="preserve"> en</w:t>
      </w:r>
      <w:r>
        <w:rPr>
          <w:rStyle w:val="Estilo2"/>
          <w:rFonts w:ascii="Arial" w:hAnsi="Arial" w:cs="Arial"/>
          <w:szCs w:val="24"/>
        </w:rPr>
        <w:t xml:space="preserve"> </w:t>
      </w:r>
      <w:r w:rsidR="00D711B4">
        <w:rPr>
          <w:rStyle w:val="Estilo2"/>
          <w:rFonts w:ascii="Arial" w:hAnsi="Arial" w:cs="Arial"/>
          <w:szCs w:val="24"/>
        </w:rPr>
        <w:t>Medicina Interna</w:t>
      </w:r>
    </w:p>
    <w:p w14:paraId="7319461D" w14:textId="77777777" w:rsidR="00447764" w:rsidRDefault="00447764" w:rsidP="00447764">
      <w:pPr>
        <w:pStyle w:val="PrrAPA"/>
        <w:jc w:val="center"/>
        <w:rPr>
          <w:rStyle w:val="Estilo3"/>
          <w:rFonts w:ascii="Arial" w:hAnsi="Arial" w:cs="Arial"/>
          <w:szCs w:val="24"/>
        </w:rPr>
      </w:pPr>
    </w:p>
    <w:p w14:paraId="53EB27AB" w14:textId="7F5DA435" w:rsidR="009A0DCC" w:rsidRPr="009A0DCC" w:rsidRDefault="009A0DCC" w:rsidP="00447764">
      <w:pPr>
        <w:pStyle w:val="PrrAPA"/>
        <w:jc w:val="center"/>
        <w:rPr>
          <w:rStyle w:val="Estilo3"/>
          <w:rFonts w:ascii="Arial" w:hAnsi="Arial" w:cs="Arial"/>
          <w:szCs w:val="24"/>
        </w:rPr>
      </w:pPr>
      <w:r w:rsidRPr="009A0DCC">
        <w:rPr>
          <w:rStyle w:val="Estilo5"/>
          <w:rFonts w:ascii="Arial" w:hAnsi="Arial" w:cs="Arial"/>
          <w:szCs w:val="24"/>
        </w:rPr>
        <w:t>Asesores de recursos académico</w:t>
      </w:r>
      <w:commentRangeStart w:id="6"/>
      <w:r w:rsidRPr="009A0DCC">
        <w:rPr>
          <w:rStyle w:val="Estilo5"/>
          <w:rFonts w:ascii="Arial" w:hAnsi="Arial" w:cs="Arial"/>
          <w:szCs w:val="24"/>
        </w:rPr>
        <w:t>s:</w:t>
      </w:r>
      <w:commentRangeEnd w:id="6"/>
      <w:r w:rsidRPr="009A0DCC">
        <w:rPr>
          <w:rStyle w:val="Refdecomentario"/>
          <w:rFonts w:cs="Arial"/>
          <w:sz w:val="24"/>
          <w:szCs w:val="24"/>
        </w:rPr>
        <w:commentReference w:id="6"/>
      </w:r>
      <w:r w:rsidRPr="009A0DCC">
        <w:rPr>
          <w:rStyle w:val="Estilo5"/>
          <w:rFonts w:ascii="Arial" w:hAnsi="Arial" w:cs="Arial"/>
          <w:szCs w:val="24"/>
        </w:rPr>
        <w:t xml:space="preserve"> </w:t>
      </w:r>
      <w:sdt>
        <w:sdtPr>
          <w:rPr>
            <w:rStyle w:val="Estilo5"/>
            <w:rFonts w:ascii="Arial" w:hAnsi="Arial" w:cs="Arial"/>
            <w:szCs w:val="24"/>
          </w:rPr>
          <w:id w:val="1416445263"/>
          <w:placeholder>
            <w:docPart w:val="8F2BF17FDA6C4FE186DB8DD6AD0A2C52"/>
          </w:placeholder>
          <w15:color w:val="008000"/>
          <w:dropDownList>
            <w:listItem w:displayText="Seleccione su asesor bibliográfico (A-Z)" w:value="Seleccione su asesor bibliográfico (A-Z)"/>
            <w:listItem w:displayText="Diego Alejandro Soto Herrera (asesor bibliográfico)" w:value="Diego Alejandro Soto Herrera (asesor bibliográfico)"/>
            <w:listItem w:displayText="Harold Estiven García Álvarez (asesor bibliográfico)" w:value="Harold Estiven García Álvarez (asesor bibliográfico)"/>
            <w:listItem w:displayText="Juan Pablo Charry Osorio (asesor bibliográfico)" w:value="Juan Pablo Charry Osorio (asesor bibliográfico)"/>
            <w:listItem w:displayText="Luz Andrea Sepúlveda Escobar (asesora bibliográfica)" w:value="Luz Andrea Sepúlveda Escobar (asesora bibliográfica)"/>
            <w:listItem w:displayText="María Eugenia Nieto Medina (asesora bibliográfica)" w:value="María Eugenia Nieto Medina (asesora bibliográfica)"/>
          </w:dropDownList>
        </w:sdtPr>
        <w:sdtEndPr>
          <w:rPr>
            <w:rStyle w:val="Fuentedeprrafopredeter"/>
          </w:rPr>
        </w:sdtEndPr>
        <w:sdtContent>
          <w:r w:rsidRPr="009A0DCC">
            <w:rPr>
              <w:rStyle w:val="Estilo5"/>
              <w:rFonts w:ascii="Arial" w:hAnsi="Arial" w:cs="Arial"/>
              <w:szCs w:val="24"/>
            </w:rPr>
            <w:t>Seleccione su asesor bibliográfico (A-Z)</w:t>
          </w:r>
        </w:sdtContent>
      </w:sdt>
      <w:r w:rsidRPr="009A0DCC">
        <w:rPr>
          <w:rStyle w:val="Estilo3"/>
          <w:rFonts w:ascii="Arial" w:hAnsi="Arial" w:cs="Arial"/>
          <w:szCs w:val="24"/>
        </w:rPr>
        <w:t>, Claudia Marcela Cerón Rubio (asesora Centro de Escritura) y Elvia Lucía Sánchez García (asesora de integridad académica)</w:t>
      </w:r>
    </w:p>
    <w:p w14:paraId="2BA3BA00" w14:textId="77777777" w:rsidR="00447764" w:rsidRPr="00774A3A" w:rsidRDefault="00447764" w:rsidP="00447764">
      <w:pPr>
        <w:pStyle w:val="PrrAPA"/>
        <w:jc w:val="center"/>
        <w:rPr>
          <w:rStyle w:val="Estilo3"/>
          <w:rFonts w:ascii="Arial" w:hAnsi="Arial" w:cs="Arial"/>
          <w:szCs w:val="24"/>
        </w:rPr>
      </w:pPr>
    </w:p>
    <w:p w14:paraId="43236864" w14:textId="77777777" w:rsidR="00447764" w:rsidRPr="00774A3A" w:rsidRDefault="00447764" w:rsidP="00447764">
      <w:pPr>
        <w:pStyle w:val="PrrAPA"/>
        <w:jc w:val="center"/>
        <w:rPr>
          <w:rStyle w:val="Estilo3"/>
          <w:rFonts w:ascii="Arial" w:hAnsi="Arial" w:cs="Arial"/>
          <w:szCs w:val="24"/>
        </w:rPr>
      </w:pPr>
    </w:p>
    <w:p w14:paraId="4068AEBA" w14:textId="77777777" w:rsidR="00447764" w:rsidRPr="00774A3A" w:rsidRDefault="00447764" w:rsidP="00447764">
      <w:pPr>
        <w:pStyle w:val="PrrAPA"/>
        <w:jc w:val="center"/>
        <w:rPr>
          <w:rStyle w:val="Estilo3"/>
          <w:rFonts w:ascii="Arial" w:hAnsi="Arial" w:cs="Arial"/>
          <w:szCs w:val="24"/>
        </w:rPr>
      </w:pPr>
      <w:r w:rsidRPr="00774A3A">
        <w:rPr>
          <w:rStyle w:val="Estilo3"/>
          <w:rFonts w:ascii="Arial" w:hAnsi="Arial" w:cs="Arial"/>
          <w:szCs w:val="24"/>
        </w:rPr>
        <w:tab/>
      </w:r>
    </w:p>
    <w:p w14:paraId="0B03ECB7" w14:textId="67BE6C66" w:rsidR="00447764" w:rsidRPr="00774A3A" w:rsidRDefault="00447764" w:rsidP="008F2D91">
      <w:pPr>
        <w:jc w:val="center"/>
        <w:rPr>
          <w:rFonts w:ascii="Arial" w:hAnsi="Arial" w:cs="Arial"/>
          <w:szCs w:val="24"/>
        </w:rPr>
      </w:pPr>
      <w:r w:rsidRPr="00774A3A">
        <w:rPr>
          <w:rStyle w:val="Estilo3"/>
          <w:rFonts w:ascii="Arial" w:hAnsi="Arial" w:cs="Arial"/>
          <w:szCs w:val="24"/>
        </w:rPr>
        <w:t xml:space="preserve">Universidad de </w:t>
      </w:r>
      <w:r w:rsidR="008C0CD1" w:rsidRPr="00774A3A">
        <w:rPr>
          <w:rStyle w:val="Estilo3"/>
          <w:rFonts w:ascii="Arial" w:hAnsi="Arial" w:cs="Arial"/>
          <w:szCs w:val="24"/>
        </w:rPr>
        <w:t>Manizales</w:t>
      </w:r>
      <w:r w:rsidRPr="00774A3A">
        <w:rPr>
          <w:rStyle w:val="Estilo3"/>
          <w:rFonts w:ascii="Arial" w:hAnsi="Arial" w:cs="Arial"/>
          <w:szCs w:val="24"/>
        </w:rPr>
        <w:br/>
      </w:r>
      <w:sdt>
        <w:sdtPr>
          <w:rPr>
            <w:rStyle w:val="TextocomentarioCar"/>
            <w:rFonts w:ascii="Arial" w:hAnsi="Arial" w:cs="Arial"/>
            <w:sz w:val="24"/>
            <w:szCs w:val="24"/>
          </w:rPr>
          <w:alias w:val="Facultad"/>
          <w:tag w:val="Facultad"/>
          <w:id w:val="1362708455"/>
          <w:placeholder>
            <w:docPart w:val="0545FD96E8EB4E34B25612B1C02723CF"/>
          </w:placeholder>
          <w15:color w:val="008000"/>
          <w:dropDownList>
            <w:listItem w:displayText="Seleccione Facultad UManizales" w:value="Seleccione Facultad UManizales"/>
            <w:listItem w:displayText="Facultad de Ciencias Contables, Económicas y Administrativas " w:value="Facultad de Ciencias Contables, Económicas y Administrativas "/>
            <w:listItem w:displayText="Facultad de Ciencias de la Salud" w:value="Facultad de Ciencias de la Salud"/>
            <w:listItem w:displayText="Facultad de Ciencias e Ingeniería" w:value="Facultad de Ciencias e Ingeniería"/>
            <w:listItem w:displayText="Facultad de Ciencias Jurídicas " w:value="Facultad de Ciencias Jurídicas "/>
            <w:listItem w:displayText="Facultad de Ciencias Sociales y Humanas" w:value="Facultad de Ciencias Sociales y Humanas"/>
          </w:dropDownList>
        </w:sdtPr>
        <w:sdtEndPr>
          <w:rPr>
            <w:rStyle w:val="Fuentedeprrafopredeter"/>
          </w:rPr>
        </w:sdtEndPr>
        <w:sdtContent>
          <w:r w:rsidR="008F2D91" w:rsidRPr="00774A3A">
            <w:rPr>
              <w:rStyle w:val="TextocomentarioCar"/>
              <w:rFonts w:ascii="Arial" w:hAnsi="Arial" w:cs="Arial"/>
              <w:sz w:val="24"/>
              <w:szCs w:val="24"/>
            </w:rPr>
            <w:t>Seleccione Facultad UManizales</w:t>
          </w:r>
        </w:sdtContent>
      </w:sdt>
    </w:p>
    <w:bookmarkStart w:id="7" w:name="_Hlk206691583"/>
    <w:p w14:paraId="544C1FE0" w14:textId="77777777" w:rsidR="00754E2E" w:rsidRPr="00754E2E" w:rsidRDefault="006D21FF" w:rsidP="00754E2E">
      <w:pPr>
        <w:jc w:val="center"/>
        <w:rPr>
          <w:rFonts w:ascii="Arial" w:hAnsi="Arial" w:cs="Arial"/>
          <w:szCs w:val="24"/>
        </w:rPr>
      </w:pPr>
      <w:sdt>
        <w:sdtPr>
          <w:rPr>
            <w:rStyle w:val="TextocomentarioCar"/>
            <w:rFonts w:ascii="Arial" w:hAnsi="Arial" w:cs="Arial"/>
            <w:sz w:val="24"/>
            <w:szCs w:val="24"/>
          </w:rPr>
          <w:alias w:val="Programa"/>
          <w:tag w:val="Programa"/>
          <w:id w:val="-351346215"/>
          <w:placeholder>
            <w:docPart w:val="C850DF8D265646E985D1CDACD796C890"/>
          </w:placeholder>
          <w15:color w:val="008000"/>
          <w:dropDownList>
            <w:listItem w:displayText="Seleccione pregrado o posgrado UManizales (A-Z)" w:value="Seleccione pregrado o posgrado UManizales (A-Z)"/>
            <w:listItem w:displayText="Administración de Empresas" w:value="Administración de Empresas"/>
            <w:listItem w:displayText="Administración de Empresas - Virtual" w:value="Administración de Empresas - Virtual"/>
            <w:listItem w:displayText="Administración en Gestión Documental y Archivística" w:value="Administración en Gestión Documental y Archivística"/>
            <w:listItem w:displayText="Administración en Gestión Documental y Archivística - Virtual" w:value="Administración en Gestión Documental y Archivística - Virtual"/>
            <w:listItem w:displayText="Comunicación Social y Periodismo" w:value="Comunicación Social y Periodismo"/>
            <w:listItem w:displayText="Contaduría Pública" w:value="Contaduría Pública"/>
            <w:listItem w:displayText="Contaduría Pública - Virtual" w:value="Contaduría Pública - Virtual"/>
            <w:listItem w:displayText="Derecho" w:value="Derecho"/>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conomía - Virtual" w:value="Economía - Virtual"/>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w:value="Especialización en Gerencia de la Seguridad y Salud en el Trabajo"/>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Psiquiatría" w:value="Especialización en Psiquiatría"/>
            <w:listItem w:displayText="Especialización en Redes y Telecomunicaciones" w:value="Especialización en Redes y Telecomunicaciones"/>
            <w:listItem w:displayText="Especialización en Resolución de Conflictos, Conciliación y Paz " w:value="Especialización en Resolución de Conflictos, Conciliación y Paz "/>
            <w:listItem w:displayText="Especialización en Resolución de Conflictos, Conciliación y Paz - Virtual" w:value="Especialización en Resolución de Conflictos, Conciliación y Paz - Virtual"/>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Finanzas y Negocios Internacionales - Virtual" w:value="Finanzas y Negocios Internacionales - Virtual"/>
            <w:listItem w:displayText="Gestión Ambiental" w:value="Gestión Ambiental"/>
            <w:listItem w:displayText="Gestión Ambiental - Virtual" w:value="Gestión Ambiental - Virtual"/>
            <w:listItem w:displayText="Ingeniería de Sistemas - Virtual" w:value="Ingeniería de Sistemas - Virtual"/>
            <w:listItem w:displayText="Ingeniería de Sistemas y Telecomunicaciones" w:value="Ingeniería de Sistemas y Telecomunicaciones"/>
            <w:listItem w:displayText="Ingeniería en Analítica de Datos " w:value="Ingeniería en Analítica de Datos "/>
            <w:listItem w:displayText="Ingeniería en Analítica de Datos - Virtual" w:value="Ingeniería en Analítica de Datos - Virtual"/>
            <w:listItem w:displayText="Ingeniería en Seguridad de la Información" w:value="Ingeniería en Seguridad de la Información"/>
            <w:listItem w:displayText="Ingeniería en Seguridad de la Información - Virtual" w:value="Ingeniería en Seguridad de la Información - Virtual"/>
            <w:listItem w:displayText="Ingeniería Industrial - Virtual" w:value="Ingeniería Industrial - Virtual"/>
            <w:listItem w:displayText="Ingeniería Logística" w:value="Ingeniería Logística"/>
            <w:listItem w:displayText="Ingeniería Logística - Virtual" w:value="Ingeniería Logística - Virtual"/>
            <w:listItem w:displayText="Licenciatura en Educación Básica Primaria con Énfasis en Diversidad - Virtual" w:value="Licenciatura en Educación Básica Primaria con Énfasis en Diversidad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CORHUILA" w:value="Maestría en Economía - CORHUILA"/>
            <w:listItem w:displayText="Maestría en Economía - Virtual" w:value="Maestría en Economía - Virtual"/>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Medicina" w:value="Medicina"/>
            <w:listItem w:displayText="Mercadeo Nacional e Internacional" w:value="Mercadeo Nacional e Internacional"/>
            <w:listItem w:displayText="Mercadeo Nacional e Internacional - Virtual" w:value="Mercadeo Nacional e Internacional - Virtual"/>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listItem w:displayText="Psicología" w:value="Psicología"/>
          </w:dropDownList>
        </w:sdtPr>
        <w:sdtEndPr>
          <w:rPr>
            <w:rStyle w:val="Fuentedeprrafopredeter"/>
          </w:rPr>
        </w:sdtEndPr>
        <w:sdtContent>
          <w:r w:rsidR="00754E2E" w:rsidRPr="00754E2E">
            <w:rPr>
              <w:rStyle w:val="TextocomentarioCar"/>
              <w:rFonts w:ascii="Arial" w:hAnsi="Arial" w:cs="Arial"/>
              <w:sz w:val="24"/>
              <w:szCs w:val="24"/>
            </w:rPr>
            <w:t>Seleccione pregrado o posgrado UManizales (A-Z)</w:t>
          </w:r>
        </w:sdtContent>
      </w:sdt>
    </w:p>
    <w:bookmarkEnd w:id="7"/>
    <w:p w14:paraId="1A9F613C" w14:textId="04328CD2" w:rsidR="00620380" w:rsidRPr="00774A3A" w:rsidRDefault="00620380" w:rsidP="00447764">
      <w:pPr>
        <w:jc w:val="center"/>
        <w:rPr>
          <w:rFonts w:ascii="Arial" w:hAnsi="Arial" w:cs="Arial"/>
          <w:szCs w:val="24"/>
        </w:rPr>
      </w:pPr>
      <w:r w:rsidRPr="00774A3A">
        <w:rPr>
          <w:rFonts w:ascii="Arial" w:hAnsi="Arial" w:cs="Arial"/>
          <w:szCs w:val="24"/>
        </w:rPr>
        <w:t>Manizales, Caldas, Colombia</w:t>
      </w:r>
    </w:p>
    <w:p w14:paraId="691AA959" w14:textId="54E2C4A9" w:rsidR="00447764" w:rsidRPr="00774A3A" w:rsidRDefault="006D21FF" w:rsidP="00447764">
      <w:pPr>
        <w:jc w:val="center"/>
        <w:rPr>
          <w:rFonts w:ascii="Arial" w:hAnsi="Arial" w:cs="Arial"/>
          <w:szCs w:val="24"/>
        </w:rPr>
      </w:pPr>
      <w:sdt>
        <w:sdtPr>
          <w:rPr>
            <w:rFonts w:ascii="Arial" w:hAnsi="Arial" w:cs="Arial"/>
            <w:szCs w:val="24"/>
          </w:rPr>
          <w:alias w:val="Año grado"/>
          <w:tag w:val="Año grado"/>
          <w:id w:val="-1455008069"/>
          <w:placeholder>
            <w:docPart w:val="62F612DF652D464CBE9210296B64DE2D"/>
          </w:placeholder>
          <w15:color w:val="008000"/>
          <w:dropDownList>
            <w:listItem w:displayText="Seleccione año de grado" w:value="Seleccione año de grado"/>
            <w:listItem w:displayText="2021" w:value="2021"/>
            <w:listItem w:displayText="2022" w:value="2022"/>
            <w:listItem w:displayText="2023" w:value="2023"/>
            <w:listItem w:displayText="2024" w:value="2024"/>
            <w:listItem w:displayText="2025" w:value="2025"/>
            <w:listItem w:displayText="2026" w:value="2026"/>
            <w:listItem w:displayText="2027" w:value="2027"/>
          </w:dropDownList>
        </w:sdtPr>
        <w:sdtEndPr/>
        <w:sdtContent>
          <w:r w:rsidR="00ED0118" w:rsidRPr="00774A3A">
            <w:rPr>
              <w:rFonts w:ascii="Arial" w:hAnsi="Arial" w:cs="Arial"/>
              <w:szCs w:val="24"/>
            </w:rPr>
            <w:t>Seleccione año de grado</w:t>
          </w:r>
        </w:sdtContent>
      </w:sdt>
      <w:commentRangeStart w:id="8"/>
      <w:r w:rsidR="00447764" w:rsidRPr="00774A3A">
        <w:rPr>
          <w:rFonts w:ascii="Arial" w:hAnsi="Arial" w:cs="Arial"/>
          <w:szCs w:val="24"/>
        </w:rPr>
        <w:t xml:space="preserve"> </w:t>
      </w:r>
      <w:commentRangeEnd w:id="8"/>
      <w:r w:rsidR="00447764" w:rsidRPr="00774A3A">
        <w:rPr>
          <w:rStyle w:val="Refdecomentario"/>
          <w:rFonts w:ascii="Arial" w:hAnsi="Arial" w:cs="Arial"/>
          <w:sz w:val="24"/>
          <w:szCs w:val="24"/>
        </w:rPr>
        <w:commentReference w:id="8"/>
      </w:r>
    </w:p>
    <w:p w14:paraId="2312BED8" w14:textId="455A5C32" w:rsidR="00963CA9" w:rsidRPr="005A1CE4" w:rsidRDefault="00963CA9">
      <w:pPr>
        <w:spacing w:after="160" w:line="259" w:lineRule="auto"/>
        <w:jc w:val="left"/>
        <w:rPr>
          <w:rFonts w:ascii="Arial" w:hAnsi="Arial" w:cs="Arial"/>
          <w:szCs w:val="24"/>
        </w:rPr>
      </w:pPr>
      <w:r w:rsidRPr="005A1CE4">
        <w:rPr>
          <w:rFonts w:ascii="Arial" w:hAnsi="Arial" w:cs="Arial"/>
          <w:szCs w:val="24"/>
        </w:rPr>
        <w:br w:type="page"/>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06"/>
        <w:gridCol w:w="517"/>
        <w:gridCol w:w="6981"/>
      </w:tblGrid>
      <w:tr w:rsidR="00447764" w:rsidRPr="005A1CE4" w14:paraId="6E389B1C" w14:textId="77777777" w:rsidTr="0044732D">
        <w:trPr>
          <w:trHeight w:val="397"/>
          <w:jc w:val="center"/>
        </w:trPr>
        <w:tc>
          <w:tcPr>
            <w:tcW w:w="1893" w:type="dxa"/>
            <w:tcBorders>
              <w:top w:val="single" w:sz="12" w:space="0" w:color="538135" w:themeColor="accent6" w:themeShade="BF"/>
              <w:bottom w:val="single" w:sz="4" w:space="0" w:color="auto"/>
            </w:tcBorders>
            <w:vAlign w:val="center"/>
          </w:tcPr>
          <w:p w14:paraId="50E4A176" w14:textId="1451D8D9" w:rsidR="00447764" w:rsidRPr="005A1CE4" w:rsidRDefault="00447764" w:rsidP="00447764">
            <w:pPr>
              <w:spacing w:before="60" w:after="60" w:line="240" w:lineRule="auto"/>
              <w:jc w:val="center"/>
              <w:rPr>
                <w:rFonts w:ascii="Arial" w:hAnsi="Arial" w:cs="Arial"/>
                <w:b/>
                <w:bCs/>
                <w:sz w:val="20"/>
                <w:szCs w:val="20"/>
              </w:rPr>
            </w:pPr>
            <w:r w:rsidRPr="005A1CE4">
              <w:rPr>
                <w:rFonts w:ascii="Arial" w:hAnsi="Arial" w:cs="Arial"/>
                <w:szCs w:val="24"/>
              </w:rPr>
              <w:lastRenderedPageBreak/>
              <w:br w:type="page"/>
            </w:r>
            <w:r w:rsidRPr="005A1CE4">
              <w:rPr>
                <w:rFonts w:ascii="Arial" w:hAnsi="Arial" w:cs="Arial"/>
                <w:b/>
                <w:bCs/>
                <w:sz w:val="20"/>
                <w:szCs w:val="20"/>
              </w:rPr>
              <w:t>Cita</w:t>
            </w:r>
            <w:commentRangeStart w:id="9"/>
            <w:r w:rsidR="0044732D" w:rsidRPr="005A1CE4">
              <w:rPr>
                <w:rFonts w:ascii="Arial" w:hAnsi="Arial" w:cs="Arial"/>
                <w:b/>
                <w:bCs/>
                <w:sz w:val="20"/>
                <w:szCs w:val="20"/>
              </w:rPr>
              <w:t xml:space="preserve"> </w:t>
            </w:r>
            <w:commentRangeEnd w:id="9"/>
            <w:r w:rsidR="0044732D" w:rsidRPr="005A1CE4">
              <w:rPr>
                <w:rStyle w:val="Refdecomentario"/>
                <w:rFonts w:ascii="Arial" w:hAnsi="Arial" w:cs="Arial"/>
              </w:rPr>
              <w:commentReference w:id="9"/>
            </w:r>
          </w:p>
        </w:tc>
        <w:tc>
          <w:tcPr>
            <w:tcW w:w="7511" w:type="dxa"/>
            <w:gridSpan w:val="2"/>
            <w:tcBorders>
              <w:top w:val="single" w:sz="12" w:space="0" w:color="538135" w:themeColor="accent6" w:themeShade="BF"/>
              <w:bottom w:val="single" w:sz="4" w:space="0" w:color="auto"/>
            </w:tcBorders>
            <w:vAlign w:val="center"/>
          </w:tcPr>
          <w:p w14:paraId="6E131C7B" w14:textId="519940E0" w:rsidR="00447764" w:rsidRPr="005A1CE4" w:rsidRDefault="00C54C6E" w:rsidP="00C54C6E">
            <w:pPr>
              <w:rPr>
                <w:rFonts w:ascii="Arial" w:hAnsi="Arial" w:cs="Arial"/>
                <w:sz w:val="20"/>
                <w:szCs w:val="20"/>
              </w:rPr>
            </w:pPr>
            <w:r>
              <w:rPr>
                <w:rFonts w:ascii="Arial" w:hAnsi="Arial" w:cs="Arial"/>
                <w:sz w:val="20"/>
                <w:szCs w:val="20"/>
              </w:rPr>
              <w:t xml:space="preserve">Jaramillo </w:t>
            </w:r>
            <w:commentRangeStart w:id="10"/>
            <w:r>
              <w:rPr>
                <w:rFonts w:ascii="Arial" w:hAnsi="Arial" w:cs="Arial"/>
                <w:sz w:val="20"/>
                <w:szCs w:val="20"/>
              </w:rPr>
              <w:t>Quiceno</w:t>
            </w:r>
            <w:r w:rsidR="0044732D" w:rsidRPr="005A1CE4">
              <w:rPr>
                <w:rFonts w:ascii="Arial" w:hAnsi="Arial" w:cs="Arial"/>
                <w:sz w:val="20"/>
                <w:szCs w:val="20"/>
              </w:rPr>
              <w:t xml:space="preserve"> (1</w:t>
            </w:r>
            <w:r w:rsidR="00447764" w:rsidRPr="005A1CE4">
              <w:rPr>
                <w:rFonts w:ascii="Arial" w:hAnsi="Arial" w:cs="Arial"/>
                <w:sz w:val="20"/>
                <w:szCs w:val="20"/>
              </w:rPr>
              <w:t>)</w:t>
            </w:r>
            <w:commentRangeEnd w:id="10"/>
            <w:r w:rsidR="00EF234E">
              <w:rPr>
                <w:rStyle w:val="Refdecomentario"/>
              </w:rPr>
              <w:commentReference w:id="10"/>
            </w:r>
          </w:p>
        </w:tc>
      </w:tr>
      <w:tr w:rsidR="00447764" w:rsidRPr="005A1CE4" w14:paraId="4C92948F" w14:textId="77777777" w:rsidTr="0044732D">
        <w:trPr>
          <w:trHeight w:val="983"/>
          <w:jc w:val="center"/>
        </w:trPr>
        <w:tc>
          <w:tcPr>
            <w:tcW w:w="1893" w:type="dxa"/>
            <w:tcBorders>
              <w:top w:val="single" w:sz="4" w:space="0" w:color="auto"/>
              <w:bottom w:val="single" w:sz="12" w:space="0" w:color="538135" w:themeColor="accent6" w:themeShade="BF"/>
            </w:tcBorders>
            <w:vAlign w:val="center"/>
          </w:tcPr>
          <w:p w14:paraId="0CA367E7" w14:textId="71FE8617" w:rsidR="00447764" w:rsidRPr="005A1CE4" w:rsidRDefault="00447764" w:rsidP="00447764">
            <w:pPr>
              <w:spacing w:before="60" w:line="240" w:lineRule="auto"/>
              <w:jc w:val="center"/>
              <w:rPr>
                <w:rFonts w:ascii="Arial" w:hAnsi="Arial" w:cs="Arial"/>
                <w:b/>
                <w:bCs/>
                <w:sz w:val="20"/>
                <w:szCs w:val="20"/>
              </w:rPr>
            </w:pPr>
            <w:r w:rsidRPr="005A1CE4">
              <w:rPr>
                <w:rFonts w:ascii="Arial" w:hAnsi="Arial" w:cs="Arial"/>
                <w:b/>
                <w:bCs/>
                <w:sz w:val="20"/>
                <w:szCs w:val="20"/>
              </w:rPr>
              <w:t>Referencia</w:t>
            </w:r>
            <w:commentRangeStart w:id="11"/>
            <w:r w:rsidR="0044732D" w:rsidRPr="005A1CE4">
              <w:rPr>
                <w:rFonts w:ascii="Arial" w:hAnsi="Arial" w:cs="Arial"/>
                <w:b/>
                <w:bCs/>
                <w:sz w:val="20"/>
                <w:szCs w:val="20"/>
              </w:rPr>
              <w:t xml:space="preserve"> </w:t>
            </w:r>
            <w:commentRangeEnd w:id="11"/>
            <w:r w:rsidR="0044732D" w:rsidRPr="005A1CE4">
              <w:rPr>
                <w:rStyle w:val="Refdecomentario"/>
                <w:rFonts w:ascii="Arial" w:hAnsi="Arial" w:cs="Arial"/>
              </w:rPr>
              <w:commentReference w:id="11"/>
            </w:r>
          </w:p>
          <w:p w14:paraId="73D5BD97" w14:textId="77777777" w:rsidR="00447764" w:rsidRPr="005A1CE4" w:rsidRDefault="00447764" w:rsidP="00447764">
            <w:pPr>
              <w:spacing w:line="240" w:lineRule="auto"/>
              <w:jc w:val="center"/>
              <w:rPr>
                <w:rFonts w:ascii="Arial" w:hAnsi="Arial" w:cs="Arial"/>
                <w:sz w:val="20"/>
                <w:szCs w:val="20"/>
              </w:rPr>
            </w:pPr>
          </w:p>
          <w:p w14:paraId="69D73E4B" w14:textId="3E50D417" w:rsidR="00447764" w:rsidRPr="005A1CE4" w:rsidRDefault="00447764" w:rsidP="00447764">
            <w:pPr>
              <w:spacing w:line="240" w:lineRule="auto"/>
              <w:jc w:val="center"/>
              <w:rPr>
                <w:rFonts w:ascii="Arial" w:hAnsi="Arial" w:cs="Arial"/>
                <w:sz w:val="20"/>
                <w:szCs w:val="20"/>
              </w:rPr>
            </w:pPr>
            <w:r w:rsidRPr="005A1CE4">
              <w:rPr>
                <w:rFonts w:ascii="Arial" w:hAnsi="Arial" w:cs="Arial"/>
                <w:b/>
                <w:bCs/>
                <w:sz w:val="20"/>
                <w:szCs w:val="20"/>
              </w:rPr>
              <w:t xml:space="preserve">Estilo </w:t>
            </w:r>
            <w:r w:rsidR="0044732D" w:rsidRPr="005A1CE4">
              <w:rPr>
                <w:rFonts w:ascii="Arial" w:hAnsi="Arial" w:cs="Arial"/>
                <w:b/>
                <w:bCs/>
                <w:sz w:val="20"/>
                <w:szCs w:val="20"/>
              </w:rPr>
              <w:t>Vancouver/ICMJE (2018)</w:t>
            </w:r>
          </w:p>
        </w:tc>
        <w:tc>
          <w:tcPr>
            <w:tcW w:w="517" w:type="dxa"/>
            <w:tcBorders>
              <w:top w:val="single" w:sz="4" w:space="0" w:color="auto"/>
              <w:bottom w:val="single" w:sz="12" w:space="0" w:color="538135" w:themeColor="accent6" w:themeShade="BF"/>
            </w:tcBorders>
          </w:tcPr>
          <w:p w14:paraId="5DE1C8D7" w14:textId="5284A71F" w:rsidR="00447764" w:rsidRPr="005A1CE4" w:rsidRDefault="0044732D" w:rsidP="00447764">
            <w:pPr>
              <w:spacing w:line="240" w:lineRule="auto"/>
              <w:ind w:left="709" w:hanging="709"/>
              <w:rPr>
                <w:rFonts w:ascii="Arial" w:hAnsi="Arial" w:cs="Arial"/>
                <w:sz w:val="20"/>
                <w:szCs w:val="20"/>
              </w:rPr>
            </w:pPr>
            <w:r w:rsidRPr="005A1CE4">
              <w:rPr>
                <w:rFonts w:ascii="Arial" w:hAnsi="Arial" w:cs="Arial"/>
                <w:sz w:val="20"/>
                <w:szCs w:val="20"/>
              </w:rPr>
              <w:t>(1)</w:t>
            </w:r>
          </w:p>
        </w:tc>
        <w:tc>
          <w:tcPr>
            <w:tcW w:w="6994" w:type="dxa"/>
            <w:tcBorders>
              <w:top w:val="single" w:sz="4" w:space="0" w:color="auto"/>
              <w:bottom w:val="single" w:sz="12" w:space="0" w:color="538135" w:themeColor="accent6" w:themeShade="BF"/>
            </w:tcBorders>
          </w:tcPr>
          <w:p w14:paraId="017DA794" w14:textId="4E7D6B32" w:rsidR="00447764" w:rsidRPr="005A1CE4" w:rsidRDefault="002A6442" w:rsidP="0044732D">
            <w:pPr>
              <w:spacing w:line="276" w:lineRule="auto"/>
              <w:rPr>
                <w:rFonts w:ascii="Arial" w:hAnsi="Arial" w:cs="Arial"/>
                <w:sz w:val="20"/>
                <w:szCs w:val="20"/>
              </w:rPr>
            </w:pPr>
            <w:r>
              <w:rPr>
                <w:rFonts w:ascii="Arial" w:hAnsi="Arial" w:cs="Arial"/>
                <w:sz w:val="20"/>
                <w:szCs w:val="20"/>
              </w:rPr>
              <w:t>J</w:t>
            </w:r>
            <w:r w:rsidR="004A4694">
              <w:rPr>
                <w:rFonts w:ascii="Arial" w:hAnsi="Arial" w:cs="Arial"/>
                <w:sz w:val="20"/>
                <w:szCs w:val="20"/>
              </w:rPr>
              <w:t>aramillo</w:t>
            </w:r>
            <w:r>
              <w:rPr>
                <w:rFonts w:ascii="Arial" w:hAnsi="Arial" w:cs="Arial"/>
                <w:sz w:val="20"/>
                <w:szCs w:val="20"/>
              </w:rPr>
              <w:t xml:space="preserve"> Qui</w:t>
            </w:r>
            <w:r w:rsidR="004A4694">
              <w:rPr>
                <w:rFonts w:ascii="Arial" w:hAnsi="Arial" w:cs="Arial"/>
                <w:sz w:val="20"/>
                <w:szCs w:val="20"/>
              </w:rPr>
              <w:t>ceno</w:t>
            </w:r>
            <w:r>
              <w:rPr>
                <w:rFonts w:ascii="Arial" w:hAnsi="Arial" w:cs="Arial"/>
                <w:sz w:val="20"/>
                <w:szCs w:val="20"/>
              </w:rPr>
              <w:t xml:space="preserve"> JD</w:t>
            </w:r>
            <w:r w:rsidR="00447764" w:rsidRPr="005A1CE4">
              <w:rPr>
                <w:rFonts w:ascii="Arial" w:hAnsi="Arial" w:cs="Arial"/>
                <w:sz w:val="20"/>
                <w:szCs w:val="20"/>
              </w:rPr>
              <w:t xml:space="preserve">. </w:t>
            </w:r>
            <w:proofErr w:type="spellStart"/>
            <w:r w:rsidR="005E605E" w:rsidRPr="00023C26">
              <w:rPr>
                <w:rFonts w:ascii="Arial" w:hAnsi="Arial" w:cs="Arial"/>
                <w:sz w:val="20"/>
                <w:szCs w:val="20"/>
              </w:rPr>
              <w:t>Neurocinética</w:t>
            </w:r>
            <w:proofErr w:type="spellEnd"/>
            <w:r w:rsidR="005E605E" w:rsidRPr="00023C26">
              <w:rPr>
                <w:rFonts w:ascii="Arial" w:hAnsi="Arial" w:cs="Arial"/>
                <w:sz w:val="20"/>
                <w:szCs w:val="20"/>
              </w:rPr>
              <w:t xml:space="preserve"> y </w:t>
            </w:r>
            <w:proofErr w:type="spellStart"/>
            <w:r w:rsidR="005E605E" w:rsidRPr="00023C26">
              <w:rPr>
                <w:rFonts w:ascii="Arial" w:hAnsi="Arial" w:cs="Arial"/>
                <w:sz w:val="20"/>
                <w:szCs w:val="20"/>
              </w:rPr>
              <w:t>bioadaptación</w:t>
            </w:r>
            <w:proofErr w:type="spellEnd"/>
            <w:r w:rsidR="005E605E" w:rsidRPr="00023C26">
              <w:rPr>
                <w:rFonts w:ascii="Arial" w:hAnsi="Arial" w:cs="Arial"/>
                <w:sz w:val="20"/>
                <w:szCs w:val="20"/>
              </w:rPr>
              <w:t xml:space="preserve"> celular: nuevas perspectivas en la regeneración de tejidos </w:t>
            </w:r>
            <w:r w:rsidR="00447764" w:rsidRPr="005A1CE4">
              <w:rPr>
                <w:rFonts w:ascii="Arial" w:hAnsi="Arial" w:cs="Arial"/>
                <w:sz w:val="20"/>
                <w:szCs w:val="20"/>
              </w:rPr>
              <w:t>[</w:t>
            </w:r>
            <w:sdt>
              <w:sdtPr>
                <w:rPr>
                  <w:rStyle w:val="Estilo10"/>
                  <w:rFonts w:ascii="Arial" w:hAnsi="Arial" w:cs="Arial"/>
                  <w:szCs w:val="20"/>
                </w:rPr>
                <w:alias w:val="Modalidad de grado"/>
                <w:tag w:val="Tipo de artículo"/>
                <w:id w:val="-761523587"/>
                <w:placeholder>
                  <w:docPart w:val="14E1651ADB764D51A37DA03849CF411E"/>
                </w:placeholder>
                <w15:color w:val="008000"/>
                <w:dropDownList>
                  <w:listItem w:displayText="Seleccione modalidad de grado" w:value="Seleccione modalidad de grado"/>
                  <w:listItem w:displayText="Tesis de maestría" w:value="Tesis de maestría"/>
                  <w:listItem w:displayText="Tesis doctoral" w:value="Tesis doctoral"/>
                  <w:listItem w:displayText="Trabajo de grado especialización" w:value="Trabajo de grado especialización"/>
                  <w:listItem w:displayText="Trabajo de grado profesional" w:value="Trabajo de grado profesional"/>
                  <w:listItem w:displayText="Trabajo de grado tecnología" w:value="Trabajo de grado tecnología"/>
                </w:dropDownList>
              </w:sdtPr>
              <w:sdtEndPr>
                <w:rPr>
                  <w:rStyle w:val="Fuentedeprrafopredeter"/>
                  <w:sz w:val="24"/>
                </w:rPr>
              </w:sdtEndPr>
              <w:sdtContent>
                <w:r w:rsidR="00ED0118" w:rsidRPr="005A1CE4">
                  <w:rPr>
                    <w:rStyle w:val="Estilo10"/>
                    <w:rFonts w:ascii="Arial" w:hAnsi="Arial" w:cs="Arial"/>
                    <w:szCs w:val="20"/>
                  </w:rPr>
                  <w:t>Seleccione modalidad de grado</w:t>
                </w:r>
              </w:sdtContent>
            </w:sdt>
            <w:r w:rsidR="00447764" w:rsidRPr="005A1CE4">
              <w:rPr>
                <w:rFonts w:ascii="Arial" w:hAnsi="Arial" w:cs="Arial"/>
                <w:szCs w:val="20"/>
              </w:rPr>
              <w:t>]</w:t>
            </w:r>
            <w:r w:rsidR="00447764" w:rsidRPr="005A1CE4">
              <w:rPr>
                <w:rFonts w:ascii="Arial" w:hAnsi="Arial" w:cs="Arial"/>
                <w:sz w:val="20"/>
                <w:szCs w:val="20"/>
              </w:rPr>
              <w:t xml:space="preserve">. </w:t>
            </w:r>
            <w:r w:rsidR="00505C95">
              <w:rPr>
                <w:rFonts w:ascii="Arial" w:hAnsi="Arial" w:cs="Arial"/>
                <w:sz w:val="20"/>
                <w:szCs w:val="20"/>
              </w:rPr>
              <w:t>Manizales, Colombia</w:t>
            </w:r>
            <w:r w:rsidR="00027E5A">
              <w:rPr>
                <w:rFonts w:ascii="Arial" w:hAnsi="Arial" w:cs="Arial"/>
                <w:sz w:val="20"/>
                <w:szCs w:val="20"/>
              </w:rPr>
              <w:t xml:space="preserve">. </w:t>
            </w:r>
            <w:r w:rsidR="0044732D" w:rsidRPr="005A1CE4">
              <w:rPr>
                <w:rFonts w:ascii="Arial" w:hAnsi="Arial" w:cs="Arial"/>
                <w:sz w:val="20"/>
                <w:szCs w:val="20"/>
              </w:rPr>
              <w:t xml:space="preserve">Universidad de </w:t>
            </w:r>
            <w:r w:rsidR="00027E5A">
              <w:rPr>
                <w:rFonts w:ascii="Arial" w:hAnsi="Arial" w:cs="Arial"/>
                <w:sz w:val="20"/>
                <w:szCs w:val="20"/>
              </w:rPr>
              <w:t>Manizales</w:t>
            </w:r>
            <w:r w:rsidR="0044732D" w:rsidRPr="005A1CE4">
              <w:rPr>
                <w:rFonts w:ascii="Arial" w:hAnsi="Arial" w:cs="Arial"/>
                <w:sz w:val="20"/>
                <w:szCs w:val="20"/>
              </w:rPr>
              <w:t xml:space="preserve">; </w:t>
            </w:r>
            <w:sdt>
              <w:sdtPr>
                <w:rPr>
                  <w:rFonts w:ascii="Arial" w:hAnsi="Arial" w:cs="Arial"/>
                  <w:sz w:val="20"/>
                  <w:szCs w:val="20"/>
                </w:rPr>
                <w:alias w:val="Año grado"/>
                <w:tag w:val="Año grado"/>
                <w:id w:val="-778185440"/>
                <w:placeholder>
                  <w:docPart w:val="5B320D4875DE4840B97CDE39BB2948DB"/>
                </w:placeholder>
                <w15:color w:val="008000"/>
                <w:dropDownList>
                  <w:listItem w:displayText="Seleccione año de grado" w:value="Seleccione año de grado"/>
                  <w:listItem w:displayText="2021" w:value="2021"/>
                  <w:listItem w:displayText="2022" w:value="2022"/>
                  <w:listItem w:displayText="2023" w:value="2023"/>
                  <w:listItem w:displayText="2024" w:value="2024"/>
                  <w:listItem w:displayText="2025" w:value="2025"/>
                  <w:listItem w:displayText="2026" w:value="2026"/>
                  <w:listItem w:displayText="2027" w:value="2027"/>
                </w:dropDownList>
              </w:sdtPr>
              <w:sdtEndPr/>
              <w:sdtContent>
                <w:r w:rsidR="00ED0118" w:rsidRPr="005A1CE4">
                  <w:rPr>
                    <w:rFonts w:ascii="Arial" w:hAnsi="Arial" w:cs="Arial"/>
                    <w:sz w:val="20"/>
                    <w:szCs w:val="20"/>
                  </w:rPr>
                  <w:t>Seleccione año de grado</w:t>
                </w:r>
              </w:sdtContent>
            </w:sdt>
            <w:r w:rsidR="0044732D" w:rsidRPr="005A1CE4">
              <w:rPr>
                <w:rFonts w:ascii="Arial" w:hAnsi="Arial" w:cs="Arial"/>
                <w:sz w:val="20"/>
                <w:szCs w:val="20"/>
              </w:rPr>
              <w:t>.</w:t>
            </w:r>
            <w:r w:rsidR="0044732D" w:rsidRPr="005A1CE4">
              <w:rPr>
                <w:rFonts w:ascii="Arial" w:hAnsi="Arial" w:cs="Arial"/>
                <w:szCs w:val="24"/>
              </w:rPr>
              <w:t xml:space="preserve"> </w:t>
            </w:r>
          </w:p>
        </w:tc>
      </w:tr>
    </w:tbl>
    <w:p w14:paraId="2E5A09D8" w14:textId="77777777" w:rsidR="00447764" w:rsidRPr="005A1CE4" w:rsidRDefault="00447764" w:rsidP="00447764">
      <w:pPr>
        <w:jc w:val="left"/>
        <w:rPr>
          <w:rFonts w:ascii="Arial" w:hAnsi="Arial" w:cs="Arial"/>
          <w:b/>
          <w:noProof/>
          <w:szCs w:val="24"/>
          <w:lang w:eastAsia="es-CO"/>
        </w:rPr>
      </w:pPr>
      <w:commentRangeStart w:id="12"/>
      <w:r w:rsidRPr="005A1CE4">
        <w:rPr>
          <w:rFonts w:ascii="Arial" w:hAnsi="Arial" w:cs="Arial"/>
          <w:b/>
          <w:noProof/>
          <w:szCs w:val="24"/>
          <w:lang w:eastAsia="es-CO"/>
        </w:rPr>
        <w:drawing>
          <wp:inline distT="0" distB="0" distL="0" distR="0" wp14:anchorId="4F3864E1" wp14:editId="4182FB88">
            <wp:extent cx="762000" cy="287979"/>
            <wp:effectExtent l="0" t="0" r="0" b="0"/>
            <wp:docPr id="5" name="Imagen 5">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a:hlinkClick r:id="rId12"/>
                    </pic:cNvPr>
                    <pic:cNvPicPr/>
                  </pic:nvPicPr>
                  <pic:blipFill>
                    <a:blip r:embed="rId13"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commentRangeEnd w:id="12"/>
      <w:r w:rsidR="00F56FD5" w:rsidRPr="005A1CE4">
        <w:rPr>
          <w:rStyle w:val="Refdecomentario"/>
          <w:rFonts w:ascii="Arial" w:hAnsi="Arial" w:cs="Arial"/>
        </w:rPr>
        <w:commentReference w:id="12"/>
      </w:r>
      <w:r w:rsidRPr="005A1CE4">
        <w:rPr>
          <w:rFonts w:ascii="Arial" w:hAnsi="Arial" w:cs="Arial"/>
          <w:b/>
          <w:noProof/>
          <w:szCs w:val="24"/>
          <w:lang w:eastAsia="es-CO"/>
        </w:rPr>
        <w:t xml:space="preserve"> </w:t>
      </w:r>
      <w:r w:rsidRPr="005A1CE4">
        <w:rPr>
          <w:rFonts w:ascii="Arial" w:hAnsi="Arial" w:cs="Arial"/>
          <w:noProof/>
        </w:rPr>
        <w:drawing>
          <wp:inline distT="0" distB="0" distL="0" distR="0" wp14:anchorId="58F86A8B" wp14:editId="4D1C440A">
            <wp:extent cx="736600" cy="256427"/>
            <wp:effectExtent l="0" t="0" r="6350" b="0"/>
            <wp:docPr id="7" name="Imagen 7" descr="Creative Commons en periodismo: qué es y cómo usarlo">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Creative Commons en periodismo: qué es y cómo usarlo">
                      <a:hlinkClick r:id="rId12"/>
                    </pic:cNvPr>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9349" r="2980" b="7724"/>
                    <a:stretch/>
                  </pic:blipFill>
                  <pic:spPr bwMode="auto">
                    <a:xfrm>
                      <a:off x="0" y="0"/>
                      <a:ext cx="750563" cy="261288"/>
                    </a:xfrm>
                    <a:prstGeom prst="rect">
                      <a:avLst/>
                    </a:prstGeom>
                    <a:noFill/>
                    <a:ln>
                      <a:noFill/>
                    </a:ln>
                    <a:extLst>
                      <a:ext uri="{53640926-AAD7-44D8-BBD7-CCE9431645EC}">
                        <a14:shadowObscured xmlns:a14="http://schemas.microsoft.com/office/drawing/2010/main"/>
                      </a:ext>
                    </a:extLst>
                  </pic:spPr>
                </pic:pic>
              </a:graphicData>
            </a:graphic>
          </wp:inline>
        </w:drawing>
      </w:r>
    </w:p>
    <w:p w14:paraId="29E08E6E" w14:textId="77777777" w:rsidR="003D382F" w:rsidRDefault="003D382F" w:rsidP="003D382F">
      <w:pPr>
        <w:rPr>
          <w:rStyle w:val="Estilo4"/>
          <w:rFonts w:ascii="Arial" w:hAnsi="Arial" w:cs="Arial"/>
          <w:sz w:val="20"/>
          <w:szCs w:val="20"/>
        </w:rPr>
      </w:pPr>
      <w:bookmarkStart w:id="13" w:name="_Hlk66967483"/>
      <w:bookmarkStart w:id="14" w:name="_Hlk64031905"/>
      <w:bookmarkStart w:id="15" w:name="_Hlk65683077"/>
    </w:p>
    <w:bookmarkStart w:id="16" w:name="_Hlk206691773"/>
    <w:p w14:paraId="4DAD4906" w14:textId="16994B82" w:rsidR="00754E2E" w:rsidRDefault="006D21FF" w:rsidP="003D382F">
      <w:pPr>
        <w:rPr>
          <w:rFonts w:ascii="Arial" w:hAnsi="Arial" w:cs="Arial"/>
          <w:sz w:val="22"/>
        </w:rPr>
      </w:pPr>
      <w:sdt>
        <w:sdtPr>
          <w:rPr>
            <w:rStyle w:val="TextocomentarioCar"/>
            <w:rFonts w:ascii="Arial" w:hAnsi="Arial" w:cs="Arial"/>
            <w:sz w:val="22"/>
            <w:szCs w:val="22"/>
          </w:rPr>
          <w:alias w:val="Programa"/>
          <w:tag w:val="Programa"/>
          <w:id w:val="907345553"/>
          <w:placeholder>
            <w:docPart w:val="554E21C6E2AF489D9B335345D217BF77"/>
          </w:placeholder>
          <w15:color w:val="008000"/>
          <w:dropDownList>
            <w:listItem w:displayText="Seleccione posgrado UManizales (A-Z)" w:value="Seleccione posgrado UManizales (A-Z)"/>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rencia del Talento Humano - Virtual" w:value="Especialización en Gerencia del Talento Humano - Virtual"/>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Redes y Telecomunicaciones" w:value="Especialización en Redes y Telecomunicaciones"/>
            <w:listItem w:displayText="Especialización en Resolución de Conflictos, Conciliación y Paz" w:value="Especialización en Resolución de Conflictos, Conciliación y Paz"/>
            <w:listItem w:displayText="Especialización en Resolución de Conflictos, Conciliación y Paz - Virtual " w:value="Especialización en Resolución de Conflictos, Conciliación y Paz - Virtual "/>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Virtual" w:value="Maestría en Economía - Virtual"/>
            <w:listItem w:displayText="Maestría en Economía - CORHUILA" w:value="Maestría en Economía - CORHUILA"/>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dropDownList>
        </w:sdtPr>
        <w:sdtEndPr>
          <w:rPr>
            <w:rStyle w:val="Fuentedeprrafopredeter"/>
          </w:rPr>
        </w:sdtEndPr>
        <w:sdtContent>
          <w:r w:rsidR="00754E2E" w:rsidRPr="00754E2E">
            <w:rPr>
              <w:rStyle w:val="TextocomentarioCar"/>
              <w:rFonts w:ascii="Arial" w:hAnsi="Arial" w:cs="Arial"/>
              <w:sz w:val="22"/>
              <w:szCs w:val="22"/>
            </w:rPr>
            <w:t>Seleccione posgrado UManizales (A-Z)</w:t>
          </w:r>
        </w:sdtContent>
      </w:sdt>
      <w:r w:rsidR="00754E2E" w:rsidRPr="00754E2E">
        <w:rPr>
          <w:rFonts w:ascii="Arial" w:hAnsi="Arial" w:cs="Arial"/>
          <w:sz w:val="22"/>
        </w:rPr>
        <w:t xml:space="preserve">, </w:t>
      </w:r>
      <w:bookmarkEnd w:id="16"/>
      <w:sdt>
        <w:sdtPr>
          <w:rPr>
            <w:rStyle w:val="Estilo3"/>
            <w:rFonts w:ascii="Arial" w:hAnsi="Arial" w:cs="Arial"/>
            <w:sz w:val="22"/>
          </w:rPr>
          <w:alias w:val="Cohorte"/>
          <w:tag w:val="Cohorte"/>
          <w:id w:val="2116713856"/>
          <w:placeholder>
            <w:docPart w:val="0507AC2E46824D40A85B2515E3F528EF"/>
          </w:placeholder>
          <w15:color w:val="008000"/>
          <w:dropDownList>
            <w:listItem w:displayText="Seleccione cohorte posgrado" w:value="Seleccione cohorte posgrado"/>
            <w:listItem w:displayText="I" w:value="I"/>
            <w:listItem w:displayText="II" w:value="II"/>
            <w:listItem w:displayText="III" w:value="III"/>
            <w:listItem w:displayText="IV" w:value="IV"/>
            <w:listItem w:displayText="V" w:value="V"/>
            <w:listItem w:displayText="VI" w:value="VI"/>
            <w:listItem w:displayText="VII" w:value="VII"/>
            <w:listItem w:displayText="VIII" w:value="VIII"/>
            <w:listItem w:displayText="IX" w:value="IX"/>
            <w:listItem w:displayText="X" w:value="X"/>
            <w:listItem w:displayText="XI" w:value="XI"/>
            <w:listItem w:displayText="XII" w:value="XII"/>
            <w:listItem w:displayText="XIII" w:value="XIII"/>
            <w:listItem w:displayText="XIV" w:value="XIV"/>
            <w:listItem w:displayText="XV" w:value="XV"/>
            <w:listItem w:displayText="XVI" w:value="XVI"/>
            <w:listItem w:displayText="XVII" w:value="XVII"/>
            <w:listItem w:displayText="XVIII" w:value="XVIII"/>
            <w:listItem w:displayText="XIX" w:value="XIX"/>
            <w:listItem w:displayText="XX" w:value="XX"/>
            <w:listItem w:displayText="XXI" w:value="XXI"/>
            <w:listItem w:displayText="XXII" w:value="XXII"/>
            <w:listItem w:displayText="XXIII" w:value="XXIII"/>
            <w:listItem w:displayText="XXIV" w:value="XXIV"/>
            <w:listItem w:displayText="XXV" w:value="XXV"/>
            <w:listItem w:displayText="XXVI" w:value="XXVI"/>
            <w:listItem w:displayText="XXVII" w:value="XXVII"/>
            <w:listItem w:displayText="XXVIII" w:value="XXVIII"/>
            <w:listItem w:displayText="XXIX" w:value="XXIX"/>
            <w:listItem w:displayText="XXX" w:value="XXX"/>
            <w:listItem w:displayText="XXXI" w:value="XXXI"/>
            <w:listItem w:displayText="XXXII" w:value="XXXII"/>
            <w:listItem w:displayText="XXXIII" w:value="XXXIII"/>
            <w:listItem w:displayText="XXXIV" w:value="XXXIV"/>
            <w:listItem w:displayText="XXXV" w:value="XXXV"/>
            <w:listItem w:displayText="XXXVI" w:value="XXXVI"/>
            <w:listItem w:displayText="XXXVII" w:value="XXXVII"/>
            <w:listItem w:displayText="XXXVIII" w:value="XXXVIII"/>
            <w:listItem w:displayText="XXXIX" w:value="XXXIX"/>
            <w:listItem w:displayText="XL" w:value="XL"/>
            <w:listItem w:displayText="XLI" w:value="XLI"/>
            <w:listItem w:displayText="XLII" w:value="XLII"/>
            <w:listItem w:displayText="XLIII" w:value="XLIII"/>
            <w:listItem w:displayText="XLIV" w:value="XLIV"/>
            <w:listItem w:displayText="XLV" w:value="XLV"/>
            <w:listItem w:displayText="XLVI" w:value="XLVI"/>
            <w:listItem w:displayText="XLVII" w:value="XLVII"/>
            <w:listItem w:displayText="XLVIII" w:value="XLVIII"/>
            <w:listItem w:displayText="XLIX" w:value="XLIX"/>
            <w:listItem w:displayText="L" w:value="L"/>
          </w:dropDownList>
        </w:sdtPr>
        <w:sdtEndPr>
          <w:rPr>
            <w:rStyle w:val="Fuentedeprrafopredeter"/>
          </w:rPr>
        </w:sdtEndPr>
        <w:sdtContent>
          <w:r w:rsidR="00754E2E" w:rsidRPr="00754E2E">
            <w:rPr>
              <w:rStyle w:val="Estilo3"/>
              <w:rFonts w:ascii="Arial" w:hAnsi="Arial" w:cs="Arial"/>
              <w:sz w:val="22"/>
            </w:rPr>
            <w:t>Seleccione cohorte posgrado</w:t>
          </w:r>
        </w:sdtContent>
      </w:sdt>
      <w:r w:rsidR="00754E2E" w:rsidRPr="00754E2E">
        <w:rPr>
          <w:rFonts w:ascii="Arial" w:hAnsi="Arial" w:cs="Arial"/>
          <w:sz w:val="22"/>
        </w:rPr>
        <w:t xml:space="preserve"> </w:t>
      </w:r>
      <w:r w:rsidR="00764564">
        <w:rPr>
          <w:rFonts w:ascii="Arial" w:hAnsi="Arial" w:cs="Arial"/>
          <w:sz w:val="22"/>
        </w:rPr>
        <w:t>.</w:t>
      </w:r>
    </w:p>
    <w:p w14:paraId="2077F540" w14:textId="7BA2F356" w:rsidR="00764564" w:rsidRPr="00754E2E" w:rsidRDefault="006D21FF" w:rsidP="00764564">
      <w:pPr>
        <w:spacing w:before="120" w:after="120"/>
        <w:jc w:val="left"/>
        <w:rPr>
          <w:rStyle w:val="Estilo4"/>
          <w:rFonts w:ascii="Arial" w:hAnsi="Arial" w:cs="Arial"/>
          <w:sz w:val="22"/>
        </w:rPr>
      </w:pPr>
      <w:sdt>
        <w:sdtPr>
          <w:rPr>
            <w:rStyle w:val="TextocomentarioCar"/>
            <w:rFonts w:ascii="Arial" w:hAnsi="Arial" w:cs="Arial"/>
            <w:sz w:val="22"/>
            <w:szCs w:val="22"/>
          </w:rPr>
          <w:alias w:val="Centro de investigación"/>
          <w:tag w:val="Centro de investigación"/>
          <w:id w:val="-958727137"/>
          <w:placeholder>
            <w:docPart w:val="544E38440B2A4B4F8DA63783631604D9"/>
          </w:placeholder>
          <w15:color w:val="008000"/>
          <w:dropDownList>
            <w:listItem w:displayText="Seleccione centro de investigación UManizales (A-Z)" w:value="Seleccione centro de investigación UManizales (A-Z)"/>
            <w:listItem w:displayText="Centro de Estudios Avanzados en Niñez y Juventud" w:value="Centro de Estudios Avanzados en Niñez y Juventud"/>
            <w:listItem w:displayText="Centro de Estudios en Conocimiento y Cultura de América Latina - CECCAL" w:value="Centro de Estudios en Conocimiento y Cultura de América Latina - CECCAL"/>
            <w:listItem w:displayText="Centro de Investigaciones en Medio Ambiente y Desarrollo - CIMAD" w:value="Centro de Investigaciones en Medio Ambiente y Desarrollo - CIMAD"/>
            <w:listItem w:displayText="Centro de Investigaciones Socio-Jurídicas - CISJ" w:value="Centro de Investigaciones Socio-Jurídicas - CISJ"/>
          </w:dropDownList>
        </w:sdtPr>
        <w:sdtEndPr>
          <w:rPr>
            <w:rStyle w:val="TextocomentarioCar"/>
          </w:rPr>
        </w:sdtEndPr>
        <w:sdtContent>
          <w:r w:rsidR="00764564" w:rsidRPr="00F70D98">
            <w:rPr>
              <w:rStyle w:val="TextocomentarioCar"/>
              <w:rFonts w:ascii="Arial" w:hAnsi="Arial" w:cs="Arial"/>
              <w:sz w:val="22"/>
              <w:szCs w:val="22"/>
            </w:rPr>
            <w:t>Seleccione centro de investigación UManizales (A-Z)</w:t>
          </w:r>
        </w:sdtContent>
      </w:sdt>
      <w:r w:rsidR="00764564" w:rsidRPr="00F70D98">
        <w:rPr>
          <w:rFonts w:ascii="Arial" w:hAnsi="Arial" w:cs="Arial"/>
          <w:sz w:val="22"/>
        </w:rPr>
        <w:t>.</w:t>
      </w:r>
      <w:commentRangeStart w:id="17"/>
      <w:r w:rsidR="00764564" w:rsidRPr="00F70D98">
        <w:rPr>
          <w:rFonts w:ascii="Arial" w:hAnsi="Arial" w:cs="Arial"/>
          <w:sz w:val="22"/>
        </w:rPr>
        <w:t xml:space="preserve"> </w:t>
      </w:r>
      <w:commentRangeEnd w:id="17"/>
      <w:r w:rsidR="00764564" w:rsidRPr="00F70D98">
        <w:rPr>
          <w:rFonts w:ascii="Arial" w:hAnsi="Arial" w:cs="Arial"/>
          <w:sz w:val="22"/>
        </w:rPr>
        <w:commentReference w:id="17"/>
      </w:r>
      <w:r w:rsidR="00764564">
        <w:rPr>
          <w:rFonts w:ascii="Arial" w:hAnsi="Arial" w:cs="Arial"/>
          <w:sz w:val="22"/>
        </w:rPr>
        <w:t>.</w:t>
      </w:r>
    </w:p>
    <w:bookmarkStart w:id="19" w:name="_Hlk66967311"/>
    <w:bookmarkStart w:id="20" w:name="_Hlk66967277"/>
    <w:bookmarkStart w:id="21" w:name="_Hlk66967260"/>
    <w:bookmarkEnd w:id="13"/>
    <w:p w14:paraId="6A7638EA" w14:textId="77777777" w:rsidR="0067551F" w:rsidRPr="00F70D98" w:rsidRDefault="006D21FF" w:rsidP="00764564">
      <w:pPr>
        <w:spacing w:before="120" w:after="120"/>
        <w:rPr>
          <w:rFonts w:ascii="Arial" w:hAnsi="Arial" w:cs="Arial"/>
          <w:sz w:val="22"/>
        </w:rPr>
      </w:pPr>
      <w:sdt>
        <w:sdtPr>
          <w:rPr>
            <w:rStyle w:val="Estilo5"/>
            <w:rFonts w:ascii="Arial" w:hAnsi="Arial" w:cs="Arial"/>
            <w:sz w:val="22"/>
          </w:rPr>
          <w:id w:val="1684392674"/>
          <w:placeholder>
            <w:docPart w:val="6413453DB5514F0280CA7418D4BEB827"/>
          </w:placeholder>
          <w15:color w:val="008000"/>
          <w:dropDownList>
            <w:listItem w:displayText="Seleccione grupo de investigación UManizales (A-Z)" w:value="Seleccione grupo de investigación UManizales (A-Z)"/>
            <w:listItem w:displayText="Centro de Investigaciones en Medio Ambiente y Desarrollo" w:value="Centro de Investigaciones en Medio Ambiente y Desarrollo"/>
            <w:listItem w:displayText="Grupo de Investigación Administración y Gerencia del Talento Humano" w:value="Grupo de Investigación Administración y Gerencia del Talento Humano"/>
            <w:listItem w:displayText="Grupo de Investigación Derecho y Sociedad" w:value="Grupo de Investigación Derecho y Sociedad"/>
            <w:listItem w:displayText="Grupo de Investigación Derechos Humanos y Conflicto" w:value="Grupo de Investigación Derechos Humanos y Conflicto"/>
            <w:listItem w:displayText="Grupo de Investigación Economía Internacional" w:value="Grupo de Investigación Economía Internacional"/>
            <w:listItem w:displayText="Grupo de Investigación Educación y Pedagogía: Saberes, Imaginarios e Intersubjetividades" w:value="Grupo de Investigación Educación y Pedagogía: Saberes, Imaginarios e Intersubjetividades"/>
            <w:listItem w:displayText="Grupo de Investigación en Mercadeo" w:value="Grupo de Investigación en Mercadeo"/>
            <w:listItem w:displayText="Grupo de Investigación Jóvenes, Culturas y Poderes" w:value="Grupo de Investigación Jóvenes, Culturas y Poderes"/>
            <w:listItem w:displayText="Grupo de Investigación Médica" w:value="Grupo de Investigación Médica"/>
            <w:listItem w:displayText="Grupo de Investigación Perspectivas Políticas, Éticas y Morales de La Niñez y la Juventud" w:value="Grupo de Investigación Perspectivas Políticas, Éticas y Morales de La Niñez y la Juventud"/>
            <w:listItem w:displayText="Grupo de Investigación Política Criminal, Víctima y Delito" w:value="Grupo de Investigación Política Criminal, Víctima y Delito"/>
            <w:listItem w:displayText="Grupo de Investigación Psicología Clínica y Procesos de Salud" w:value="Grupo de Investigación Psicología Clínica y Procesos de Salud"/>
            <w:listItem w:displayText="Grupo de Investigación Psicología del Desarrollo" w:value="Grupo de Investigación Psicología del Desarrollo"/>
            <w:listItem w:displayText="Grupo de Investigación Teoría Contable" w:value="Grupo de Investigación Teoría Contable"/>
            <w:listItem w:displayText="Grupo de Investigación y Desarrollo en Informática y Telecomunicaciones" w:value="Grupo de Investigación y Desarrollo en Informática y Telecomunicaciones"/>
            <w:listItem w:displayText="Grupo de Investigaciones de la Comunicación" w:value="Grupo de Investigaciones de la Comunicación"/>
            <w:listItem w:displayText="Grupo de Investigaciones en Conocimiento y Cultura en América Latina - CECCAL" w:value="Grupo de Investigaciones en Conocimiento y Cultura en América Latina - CECCAL"/>
          </w:dropDownList>
        </w:sdtPr>
        <w:sdtEndPr>
          <w:rPr>
            <w:rStyle w:val="Fuentedeprrafopredeter"/>
          </w:rPr>
        </w:sdtEndPr>
        <w:sdtContent>
          <w:r w:rsidR="0067551F" w:rsidRPr="00F70D98">
            <w:rPr>
              <w:rStyle w:val="Estilo5"/>
              <w:rFonts w:ascii="Arial" w:hAnsi="Arial" w:cs="Arial"/>
              <w:sz w:val="22"/>
            </w:rPr>
            <w:t>Seleccione grupo de investigación UManizales (A-Z)</w:t>
          </w:r>
        </w:sdtContent>
      </w:sdt>
    </w:p>
    <w:bookmarkStart w:id="22" w:name="_Hlk66967298"/>
    <w:bookmarkStart w:id="23" w:name="_Hlk65187326"/>
    <w:bookmarkEnd w:id="19"/>
    <w:bookmarkEnd w:id="20"/>
    <w:p w14:paraId="79A76FD2" w14:textId="0044D94C" w:rsidR="00764564" w:rsidRPr="00F70D98" w:rsidRDefault="006D21FF" w:rsidP="00764564">
      <w:pPr>
        <w:spacing w:before="120" w:after="120"/>
        <w:rPr>
          <w:rFonts w:ascii="Arial" w:hAnsi="Arial" w:cs="Arial"/>
          <w:sz w:val="22"/>
        </w:rPr>
      </w:pPr>
      <w:sdt>
        <w:sdtPr>
          <w:rPr>
            <w:rStyle w:val="Estilo5"/>
            <w:rFonts w:ascii="Arial" w:hAnsi="Arial" w:cs="Arial"/>
            <w:sz w:val="22"/>
          </w:rPr>
          <w:alias w:val="Grupo"/>
          <w:tag w:val="Grupo"/>
          <w:id w:val="1851758388"/>
          <w:placeholder>
            <w:docPart w:val="4E915522D3E9411CA89C6B11737E0C44"/>
          </w:placeholder>
          <w15:color w:val="008000"/>
          <w:dropDownList>
            <w:listItem w:displayText="Seleccione línea de investigación UManizales (A-Z)" w:value="Seleccione línea de investigación UManizales (A-Z)"/>
            <w:listItem w:displayText="Línea de Investigación Actores y Escenarios del Desarrollo Infantil en el Contexto Clínico" w:value="Línea de Investigación Actores y Escenarios del Desarrollo Infantil en el Contexto Clínico"/>
            <w:listItem w:displayText="Línea de Investigación Actores y Escenarios del Desarrollo Infantil en el Contexto Educativo" w:value="Línea de Investigación Actores y Escenarios del Desarrollo Infantil en el Contexto Educativo"/>
            <w:listItem w:displayText="Línea de Investigación Actores y Escenarios del Desarrollo Infantil en el Contexto Psicosocial y Cultural" w:value="Línea de Investigación Actores y Escenarios del Desarrollo Infantil en el Contexto Psicosocial y Cultural"/>
            <w:listItem w:displayText="Línea de Investigación Actuación Psicosocial y Gestión del Riesgo de Desastres" w:value="Línea de Investigación Actuación Psicosocial y Gestión del Riesgo de Desastres"/>
            <w:listItem w:displayText="Línea de Investigación Administración y Entorno " w:value="Línea de Investigación Administración y Entorno "/>
            <w:listItem w:displayText="Línea de Investigación Aglomeraciones y Sistemas Productivos " w:value="Línea de Investigación Aglomeraciones y Sistemas Productivos "/>
            <w:listItem w:displayText="Línea de Investigación Análisis y Modelamiento Espacial" w:value="Línea de Investigación Análisis y Modelamiento Espacial"/>
            <w:listItem w:displayText="Línea de Investigación Bioinformática" w:value="Línea de Investigación Bioinformática"/>
            <w:listItem w:displayText="Línea de Investigación Biosistemas Integrados" w:value="Línea de Investigación Biosistemas Integrados"/>
            <w:listItem w:displayText="Línea de Investigación Ciencias Básicas y Bioinformatica" w:value="Línea de Investigación Ciencias Básicas y Bioinformatica"/>
            <w:listItem w:displayText="Línea de Investigación Ciencias Clinicas e Informática Médica" w:value="Línea de Investigación Ciencias Clinicas e Informática Médica"/>
            <w:listItem w:displayText="Línea de Investigación Clínica y Psicoanálisis" w:value="Línea de Investigación Clínica y Psicoanálisis"/>
            <w:listItem w:displayText="Línea de Investigación Comunicación-Educación en la Cultura" w:value="Línea de Investigación Comunicación-Educación en la Cultura"/>
            <w:listItem w:displayText="Línea de Investigación Comunicación y Estructuras Sociales" w:value="Línea de Investigación Comunicación y Estructuras Sociales"/>
            <w:listItem w:displayText="Línea de Investigación Constitución, Legalidad y Estado Social de Derecho" w:value="Línea de Investigación Constitución, Legalidad y Estado Social de Derecho"/>
            <w:listItem w:displayText="Línea de Investigación Consumidor y Entorno" w:value="Línea de Investigación Consumidor y Entorno"/>
            <w:listItem w:displayText="Línea de Investigación Contabilidad-Sociedad y Educación Contable" w:value="Línea de Investigación Contabilidad-Sociedad y Educación Contable"/>
            <w:listItem w:displayText="Línea de Investigación Contabilidad y Estado" w:value="Línea de Investigación Contabilidad y Estado"/>
            <w:listItem w:displayText="Línea de Investigación Contabilidad y Medio Ambiente" w:value="Línea de Investigación Contabilidad y Medio Ambiente"/>
            <w:listItem w:displayText="Línea de Investigación Derecho y Medio Ambiente" w:value="Línea de Investigación Derecho y Medio Ambiente"/>
            <w:listItem w:displayText="Línea de Investigación Derechos Humanos, Medio Ambiente y Territorio" w:value="Línea de Investigación Derechos Humanos, Medio Ambiente y Territorio"/>
            <w:listItem w:displayText="Línea de Investigación Desarrollo de Software" w:value="Línea de Investigación Desarrollo de Software"/>
            <w:listItem w:displayText="Línea de Investigación Desarrollo del Adolescente y del Adulto" w:value="Línea de Investigación Desarrollo del Adolescente y del Adulto"/>
            <w:listItem w:displayText="Línea de Investigación Desarrollo Humano" w:value="Línea de Investigación Desarrollo Humano"/>
            <w:listItem w:displayText="Línea de Investigación Desarrollo Humano desde la Primera Infancia" w:value="Línea de Investigación Desarrollo Humano desde la Primera Infancia"/>
            <w:listItem w:displayText="Línea de Investigación Desarrollo Social, Comunitario y Políticas Públicas" w:value="Línea de Investigación Desarrollo Social, Comunitario y Políticas Públicas"/>
            <w:listItem w:displayText="Línea de Investigación Desarrollo Social y Humano" w:value="Línea de Investigación Desarrollo Social y Humano"/>
            <w:listItem w:displayText="Línea de Investigación Desarrollo Sostenible y Medio Ambiente" w:value="Línea de Investigación Desarrollo Sostenible y Medio Ambiente"/>
            <w:listItem w:displayText="Línea de Investigación Desarrollo Psicosocial" w:value="Línea de Investigación Desarrollo Psicosocial"/>
            <w:listItem w:displayText="Línea de Investigación Dirección y Estrategia" w:value="Línea de Investigación Dirección y Estrategia"/>
            <w:listItem w:displayText="Línea de Investigación Economía Regional" w:value="Línea de Investigación Economía Regional"/>
            <w:listItem w:displayText="Línea de Investigación Educación Digital" w:value="Línea de Investigación Educación Digital"/>
            <w:listItem w:displayText="Línea de Investigación Educación en Salud" w:value="Línea de Investigación Educación en Salud"/>
            <w:listItem w:displayText="Línea de Investigación Educación y Cultura en América latina" w:value="Línea de Investigación Educación y Cultura en América latina"/>
            <w:listItem w:displayText="Línea de Investigación Educación y Pedagogía" w:value="Línea de Investigación Educación y Pedagogía"/>
            <w:listItem w:displayText="Línea de Investigación Emprendimiento e Innovación" w:value="Línea de Investigación Emprendimiento e Innovación"/>
            <w:listItem w:displayText="Línea de Investigación en Gestión Educativa" w:value="Línea de Investigación en Gestión Educativa"/>
            <w:listItem w:displayText="Línea de Investigación en Identidad, Territorio, Memoria y Acción Política Colectiva en América Latina" w:value="Línea de Investigación en Identidad, Territorio, Memoria y Acción Política Colectiva en América Latina"/>
            <w:listItem w:displayText="Línea de Investigación Estudios sobre Cine" w:value="Línea de Investigación Estudios sobre Cine"/>
            <w:listItem w:displayText="Línea de Investigación Gerencia del Talento Humano" w:value="Línea de Investigación Gerencia del Talento Humano"/>
            <w:listItem w:displayText="Línea de Investigación Horizontes Humanos" w:value="Línea de Investigación Horizontes Humanos"/>
            <w:listItem w:displayText="Línea de Investigación Infancias, Familias y Culturas" w:value="Línea de Investigación Infancias, Familias y Culturas"/>
            <w:listItem w:displayText="Línea de Investigación Infancias, Juventudes y Ejercicio de la Ciudadanía" w:value="Línea de Investigación Infancias, Juventudes y Ejercicio de la Ciudadanía"/>
            <w:listItem w:displayText="Línea de Investigación Infancias y Familias en la Cultura" w:value="Línea de Investigación Infancias y Familias en la Cultura"/>
            <w:listItem w:displayText="Línea de Investigación Jóvenes, Culturas y Poderes" w:value="Línea de Investigación Jóvenes, Culturas y Poderes"/>
            <w:listItem w:displayText="Línea de Investigación Lenguajes y Narrativas" w:value="Línea de Investigación Lenguajes y Narrativas"/>
            <w:listItem w:displayText="Línea de Investigación Mercado Laboral " w:value="Línea de Investigación Mercado Laboral "/>
            <w:listItem w:displayText="Línea de Investigación Negocios Digitales" w:value="Línea de Investigación Negocios Digitales"/>
            <w:listItem w:displayText="Línea de Investigación Perspectivas Críticas para una Educación Inclusiva desde la Diversidad" w:value="Línea de Investigación Perspectivas Críticas para una Educación Inclusiva desde la Diversidad"/>
            <w:listItem w:displayText="Línea de Investigación Pluralismo Jurídico, Género y Justicia" w:value="Línea de Investigación Pluralismo Jurídico, Género y Justicia"/>
            <w:listItem w:displayText="Línea de Investigación Políticas Generacionales y Transiciones Juveniles" w:value="Línea de Investigación Políticas Generacionales y Transiciones Juveniles"/>
            <w:listItem w:displayText="Línea de Investigación Praxis Cognitivo-Emotiva en Contextos Educativos y Sociales" w:value="Línea de Investigación Praxis Cognitivo-Emotiva en Contextos Educativos y Sociales"/>
            <w:listItem w:displayText="Línea de Investigación Políticas Públicas y Programas en Niñez y Juventud" w:value="Línea de Investigación Políticas Públicas y Programas en Niñez y Juventud"/>
            <w:listItem w:displayText="Línea de Investigación Políticas y Programas de Juventud" w:value="Línea de Investigación Políticas y Programas de Juventud"/>
            <w:listItem w:displayText="Línea de Investigación Procesos Interculturales Globales y Locales" w:value="Línea de Investigación Procesos Interculturales Globales y Locales"/>
            <w:listItem w:displayText="Línea de Investigación Procesos Psicológicos" w:value="Línea de Investigación Procesos Psicológicos"/>
            <w:listItem w:displayText="Línea de Investigación Promoción, Prevención y Redes en Salud" w:value="Línea de Investigación Promoción, Prevención y Redes en Salud"/>
            <w:listItem w:displayText="Línea de Investigación Psicología Social" w:value="Línea de Investigación Psicología Social"/>
            <w:listItem w:displayText="Línea de Investigación Salud Digital" w:value="Línea de Investigación Salud Digital"/>
            <w:listItem w:displayText="Línea de Investigación Salud Mental y Neurociencias" w:value="Línea de Investigación Salud Mental y Neurociencias"/>
            <w:listItem w:displayText="Línea de Investigación Seguridad en IoT" w:value="Línea de Investigación Seguridad en IoT"/>
            <w:listItem w:displayText="Línea de Investigación Sistemas de Gestión de Seguridad de la Información - SGSI" w:value="Línea de Investigación Sistemas de Gestión de Seguridad de la Información - SGSI"/>
            <w:listItem w:displayText="Línea de Investigación Sistemas Nacionales y Regionales de Innovación" w:value="Línea de Investigación Sistemas Nacionales y Regionales de Innovación"/>
            <w:listItem w:displayText="Línea de Investigación Socialización Política, Agenciamientos y Construcción de Subjetividades" w:value="Línea de Investigación Socialización Política, Agenciamientos y Construcción de Subjetividades"/>
            <w:listItem w:displayText="Línea de Investigación Socialización Política y Construcción de Subjetividades" w:value="Línea de Investigación Socialización Política y Construcción de Subjetividades"/>
            <w:listItem w:displayText="Línea de Investigación Suicidología" w:value="Línea de Investigación Suicidología"/>
            <w:listItem w:displayText="Línea de Investigación Teoría Contable" w:value="Línea de Investigación Teoría Contable"/>
            <w:listItem w:displayText="Línea de Investigación Teoría Jurídica y Formación en Derecho" w:value="Línea de Investigación Teoría Jurídica y Formación en Derecho"/>
            <w:listItem w:displayText="Línea de Investigación Territorios Inteligentes y Sostenibles" w:value="Línea de Investigación Territorios Inteligentes y Sostenibles"/>
            <w:listItem w:displayText="Línea de Investigación Transformación Digital en las Organizaciones" w:value="Línea de Investigación Transformación Digital en las Organizaciones"/>
          </w:dropDownList>
        </w:sdtPr>
        <w:sdtEndPr>
          <w:rPr>
            <w:rStyle w:val="Fuentedeprrafopredeter"/>
          </w:rPr>
        </w:sdtEndPr>
        <w:sdtContent>
          <w:r w:rsidR="00764564" w:rsidRPr="00F70D98">
            <w:rPr>
              <w:rStyle w:val="Estilo5"/>
              <w:rFonts w:ascii="Arial" w:hAnsi="Arial" w:cs="Arial"/>
              <w:sz w:val="22"/>
            </w:rPr>
            <w:t>Seleccione línea de investigación UManizales (A-Z)</w:t>
          </w:r>
        </w:sdtContent>
      </w:sdt>
      <w:bookmarkEnd w:id="22"/>
      <w:r w:rsidR="00764564" w:rsidRPr="00F70D98">
        <w:rPr>
          <w:rFonts w:ascii="Arial" w:hAnsi="Arial" w:cs="Arial"/>
          <w:sz w:val="22"/>
        </w:rPr>
        <w:t>.</w:t>
      </w:r>
      <w:bookmarkEnd w:id="23"/>
      <w:r w:rsidR="00764564" w:rsidRPr="00F70D98">
        <w:rPr>
          <w:rFonts w:ascii="Arial" w:hAnsi="Arial" w:cs="Arial"/>
          <w:sz w:val="22"/>
        </w:rPr>
        <w:t xml:space="preserve"> </w:t>
      </w:r>
      <w:commentRangeStart w:id="24"/>
      <w:commentRangeEnd w:id="24"/>
      <w:r w:rsidR="00764564" w:rsidRPr="00F70D98">
        <w:rPr>
          <w:rStyle w:val="Refdecomentario"/>
          <w:rFonts w:ascii="Arial" w:hAnsi="Arial" w:cs="Arial"/>
          <w:sz w:val="22"/>
          <w:szCs w:val="22"/>
        </w:rPr>
        <w:commentReference w:id="24"/>
      </w:r>
      <w:r w:rsidR="00764564" w:rsidRPr="00F70D98">
        <w:rPr>
          <w:rFonts w:ascii="Arial" w:hAnsi="Arial" w:cs="Arial"/>
          <w:sz w:val="22"/>
        </w:rPr>
        <w:t xml:space="preserve"> </w:t>
      </w:r>
    </w:p>
    <w:bookmarkEnd w:id="21"/>
    <w:p w14:paraId="29D7B9A6" w14:textId="77777777" w:rsidR="00421EFA" w:rsidRDefault="00421EFA" w:rsidP="00421EFA">
      <w:pPr>
        <w:spacing w:before="120" w:after="120" w:line="276" w:lineRule="auto"/>
        <w:jc w:val="left"/>
        <w:rPr>
          <w:rFonts w:ascii="Arial" w:hAnsi="Arial" w:cs="Arial"/>
          <w:sz w:val="20"/>
          <w:szCs w:val="20"/>
        </w:rPr>
      </w:pPr>
    </w:p>
    <w:p w14:paraId="30DBFE30" w14:textId="77777777" w:rsidR="000121B6" w:rsidRPr="000121B6" w:rsidRDefault="000121B6" w:rsidP="000121B6">
      <w:pPr>
        <w:spacing w:before="120" w:after="120" w:line="240" w:lineRule="auto"/>
        <w:rPr>
          <w:rFonts w:ascii="Arial" w:hAnsi="Arial" w:cs="Arial"/>
          <w:sz w:val="20"/>
          <w:szCs w:val="20"/>
        </w:rPr>
      </w:pPr>
      <w:r w:rsidRPr="000121B6">
        <w:rPr>
          <w:rFonts w:ascii="Arial" w:hAnsi="Arial" w:cs="Arial"/>
          <w:b/>
          <w:bCs/>
          <w:sz w:val="20"/>
          <w:szCs w:val="20"/>
        </w:rPr>
        <w:t>Declaración de inteligencia artificial:</w:t>
      </w:r>
      <w:r w:rsidRPr="000121B6">
        <w:rPr>
          <w:rFonts w:ascii="Arial" w:hAnsi="Arial" w:cs="Arial"/>
          <w:sz w:val="20"/>
          <w:szCs w:val="20"/>
        </w:rPr>
        <w:t xml:space="preserve"> el o los autores de este trabajo de grado declaran que han utilizado herramientas de inteligencia artificial (IA), tales como [mencionar herramientas utilizadas, por ejemplo, </w:t>
      </w:r>
      <w:proofErr w:type="spellStart"/>
      <w:r w:rsidRPr="000121B6">
        <w:rPr>
          <w:rFonts w:ascii="Arial" w:hAnsi="Arial" w:cs="Arial"/>
          <w:sz w:val="20"/>
          <w:szCs w:val="20"/>
        </w:rPr>
        <w:t>ChatGPT</w:t>
      </w:r>
      <w:proofErr w:type="spellEnd"/>
      <w:r w:rsidRPr="000121B6">
        <w:rPr>
          <w:rFonts w:ascii="Arial" w:hAnsi="Arial" w:cs="Arial"/>
          <w:sz w:val="20"/>
          <w:szCs w:val="20"/>
        </w:rPr>
        <w:t xml:space="preserve">, Grammarly, </w:t>
      </w:r>
      <w:proofErr w:type="spellStart"/>
      <w:r w:rsidRPr="000121B6">
        <w:rPr>
          <w:rFonts w:ascii="Arial" w:hAnsi="Arial" w:cs="Arial"/>
          <w:sz w:val="20"/>
          <w:szCs w:val="20"/>
        </w:rPr>
        <w:t>Turnitin</w:t>
      </w:r>
      <w:proofErr w:type="spellEnd"/>
      <w:r w:rsidRPr="000121B6">
        <w:rPr>
          <w:rFonts w:ascii="Arial" w:hAnsi="Arial" w:cs="Arial"/>
          <w:sz w:val="20"/>
          <w:szCs w:val="20"/>
        </w:rPr>
        <w:t xml:space="preserve">, </w:t>
      </w:r>
      <w:proofErr w:type="spellStart"/>
      <w:r w:rsidRPr="000121B6">
        <w:rPr>
          <w:rFonts w:ascii="Arial" w:hAnsi="Arial" w:cs="Arial"/>
          <w:sz w:val="20"/>
          <w:szCs w:val="20"/>
        </w:rPr>
        <w:t>Copilot</w:t>
      </w:r>
      <w:proofErr w:type="spellEnd"/>
      <w:r w:rsidRPr="000121B6">
        <w:rPr>
          <w:rFonts w:ascii="Arial" w:hAnsi="Arial" w:cs="Arial"/>
          <w:sz w:val="20"/>
          <w:szCs w:val="20"/>
        </w:rPr>
        <w:t xml:space="preserve">, Gemini, entre otras], de manera ética y responsable, tal como se establece en el Acuerdo </w:t>
      </w:r>
      <w:proofErr w:type="spellStart"/>
      <w:r w:rsidRPr="000121B6">
        <w:rPr>
          <w:rFonts w:ascii="Arial" w:hAnsi="Arial" w:cs="Arial"/>
          <w:sz w:val="20"/>
          <w:szCs w:val="20"/>
        </w:rPr>
        <w:t>UManizales</w:t>
      </w:r>
      <w:proofErr w:type="spellEnd"/>
      <w:r w:rsidRPr="000121B6">
        <w:rPr>
          <w:rFonts w:ascii="Arial" w:hAnsi="Arial" w:cs="Arial"/>
          <w:sz w:val="20"/>
          <w:szCs w:val="20"/>
        </w:rPr>
        <w:t xml:space="preserve"> 002 (julio 26 de 2023) sobre propiedad intelectual e IA. Estas herramientas son empleadas como apoyo en la redacción, revisión gramatical y generación de ideas, pero en ningún caso sustituyen el análisis crítico, la argumentación académica ni la originalidad del trabajo. Asimismo, cualquier contenido generado con asistencia de IA está citado y referenciado adecuadamente, garantizando la integridad académica y el cumplimiento de los principios éticos de la investigación.</w:t>
      </w:r>
    </w:p>
    <w:p w14:paraId="5387B1E4" w14:textId="77777777" w:rsidR="009144EE" w:rsidRDefault="009144EE" w:rsidP="00421EFA">
      <w:pPr>
        <w:spacing w:before="120" w:after="120" w:line="276" w:lineRule="auto"/>
        <w:jc w:val="left"/>
        <w:rPr>
          <w:rFonts w:ascii="Arial" w:hAnsi="Arial" w:cs="Arial"/>
          <w:sz w:val="20"/>
          <w:szCs w:val="20"/>
        </w:rPr>
      </w:pPr>
    </w:p>
    <w:p w14:paraId="4C7385C5" w14:textId="77777777" w:rsidR="00794ABB" w:rsidRPr="005A1CE4" w:rsidRDefault="00794ABB" w:rsidP="00421EFA">
      <w:pPr>
        <w:spacing w:before="120" w:after="120" w:line="276" w:lineRule="auto"/>
        <w:jc w:val="left"/>
        <w:rPr>
          <w:rFonts w:ascii="Arial" w:hAnsi="Arial" w:cs="Arial"/>
          <w:sz w:val="20"/>
          <w:szCs w:val="20"/>
        </w:rPr>
      </w:pPr>
    </w:p>
    <w:bookmarkEnd w:id="14"/>
    <w:p w14:paraId="3D584411" w14:textId="77777777" w:rsidR="00C10EB4" w:rsidRPr="00F70D98" w:rsidRDefault="00C10EB4" w:rsidP="00C10EB4">
      <w:pPr>
        <w:spacing w:before="120" w:after="120" w:line="276" w:lineRule="auto"/>
        <w:jc w:val="left"/>
        <w:rPr>
          <w:rFonts w:ascii="Arial" w:hAnsi="Arial" w:cs="Arial"/>
          <w:b/>
          <w:bCs/>
          <w:sz w:val="22"/>
        </w:rPr>
      </w:pPr>
      <w:r w:rsidRPr="00F70D98">
        <w:rPr>
          <w:rFonts w:ascii="Arial" w:hAnsi="Arial" w:cs="Arial"/>
          <w:b/>
          <w:bCs/>
          <w:sz w:val="22"/>
        </w:rPr>
        <w:t>Biblioteca y Centro de Recursos</w:t>
      </w:r>
      <w:r w:rsidRPr="00F70D98">
        <w:rPr>
          <w:rFonts w:ascii="Arial" w:hAnsi="Arial" w:cs="Arial"/>
          <w:sz w:val="22"/>
        </w:rPr>
        <w:t>: https://biblioteca.umanizales.edu.co/</w:t>
      </w:r>
      <w:bookmarkStart w:id="25" w:name="_Hlk66966829"/>
    </w:p>
    <w:bookmarkEnd w:id="25"/>
    <w:p w14:paraId="7E380FBF" w14:textId="77777777" w:rsidR="00C10EB4" w:rsidRPr="00F70D98" w:rsidRDefault="00C10EB4" w:rsidP="00C10EB4">
      <w:pPr>
        <w:spacing w:before="120" w:after="120" w:line="240" w:lineRule="auto"/>
        <w:rPr>
          <w:rFonts w:ascii="Arial" w:hAnsi="Arial" w:cs="Arial"/>
          <w:b/>
          <w:bCs/>
          <w:sz w:val="22"/>
        </w:rPr>
      </w:pPr>
    </w:p>
    <w:p w14:paraId="47C10ED8" w14:textId="77777777" w:rsidR="00C10EB4" w:rsidRPr="00F70D98" w:rsidRDefault="00C10EB4" w:rsidP="00C10EB4">
      <w:pPr>
        <w:spacing w:before="120" w:after="120" w:line="240" w:lineRule="auto"/>
        <w:rPr>
          <w:rFonts w:ascii="Arial" w:hAnsi="Arial" w:cs="Arial"/>
          <w:sz w:val="22"/>
        </w:rPr>
      </w:pPr>
      <w:r w:rsidRPr="00F70D98">
        <w:rPr>
          <w:rFonts w:ascii="Arial" w:hAnsi="Arial" w:cs="Arial"/>
          <w:b/>
          <w:bCs/>
          <w:sz w:val="22"/>
        </w:rPr>
        <w:t>Repositorio Institucional:</w:t>
      </w:r>
      <w:r w:rsidRPr="00F70D98">
        <w:rPr>
          <w:rFonts w:ascii="Arial" w:hAnsi="Arial" w:cs="Arial"/>
          <w:sz w:val="22"/>
        </w:rPr>
        <w:t xml:space="preserve"> http://ridum.umanizales.edu.co/ </w:t>
      </w:r>
    </w:p>
    <w:p w14:paraId="54634311" w14:textId="77777777" w:rsidR="00C10EB4" w:rsidRPr="00F70D98" w:rsidRDefault="00C10EB4" w:rsidP="00C10EB4">
      <w:pPr>
        <w:rPr>
          <w:rFonts w:ascii="Arial" w:hAnsi="Arial" w:cs="Arial"/>
          <w:sz w:val="22"/>
        </w:rPr>
      </w:pPr>
    </w:p>
    <w:p w14:paraId="7F10D1C4" w14:textId="77777777" w:rsidR="00C10EB4" w:rsidRPr="00F70D98" w:rsidRDefault="00C10EB4" w:rsidP="00C10EB4">
      <w:pPr>
        <w:rPr>
          <w:rFonts w:ascii="Arial" w:hAnsi="Arial" w:cs="Arial"/>
          <w:sz w:val="22"/>
        </w:rPr>
      </w:pPr>
      <w:r w:rsidRPr="00F70D98">
        <w:rPr>
          <w:rFonts w:ascii="Arial" w:hAnsi="Arial" w:cs="Arial"/>
          <w:b/>
          <w:bCs/>
          <w:sz w:val="22"/>
        </w:rPr>
        <w:t>Universidad de Manizales:</w:t>
      </w:r>
      <w:r w:rsidRPr="00F70D98">
        <w:rPr>
          <w:rFonts w:ascii="Arial" w:hAnsi="Arial" w:cs="Arial"/>
          <w:sz w:val="22"/>
        </w:rPr>
        <w:t xml:space="preserve"> www.umanizales.edu.co </w:t>
      </w:r>
    </w:p>
    <w:p w14:paraId="434C504D" w14:textId="77777777" w:rsidR="00C10EB4" w:rsidRPr="00F70D98" w:rsidRDefault="00C10EB4" w:rsidP="00C10EB4">
      <w:pPr>
        <w:jc w:val="left"/>
        <w:rPr>
          <w:rFonts w:ascii="Arial" w:hAnsi="Arial" w:cs="Arial"/>
          <w:sz w:val="22"/>
        </w:rPr>
      </w:pPr>
    </w:p>
    <w:p w14:paraId="53F9D4FE" w14:textId="1720215D" w:rsidR="00421EFA" w:rsidRPr="00F70D98" w:rsidRDefault="00C10EB4" w:rsidP="00C10EB4">
      <w:pPr>
        <w:jc w:val="left"/>
        <w:rPr>
          <w:rFonts w:ascii="Arial" w:hAnsi="Arial" w:cs="Arial"/>
          <w:sz w:val="22"/>
        </w:rPr>
      </w:pPr>
      <w:r w:rsidRPr="00F70D98">
        <w:rPr>
          <w:rFonts w:ascii="Arial" w:hAnsi="Arial" w:cs="Arial"/>
          <w:b/>
          <w:bCs/>
          <w:sz w:val="22"/>
        </w:rPr>
        <w:t>Revistas:</w:t>
      </w:r>
      <w:r w:rsidRPr="00F70D98">
        <w:rPr>
          <w:rFonts w:ascii="Arial" w:hAnsi="Arial" w:cs="Arial"/>
          <w:sz w:val="22"/>
        </w:rPr>
        <w:t xml:space="preserve"> http://revistasum.umanizales.edu.co/</w:t>
      </w:r>
    </w:p>
    <w:p w14:paraId="326CFD40" w14:textId="77777777" w:rsidR="00421EFA" w:rsidRDefault="00421EFA" w:rsidP="00421EFA">
      <w:pPr>
        <w:rPr>
          <w:rFonts w:ascii="Arial" w:hAnsi="Arial" w:cs="Arial"/>
          <w:sz w:val="20"/>
          <w:szCs w:val="20"/>
        </w:rPr>
      </w:pPr>
      <w:commentRangeStart w:id="26"/>
      <w:commentRangeEnd w:id="26"/>
      <w:r w:rsidRPr="00F70D98">
        <w:rPr>
          <w:rStyle w:val="Refdecomentario"/>
          <w:rFonts w:ascii="Arial" w:hAnsi="Arial" w:cs="Arial"/>
        </w:rPr>
        <w:commentReference w:id="26"/>
      </w:r>
      <w:bookmarkStart w:id="27" w:name="_Hlk65432254"/>
    </w:p>
    <w:p w14:paraId="0EBE010C" w14:textId="77777777" w:rsidR="009E25C5" w:rsidRPr="009E25C5" w:rsidRDefault="009E25C5" w:rsidP="009E25C5">
      <w:pPr>
        <w:spacing w:line="276" w:lineRule="auto"/>
        <w:rPr>
          <w:rFonts w:ascii="Arial" w:hAnsi="Arial" w:cs="Arial"/>
          <w:sz w:val="22"/>
        </w:rPr>
      </w:pPr>
      <w:r w:rsidRPr="009E25C5">
        <w:rPr>
          <w:rFonts w:ascii="Arial" w:hAnsi="Arial" w:cs="Arial"/>
          <w:b/>
          <w:bCs/>
          <w:sz w:val="22"/>
        </w:rPr>
        <w:t>Editorial:</w:t>
      </w:r>
      <w:r w:rsidRPr="009E25C5">
        <w:rPr>
          <w:rFonts w:ascii="Arial" w:hAnsi="Arial" w:cs="Arial"/>
          <w:sz w:val="22"/>
        </w:rPr>
        <w:t xml:space="preserve"> https://editorialum.umanizales.edu.co/</w:t>
      </w:r>
    </w:p>
    <w:p w14:paraId="22360DD9" w14:textId="77777777" w:rsidR="009E25C5" w:rsidRDefault="009E25C5" w:rsidP="00421EFA">
      <w:pPr>
        <w:rPr>
          <w:rFonts w:ascii="Arial" w:hAnsi="Arial" w:cs="Arial"/>
          <w:sz w:val="20"/>
          <w:szCs w:val="20"/>
        </w:rPr>
      </w:pPr>
    </w:p>
    <w:p w14:paraId="312933C3" w14:textId="77777777" w:rsidR="00D314E7" w:rsidRPr="00F70D98" w:rsidRDefault="00D314E7" w:rsidP="00421EFA">
      <w:pPr>
        <w:rPr>
          <w:rFonts w:ascii="Arial" w:hAnsi="Arial" w:cs="Arial"/>
          <w:sz w:val="20"/>
          <w:szCs w:val="20"/>
        </w:rPr>
      </w:pPr>
    </w:p>
    <w:p w14:paraId="4A466E4B" w14:textId="4AAABABD" w:rsidR="004513E4" w:rsidRPr="00F70D98" w:rsidRDefault="00421EFA" w:rsidP="00D314E7">
      <w:pPr>
        <w:spacing w:line="240" w:lineRule="auto"/>
        <w:rPr>
          <w:rFonts w:ascii="Arial" w:hAnsi="Arial" w:cs="Arial"/>
          <w:b/>
          <w:szCs w:val="24"/>
        </w:rPr>
        <w:sectPr w:rsidR="004513E4" w:rsidRPr="00F70D98" w:rsidSect="007676DC">
          <w:pgSz w:w="12240" w:h="15840"/>
          <w:pgMar w:top="1418" w:right="1418" w:bottom="1418" w:left="1418" w:header="709" w:footer="709" w:gutter="0"/>
          <w:cols w:space="708"/>
          <w:docGrid w:linePitch="360"/>
        </w:sectPr>
      </w:pPr>
      <w:bookmarkStart w:id="28" w:name="_Hlk64031990"/>
      <w:r w:rsidRPr="00F70D98">
        <w:rPr>
          <w:rFonts w:ascii="Arial" w:hAnsi="Arial" w:cs="Arial"/>
          <w:sz w:val="20"/>
          <w:szCs w:val="20"/>
        </w:rPr>
        <w:t xml:space="preserve">El contenido de esta obra corresponde al derecho de expresión de los autores y no compromete el pensamiento institucional de la Universidad de </w:t>
      </w:r>
      <w:r w:rsidR="005544DC">
        <w:rPr>
          <w:rFonts w:ascii="Arial" w:hAnsi="Arial" w:cs="Arial"/>
          <w:sz w:val="20"/>
          <w:szCs w:val="20"/>
        </w:rPr>
        <w:t>Manizales</w:t>
      </w:r>
      <w:r w:rsidRPr="00F70D98">
        <w:rPr>
          <w:rFonts w:ascii="Arial" w:hAnsi="Arial" w:cs="Arial"/>
          <w:sz w:val="20"/>
          <w:szCs w:val="20"/>
        </w:rPr>
        <w:t xml:space="preserve"> ni desata su responsabilidad frente a terceros. Los autores asumen la responsabilidad por los derechos de autor y conexos.</w:t>
      </w:r>
      <w:bookmarkEnd w:id="15"/>
      <w:bookmarkEnd w:id="27"/>
      <w:bookmarkEnd w:id="28"/>
      <w:commentRangeStart w:id="29"/>
      <w:r w:rsidR="004513E4" w:rsidRPr="00F70D98">
        <w:rPr>
          <w:rFonts w:ascii="Arial" w:hAnsi="Arial" w:cs="Arial"/>
          <w:szCs w:val="24"/>
        </w:rPr>
        <w:t xml:space="preserve"> </w:t>
      </w:r>
      <w:commentRangeEnd w:id="29"/>
      <w:r w:rsidR="004513E4" w:rsidRPr="00F70D98">
        <w:rPr>
          <w:rStyle w:val="Refdecomentario"/>
          <w:rFonts w:ascii="Arial" w:hAnsi="Arial" w:cs="Arial"/>
        </w:rPr>
        <w:commentReference w:id="29"/>
      </w:r>
    </w:p>
    <w:p w14:paraId="72952BCB" w14:textId="77777777" w:rsidR="008F0EF8" w:rsidRPr="005A1CE4" w:rsidRDefault="008F0EF8" w:rsidP="00D314E7">
      <w:pPr>
        <w:rPr>
          <w:rFonts w:ascii="Arial" w:hAnsi="Arial" w:cs="Arial"/>
          <w:b/>
          <w:szCs w:val="24"/>
        </w:rPr>
      </w:pPr>
    </w:p>
    <w:p w14:paraId="518800A1" w14:textId="698D0F74" w:rsidR="00F56FD5" w:rsidRPr="005A1CE4" w:rsidRDefault="00F56FD5" w:rsidP="00063439">
      <w:pPr>
        <w:jc w:val="center"/>
        <w:rPr>
          <w:rFonts w:ascii="Arial" w:hAnsi="Arial" w:cs="Arial"/>
          <w:b/>
          <w:szCs w:val="24"/>
        </w:rPr>
      </w:pPr>
      <w:commentRangeStart w:id="30"/>
      <w:r w:rsidRPr="005A1CE4">
        <w:rPr>
          <w:rFonts w:ascii="Arial" w:hAnsi="Arial" w:cs="Arial"/>
          <w:b/>
          <w:szCs w:val="24"/>
        </w:rPr>
        <w:t xml:space="preserve"> </w:t>
      </w:r>
      <w:commentRangeEnd w:id="30"/>
      <w:r w:rsidRPr="005A1CE4">
        <w:rPr>
          <w:rStyle w:val="Refdecomentario"/>
          <w:rFonts w:ascii="Arial" w:hAnsi="Arial" w:cs="Arial"/>
        </w:rPr>
        <w:commentReference w:id="30"/>
      </w:r>
    </w:p>
    <w:p w14:paraId="0AC83E73" w14:textId="3EF17E53" w:rsidR="000511AB" w:rsidRPr="005A1CE4" w:rsidRDefault="00A0794E" w:rsidP="00063439">
      <w:pPr>
        <w:jc w:val="center"/>
        <w:rPr>
          <w:rFonts w:ascii="Arial" w:hAnsi="Arial" w:cs="Arial"/>
          <w:szCs w:val="24"/>
        </w:rPr>
      </w:pPr>
      <w:commentRangeStart w:id="31"/>
      <w:r w:rsidRPr="005A1CE4">
        <w:rPr>
          <w:rFonts w:ascii="Arial" w:hAnsi="Arial" w:cs="Arial"/>
          <w:b/>
          <w:szCs w:val="24"/>
        </w:rPr>
        <w:t>Dedicatoria</w:t>
      </w:r>
      <w:commentRangeEnd w:id="31"/>
      <w:r w:rsidR="00A75437" w:rsidRPr="005A1CE4">
        <w:rPr>
          <w:rStyle w:val="Refdecomentario"/>
          <w:rFonts w:ascii="Arial" w:hAnsi="Arial" w:cs="Arial"/>
        </w:rPr>
        <w:commentReference w:id="31"/>
      </w:r>
    </w:p>
    <w:p w14:paraId="650DFFE3" w14:textId="77777777" w:rsidR="004B7A71" w:rsidRPr="005A1CE4" w:rsidRDefault="004B7A71" w:rsidP="004B7A71">
      <w:pPr>
        <w:jc w:val="center"/>
        <w:rPr>
          <w:rFonts w:ascii="Arial" w:hAnsi="Arial" w:cs="Arial"/>
          <w:szCs w:val="24"/>
        </w:rPr>
      </w:pPr>
    </w:p>
    <w:p w14:paraId="3F107D0C" w14:textId="2C02BF11" w:rsidR="000511AB" w:rsidRPr="005A1CE4" w:rsidRDefault="004B7A71" w:rsidP="004B7A71">
      <w:pPr>
        <w:jc w:val="center"/>
        <w:rPr>
          <w:rFonts w:ascii="Arial" w:hAnsi="Arial" w:cs="Arial"/>
          <w:szCs w:val="24"/>
        </w:rPr>
      </w:pPr>
      <w:r w:rsidRPr="005A1CE4">
        <w:rPr>
          <w:rFonts w:ascii="Arial" w:hAnsi="Arial" w:cs="Arial"/>
          <w:szCs w:val="24"/>
        </w:rPr>
        <w:t>Texto de dedicatoria centrado.</w:t>
      </w:r>
    </w:p>
    <w:p w14:paraId="769A02D5" w14:textId="77777777" w:rsidR="000511AB" w:rsidRPr="005A1CE4" w:rsidRDefault="00A0794E" w:rsidP="000511AB">
      <w:pPr>
        <w:rPr>
          <w:rFonts w:ascii="Arial" w:hAnsi="Arial" w:cs="Arial"/>
          <w:szCs w:val="24"/>
        </w:rPr>
      </w:pPr>
      <w:r w:rsidRPr="005A1CE4">
        <w:rPr>
          <w:rFonts w:ascii="Arial" w:hAnsi="Arial" w:cs="Arial"/>
          <w:szCs w:val="24"/>
        </w:rPr>
        <w:tab/>
      </w:r>
    </w:p>
    <w:p w14:paraId="0D6B9E8B" w14:textId="77777777" w:rsidR="000511AB" w:rsidRPr="005A1CE4" w:rsidRDefault="000511AB" w:rsidP="000511AB">
      <w:pPr>
        <w:rPr>
          <w:rFonts w:ascii="Arial" w:hAnsi="Arial" w:cs="Arial"/>
          <w:szCs w:val="24"/>
        </w:rPr>
      </w:pPr>
    </w:p>
    <w:p w14:paraId="74ADE308" w14:textId="61763DE9" w:rsidR="00A0794E" w:rsidRPr="005A1CE4" w:rsidRDefault="001D3A0A" w:rsidP="001D3A0A">
      <w:pPr>
        <w:tabs>
          <w:tab w:val="left" w:pos="7305"/>
        </w:tabs>
        <w:rPr>
          <w:rFonts w:ascii="Arial" w:hAnsi="Arial" w:cs="Arial"/>
          <w:szCs w:val="24"/>
        </w:rPr>
      </w:pPr>
      <w:r w:rsidRPr="005A1CE4">
        <w:rPr>
          <w:rFonts w:ascii="Arial" w:hAnsi="Arial" w:cs="Arial"/>
          <w:szCs w:val="24"/>
        </w:rPr>
        <w:tab/>
      </w:r>
    </w:p>
    <w:p w14:paraId="0E15431B" w14:textId="77777777" w:rsidR="00A0794E" w:rsidRPr="005A1CE4" w:rsidRDefault="00A0794E" w:rsidP="000511AB">
      <w:pPr>
        <w:rPr>
          <w:rFonts w:ascii="Arial" w:hAnsi="Arial" w:cs="Arial"/>
          <w:szCs w:val="24"/>
        </w:rPr>
      </w:pPr>
    </w:p>
    <w:p w14:paraId="60BC1515" w14:textId="77777777" w:rsidR="00A0794E" w:rsidRPr="005A1CE4" w:rsidRDefault="00A0794E" w:rsidP="000511AB">
      <w:pPr>
        <w:rPr>
          <w:rFonts w:ascii="Arial" w:hAnsi="Arial" w:cs="Arial"/>
          <w:szCs w:val="24"/>
        </w:rPr>
      </w:pPr>
    </w:p>
    <w:p w14:paraId="0CE94425" w14:textId="6BE80041" w:rsidR="00973658" w:rsidRPr="005A1CE4" w:rsidRDefault="00973658" w:rsidP="000511AB">
      <w:pPr>
        <w:rPr>
          <w:rFonts w:ascii="Arial" w:hAnsi="Arial" w:cs="Arial"/>
          <w:szCs w:val="24"/>
        </w:rPr>
      </w:pPr>
    </w:p>
    <w:p w14:paraId="5E310112" w14:textId="1902EFC0" w:rsidR="00973658" w:rsidRPr="005A1CE4" w:rsidRDefault="00973658" w:rsidP="000511AB">
      <w:pPr>
        <w:rPr>
          <w:rFonts w:ascii="Arial" w:hAnsi="Arial" w:cs="Arial"/>
          <w:szCs w:val="24"/>
        </w:rPr>
      </w:pPr>
    </w:p>
    <w:p w14:paraId="20B454EB" w14:textId="77777777" w:rsidR="00973658" w:rsidRPr="005A1CE4" w:rsidRDefault="00973658" w:rsidP="000511AB">
      <w:pPr>
        <w:rPr>
          <w:rFonts w:ascii="Arial" w:hAnsi="Arial" w:cs="Arial"/>
          <w:szCs w:val="24"/>
        </w:rPr>
      </w:pPr>
    </w:p>
    <w:p w14:paraId="74EEB17B" w14:textId="77777777" w:rsidR="001E1DD5" w:rsidRPr="005A1CE4" w:rsidRDefault="001E1DD5" w:rsidP="000511AB">
      <w:pPr>
        <w:rPr>
          <w:rFonts w:ascii="Arial" w:hAnsi="Arial" w:cs="Arial"/>
          <w:szCs w:val="24"/>
        </w:rPr>
      </w:pPr>
    </w:p>
    <w:p w14:paraId="40A8AFC8" w14:textId="77777777" w:rsidR="00A0794E" w:rsidRPr="005A1CE4" w:rsidRDefault="00A0794E" w:rsidP="000511AB">
      <w:pPr>
        <w:rPr>
          <w:rFonts w:ascii="Arial" w:hAnsi="Arial" w:cs="Arial"/>
          <w:szCs w:val="24"/>
        </w:rPr>
      </w:pPr>
    </w:p>
    <w:p w14:paraId="226C6965" w14:textId="13226A6B" w:rsidR="00A0794E" w:rsidRPr="005A1CE4" w:rsidRDefault="00A0794E" w:rsidP="00A0794E">
      <w:pPr>
        <w:jc w:val="center"/>
        <w:rPr>
          <w:rFonts w:ascii="Arial" w:hAnsi="Arial" w:cs="Arial"/>
          <w:szCs w:val="24"/>
        </w:rPr>
      </w:pPr>
      <w:commentRangeStart w:id="32"/>
      <w:r w:rsidRPr="005A1CE4">
        <w:rPr>
          <w:rFonts w:ascii="Arial" w:hAnsi="Arial" w:cs="Arial"/>
          <w:b/>
          <w:szCs w:val="24"/>
        </w:rPr>
        <w:t>Agradecimientos</w:t>
      </w:r>
      <w:commentRangeEnd w:id="32"/>
      <w:r w:rsidR="00A75437" w:rsidRPr="005A1CE4">
        <w:rPr>
          <w:rStyle w:val="Refdecomentario"/>
          <w:rFonts w:ascii="Arial" w:hAnsi="Arial" w:cs="Arial"/>
        </w:rPr>
        <w:commentReference w:id="32"/>
      </w:r>
    </w:p>
    <w:p w14:paraId="457207AC" w14:textId="77777777" w:rsidR="004B7A71" w:rsidRPr="005A1CE4" w:rsidRDefault="004B7A71" w:rsidP="004B7A71">
      <w:pPr>
        <w:jc w:val="center"/>
        <w:rPr>
          <w:rFonts w:ascii="Arial" w:hAnsi="Arial" w:cs="Arial"/>
          <w:szCs w:val="24"/>
        </w:rPr>
      </w:pPr>
    </w:p>
    <w:p w14:paraId="34F65C20" w14:textId="76B26FE1" w:rsidR="004B7A71" w:rsidRPr="005A1CE4" w:rsidRDefault="004B7A71" w:rsidP="004B7A71">
      <w:pPr>
        <w:jc w:val="center"/>
        <w:rPr>
          <w:rFonts w:ascii="Arial" w:hAnsi="Arial" w:cs="Arial"/>
          <w:szCs w:val="24"/>
        </w:rPr>
      </w:pPr>
      <w:r w:rsidRPr="005A1CE4">
        <w:rPr>
          <w:rFonts w:ascii="Arial" w:hAnsi="Arial" w:cs="Arial"/>
          <w:szCs w:val="24"/>
        </w:rPr>
        <w:t>Texto de agradecimientos centrado.</w:t>
      </w:r>
    </w:p>
    <w:p w14:paraId="34140416" w14:textId="77777777" w:rsidR="000511AB" w:rsidRPr="005A1CE4" w:rsidRDefault="000511AB" w:rsidP="000511AB">
      <w:pPr>
        <w:rPr>
          <w:rFonts w:ascii="Arial" w:hAnsi="Arial" w:cs="Arial"/>
          <w:szCs w:val="24"/>
        </w:rPr>
      </w:pPr>
    </w:p>
    <w:p w14:paraId="7EED82E6" w14:textId="77777777" w:rsidR="000511AB" w:rsidRPr="005A1CE4" w:rsidRDefault="00A0794E" w:rsidP="000511AB">
      <w:pPr>
        <w:rPr>
          <w:rFonts w:ascii="Arial" w:hAnsi="Arial" w:cs="Arial"/>
          <w:szCs w:val="24"/>
        </w:rPr>
      </w:pPr>
      <w:r w:rsidRPr="005A1CE4">
        <w:rPr>
          <w:rFonts w:ascii="Arial" w:hAnsi="Arial" w:cs="Arial"/>
          <w:szCs w:val="24"/>
        </w:rPr>
        <w:tab/>
      </w:r>
    </w:p>
    <w:p w14:paraId="78C3B99F" w14:textId="77777777" w:rsidR="000511AB" w:rsidRPr="005A1CE4" w:rsidRDefault="000511AB" w:rsidP="000511AB">
      <w:pPr>
        <w:rPr>
          <w:rFonts w:ascii="Arial" w:hAnsi="Arial" w:cs="Arial"/>
          <w:szCs w:val="24"/>
        </w:rPr>
      </w:pPr>
    </w:p>
    <w:p w14:paraId="07B50393" w14:textId="77777777" w:rsidR="00A0794E" w:rsidRPr="005A1CE4" w:rsidRDefault="00A0794E" w:rsidP="000511AB">
      <w:pPr>
        <w:rPr>
          <w:rFonts w:ascii="Arial" w:hAnsi="Arial" w:cs="Arial"/>
          <w:szCs w:val="24"/>
        </w:rPr>
      </w:pPr>
    </w:p>
    <w:p w14:paraId="4656C6CA" w14:textId="77777777" w:rsidR="00A0794E" w:rsidRPr="005A1CE4" w:rsidRDefault="00A0794E" w:rsidP="000511AB">
      <w:pPr>
        <w:rPr>
          <w:rFonts w:ascii="Arial" w:hAnsi="Arial" w:cs="Arial"/>
          <w:szCs w:val="24"/>
        </w:rPr>
      </w:pPr>
    </w:p>
    <w:p w14:paraId="0A15098E" w14:textId="77777777" w:rsidR="00A0794E" w:rsidRPr="005A1CE4" w:rsidRDefault="00A0794E" w:rsidP="000511AB">
      <w:pPr>
        <w:rPr>
          <w:rFonts w:ascii="Arial" w:hAnsi="Arial" w:cs="Arial"/>
          <w:szCs w:val="24"/>
        </w:rPr>
      </w:pPr>
    </w:p>
    <w:p w14:paraId="641C3BB7" w14:textId="77777777" w:rsidR="00A0794E" w:rsidRPr="005A1CE4" w:rsidRDefault="00A0794E" w:rsidP="000511AB">
      <w:pPr>
        <w:rPr>
          <w:rFonts w:ascii="Arial" w:hAnsi="Arial" w:cs="Arial"/>
          <w:szCs w:val="24"/>
        </w:rPr>
      </w:pPr>
    </w:p>
    <w:p w14:paraId="2A2BBEFD" w14:textId="77777777" w:rsidR="00A0794E" w:rsidRPr="005A1CE4" w:rsidRDefault="00A0794E" w:rsidP="000511AB">
      <w:pPr>
        <w:rPr>
          <w:rFonts w:ascii="Arial" w:hAnsi="Arial" w:cs="Arial"/>
          <w:szCs w:val="24"/>
        </w:rPr>
      </w:pPr>
    </w:p>
    <w:p w14:paraId="6B4AABC7" w14:textId="77777777" w:rsidR="00A0794E" w:rsidRPr="005A1CE4" w:rsidRDefault="00A0794E" w:rsidP="000511AB">
      <w:pPr>
        <w:rPr>
          <w:rFonts w:ascii="Arial" w:hAnsi="Arial" w:cs="Arial"/>
          <w:szCs w:val="24"/>
        </w:rPr>
      </w:pPr>
    </w:p>
    <w:p w14:paraId="2AACD027" w14:textId="77777777" w:rsidR="00A0794E" w:rsidRPr="005A1CE4" w:rsidRDefault="00A0794E" w:rsidP="000511AB">
      <w:pPr>
        <w:rPr>
          <w:rFonts w:ascii="Arial" w:hAnsi="Arial" w:cs="Arial"/>
          <w:szCs w:val="24"/>
        </w:rPr>
      </w:pPr>
    </w:p>
    <w:p w14:paraId="42BA4082" w14:textId="77777777" w:rsidR="00A0794E" w:rsidRPr="005A1CE4" w:rsidRDefault="00A0794E" w:rsidP="000511AB">
      <w:pPr>
        <w:rPr>
          <w:rFonts w:ascii="Arial" w:hAnsi="Arial" w:cs="Arial"/>
          <w:szCs w:val="24"/>
        </w:rPr>
      </w:pPr>
    </w:p>
    <w:p w14:paraId="7E499AFB" w14:textId="4CAA1BFD" w:rsidR="00A0794E" w:rsidRPr="005A1CE4" w:rsidRDefault="00A0794E" w:rsidP="000511AB">
      <w:pPr>
        <w:rPr>
          <w:rFonts w:ascii="Arial" w:hAnsi="Arial" w:cs="Arial"/>
          <w:szCs w:val="24"/>
        </w:rPr>
      </w:pPr>
    </w:p>
    <w:p w14:paraId="33EA2A46" w14:textId="509A0F3F" w:rsidR="00D7668C" w:rsidRPr="005A1CE4" w:rsidRDefault="00D7668C" w:rsidP="000511AB">
      <w:pPr>
        <w:rPr>
          <w:rFonts w:ascii="Arial" w:hAnsi="Arial" w:cs="Arial"/>
          <w:szCs w:val="24"/>
        </w:rPr>
      </w:pPr>
    </w:p>
    <w:sdt>
      <w:sdtPr>
        <w:rPr>
          <w:rFonts w:ascii="Times New Roman" w:eastAsiaTheme="minorEastAsia" w:hAnsi="Times New Roman" w:cs="Arial"/>
          <w:b w:val="0"/>
          <w:szCs w:val="22"/>
          <w:lang w:val="es-ES" w:eastAsia="en-US"/>
        </w:rPr>
        <w:id w:val="-1266229947"/>
        <w:docPartObj>
          <w:docPartGallery w:val="Table of Contents"/>
          <w:docPartUnique/>
        </w:docPartObj>
      </w:sdtPr>
      <w:sdtEndPr/>
      <w:sdtContent>
        <w:p w14:paraId="349016A1" w14:textId="2761493E" w:rsidR="00737BA5" w:rsidRPr="005A1CE4" w:rsidRDefault="00737BA5">
          <w:pPr>
            <w:pStyle w:val="TtuloTDC"/>
            <w:rPr>
              <w:rFonts w:cs="Arial"/>
            </w:rPr>
          </w:pPr>
          <w:r w:rsidRPr="005A1CE4">
            <w:rPr>
              <w:rFonts w:cs="Arial"/>
              <w:lang w:val="es-ES"/>
            </w:rPr>
            <w:t>Tabla de contenid</w:t>
          </w:r>
          <w:commentRangeStart w:id="33"/>
          <w:r w:rsidRPr="005A1CE4">
            <w:rPr>
              <w:rFonts w:cs="Arial"/>
              <w:lang w:val="es-ES"/>
            </w:rPr>
            <w:t>o</w:t>
          </w:r>
          <w:commentRangeEnd w:id="33"/>
          <w:r w:rsidR="00C65967" w:rsidRPr="005A1CE4">
            <w:rPr>
              <w:rStyle w:val="Refdecomentario"/>
              <w:rFonts w:eastAsiaTheme="minorHAnsi" w:cs="Arial"/>
              <w:b w:val="0"/>
              <w:lang w:eastAsia="en-US"/>
            </w:rPr>
            <w:commentReference w:id="33"/>
          </w:r>
        </w:p>
        <w:p w14:paraId="640B4C4D" w14:textId="406F96AA" w:rsidR="00B63CB9" w:rsidRDefault="005A1CE4">
          <w:pPr>
            <w:pStyle w:val="TDC1"/>
            <w:tabs>
              <w:tab w:val="right" w:leader="dot" w:pos="9394"/>
            </w:tabs>
            <w:rPr>
              <w:rFonts w:asciiTheme="minorHAnsi" w:eastAsiaTheme="minorEastAsia" w:hAnsiTheme="minorHAnsi"/>
              <w:noProof/>
              <w:kern w:val="2"/>
              <w:szCs w:val="24"/>
              <w:lang w:eastAsia="es-MX"/>
              <w14:ligatures w14:val="standardContextual"/>
            </w:rPr>
          </w:pPr>
          <w:r w:rsidRPr="005A1CE4">
            <w:rPr>
              <w:rFonts w:cs="Arial"/>
            </w:rPr>
            <w:fldChar w:fldCharType="begin"/>
          </w:r>
          <w:r w:rsidRPr="005A1CE4">
            <w:rPr>
              <w:rFonts w:cs="Arial"/>
            </w:rPr>
            <w:instrText xml:space="preserve"> TOC \o "1-4" \h \z \u </w:instrText>
          </w:r>
          <w:r w:rsidRPr="005A1CE4">
            <w:rPr>
              <w:rFonts w:cs="Arial"/>
            </w:rPr>
            <w:fldChar w:fldCharType="separate"/>
          </w:r>
          <w:hyperlink w:anchor="_Toc184204719" w:history="1">
            <w:r w:rsidR="00B63CB9" w:rsidRPr="0064319D">
              <w:rPr>
                <w:rStyle w:val="Hipervnculo"/>
                <w:rFonts w:cs="Arial"/>
                <w:noProof/>
              </w:rPr>
              <w:t>Resumen</w:t>
            </w:r>
            <w:r w:rsidR="00B63CB9">
              <w:rPr>
                <w:noProof/>
                <w:webHidden/>
              </w:rPr>
              <w:tab/>
            </w:r>
            <w:r w:rsidR="00B63CB9">
              <w:rPr>
                <w:noProof/>
                <w:webHidden/>
              </w:rPr>
              <w:fldChar w:fldCharType="begin"/>
            </w:r>
            <w:r w:rsidR="00B63CB9">
              <w:rPr>
                <w:noProof/>
                <w:webHidden/>
              </w:rPr>
              <w:instrText xml:space="preserve"> PAGEREF _Toc184204719 \h </w:instrText>
            </w:r>
            <w:r w:rsidR="00B63CB9">
              <w:rPr>
                <w:noProof/>
                <w:webHidden/>
              </w:rPr>
            </w:r>
            <w:r w:rsidR="00B63CB9">
              <w:rPr>
                <w:noProof/>
                <w:webHidden/>
              </w:rPr>
              <w:fldChar w:fldCharType="separate"/>
            </w:r>
            <w:r w:rsidR="00B63CB9">
              <w:rPr>
                <w:noProof/>
                <w:webHidden/>
              </w:rPr>
              <w:t>8</w:t>
            </w:r>
            <w:r w:rsidR="00B63CB9">
              <w:rPr>
                <w:noProof/>
                <w:webHidden/>
              </w:rPr>
              <w:fldChar w:fldCharType="end"/>
            </w:r>
          </w:hyperlink>
        </w:p>
        <w:p w14:paraId="207B2521" w14:textId="77B67268" w:rsidR="00B63CB9" w:rsidRDefault="006D21FF">
          <w:pPr>
            <w:pStyle w:val="TDC1"/>
            <w:tabs>
              <w:tab w:val="right" w:leader="dot" w:pos="9394"/>
            </w:tabs>
            <w:rPr>
              <w:rFonts w:asciiTheme="minorHAnsi" w:eastAsiaTheme="minorEastAsia" w:hAnsiTheme="minorHAnsi"/>
              <w:noProof/>
              <w:kern w:val="2"/>
              <w:szCs w:val="24"/>
              <w:lang w:eastAsia="es-MX"/>
              <w14:ligatures w14:val="standardContextual"/>
            </w:rPr>
          </w:pPr>
          <w:hyperlink w:anchor="_Toc184204720" w:history="1">
            <w:r w:rsidR="00B63CB9" w:rsidRPr="0064319D">
              <w:rPr>
                <w:rStyle w:val="Hipervnculo"/>
                <w:rFonts w:cs="Arial"/>
                <w:noProof/>
              </w:rPr>
              <w:t>Abstract</w:t>
            </w:r>
            <w:r w:rsidR="00B63CB9">
              <w:rPr>
                <w:noProof/>
                <w:webHidden/>
              </w:rPr>
              <w:tab/>
            </w:r>
            <w:r w:rsidR="00B63CB9">
              <w:rPr>
                <w:noProof/>
                <w:webHidden/>
              </w:rPr>
              <w:fldChar w:fldCharType="begin"/>
            </w:r>
            <w:r w:rsidR="00B63CB9">
              <w:rPr>
                <w:noProof/>
                <w:webHidden/>
              </w:rPr>
              <w:instrText xml:space="preserve"> PAGEREF _Toc184204720 \h </w:instrText>
            </w:r>
            <w:r w:rsidR="00B63CB9">
              <w:rPr>
                <w:noProof/>
                <w:webHidden/>
              </w:rPr>
            </w:r>
            <w:r w:rsidR="00B63CB9">
              <w:rPr>
                <w:noProof/>
                <w:webHidden/>
              </w:rPr>
              <w:fldChar w:fldCharType="separate"/>
            </w:r>
            <w:r w:rsidR="00B63CB9">
              <w:rPr>
                <w:noProof/>
                <w:webHidden/>
              </w:rPr>
              <w:t>9</w:t>
            </w:r>
            <w:r w:rsidR="00B63CB9">
              <w:rPr>
                <w:noProof/>
                <w:webHidden/>
              </w:rPr>
              <w:fldChar w:fldCharType="end"/>
            </w:r>
          </w:hyperlink>
        </w:p>
        <w:p w14:paraId="2F4C1FD5" w14:textId="13C655B9" w:rsidR="00B63CB9" w:rsidRDefault="006D21FF">
          <w:pPr>
            <w:pStyle w:val="TDC1"/>
            <w:tabs>
              <w:tab w:val="right" w:leader="dot" w:pos="9394"/>
            </w:tabs>
            <w:rPr>
              <w:rFonts w:asciiTheme="minorHAnsi" w:eastAsiaTheme="minorEastAsia" w:hAnsiTheme="minorHAnsi"/>
              <w:noProof/>
              <w:kern w:val="2"/>
              <w:szCs w:val="24"/>
              <w:lang w:eastAsia="es-MX"/>
              <w14:ligatures w14:val="standardContextual"/>
            </w:rPr>
          </w:pPr>
          <w:hyperlink w:anchor="_Toc184204721" w:history="1">
            <w:r w:rsidR="00B63CB9" w:rsidRPr="0064319D">
              <w:rPr>
                <w:rStyle w:val="Hipervnculo"/>
                <w:rFonts w:cs="Arial"/>
                <w:noProof/>
              </w:rPr>
              <w:t>Introducción</w:t>
            </w:r>
            <w:r w:rsidR="00B63CB9">
              <w:rPr>
                <w:noProof/>
                <w:webHidden/>
              </w:rPr>
              <w:tab/>
            </w:r>
            <w:r w:rsidR="00B63CB9">
              <w:rPr>
                <w:noProof/>
                <w:webHidden/>
              </w:rPr>
              <w:fldChar w:fldCharType="begin"/>
            </w:r>
            <w:r w:rsidR="00B63CB9">
              <w:rPr>
                <w:noProof/>
                <w:webHidden/>
              </w:rPr>
              <w:instrText xml:space="preserve"> PAGEREF _Toc184204721 \h </w:instrText>
            </w:r>
            <w:r w:rsidR="00B63CB9">
              <w:rPr>
                <w:noProof/>
                <w:webHidden/>
              </w:rPr>
            </w:r>
            <w:r w:rsidR="00B63CB9">
              <w:rPr>
                <w:noProof/>
                <w:webHidden/>
              </w:rPr>
              <w:fldChar w:fldCharType="separate"/>
            </w:r>
            <w:r w:rsidR="00B63CB9">
              <w:rPr>
                <w:noProof/>
                <w:webHidden/>
              </w:rPr>
              <w:t>10</w:t>
            </w:r>
            <w:r w:rsidR="00B63CB9">
              <w:rPr>
                <w:noProof/>
                <w:webHidden/>
              </w:rPr>
              <w:fldChar w:fldCharType="end"/>
            </w:r>
          </w:hyperlink>
        </w:p>
        <w:p w14:paraId="166DF4BD" w14:textId="17A96129" w:rsidR="00B63CB9" w:rsidRDefault="006D21FF">
          <w:pPr>
            <w:pStyle w:val="TDC1"/>
            <w:tabs>
              <w:tab w:val="right" w:leader="dot" w:pos="9394"/>
            </w:tabs>
            <w:rPr>
              <w:rFonts w:asciiTheme="minorHAnsi" w:eastAsiaTheme="minorEastAsia" w:hAnsiTheme="minorHAnsi"/>
              <w:noProof/>
              <w:kern w:val="2"/>
              <w:szCs w:val="24"/>
              <w:lang w:eastAsia="es-MX"/>
              <w14:ligatures w14:val="standardContextual"/>
            </w:rPr>
          </w:pPr>
          <w:hyperlink w:anchor="_Toc184204722" w:history="1">
            <w:r w:rsidR="00B63CB9" w:rsidRPr="0064319D">
              <w:rPr>
                <w:rStyle w:val="Hipervnculo"/>
                <w:rFonts w:cs="Arial"/>
                <w:noProof/>
              </w:rPr>
              <w:t>Referencias</w:t>
            </w:r>
            <w:r w:rsidR="00B63CB9">
              <w:rPr>
                <w:noProof/>
                <w:webHidden/>
              </w:rPr>
              <w:tab/>
            </w:r>
            <w:r w:rsidR="00B63CB9">
              <w:rPr>
                <w:noProof/>
                <w:webHidden/>
              </w:rPr>
              <w:fldChar w:fldCharType="begin"/>
            </w:r>
            <w:r w:rsidR="00B63CB9">
              <w:rPr>
                <w:noProof/>
                <w:webHidden/>
              </w:rPr>
              <w:instrText xml:space="preserve"> PAGEREF _Toc184204722 \h </w:instrText>
            </w:r>
            <w:r w:rsidR="00B63CB9">
              <w:rPr>
                <w:noProof/>
                <w:webHidden/>
              </w:rPr>
            </w:r>
            <w:r w:rsidR="00B63CB9">
              <w:rPr>
                <w:noProof/>
                <w:webHidden/>
              </w:rPr>
              <w:fldChar w:fldCharType="separate"/>
            </w:r>
            <w:r w:rsidR="00B63CB9">
              <w:rPr>
                <w:noProof/>
                <w:webHidden/>
              </w:rPr>
              <w:t>28</w:t>
            </w:r>
            <w:r w:rsidR="00B63CB9">
              <w:rPr>
                <w:noProof/>
                <w:webHidden/>
              </w:rPr>
              <w:fldChar w:fldCharType="end"/>
            </w:r>
          </w:hyperlink>
        </w:p>
        <w:p w14:paraId="16C0EF57" w14:textId="1352BFA5" w:rsidR="00737BA5" w:rsidRPr="005A1CE4" w:rsidRDefault="005A1CE4">
          <w:pPr>
            <w:rPr>
              <w:rFonts w:ascii="Arial" w:hAnsi="Arial" w:cs="Arial"/>
            </w:rPr>
          </w:pPr>
          <w:r w:rsidRPr="005A1CE4">
            <w:rPr>
              <w:rFonts w:ascii="Arial" w:hAnsi="Arial" w:cs="Arial"/>
            </w:rPr>
            <w:fldChar w:fldCharType="end"/>
          </w:r>
        </w:p>
      </w:sdtContent>
    </w:sdt>
    <w:p w14:paraId="52F15C5E" w14:textId="77777777" w:rsidR="00D7668C" w:rsidRPr="005A1CE4" w:rsidRDefault="00D7668C" w:rsidP="006B13CA">
      <w:pPr>
        <w:jc w:val="center"/>
        <w:rPr>
          <w:rFonts w:ascii="Arial" w:hAnsi="Arial" w:cs="Arial"/>
          <w:b/>
          <w:szCs w:val="24"/>
        </w:rPr>
      </w:pPr>
    </w:p>
    <w:p w14:paraId="4D1219CE" w14:textId="068A5CCE" w:rsidR="006B13CA" w:rsidRPr="005A1CE4" w:rsidRDefault="006B13CA" w:rsidP="0003707B">
      <w:pPr>
        <w:jc w:val="center"/>
        <w:rPr>
          <w:rFonts w:ascii="Arial" w:hAnsi="Arial" w:cs="Arial"/>
          <w:szCs w:val="24"/>
        </w:rPr>
      </w:pPr>
    </w:p>
    <w:p w14:paraId="141961EF" w14:textId="77777777" w:rsidR="001029F1" w:rsidRPr="005A1CE4" w:rsidRDefault="001029F1" w:rsidP="00CC076C">
      <w:pPr>
        <w:jc w:val="center"/>
        <w:rPr>
          <w:rFonts w:ascii="Arial" w:hAnsi="Arial" w:cs="Arial"/>
          <w:b/>
          <w:szCs w:val="24"/>
        </w:rPr>
      </w:pPr>
    </w:p>
    <w:p w14:paraId="273AEE21" w14:textId="77777777" w:rsidR="001E1BCC" w:rsidRPr="005A1CE4" w:rsidRDefault="001E1BCC">
      <w:pPr>
        <w:spacing w:after="160" w:line="259" w:lineRule="auto"/>
        <w:jc w:val="left"/>
        <w:rPr>
          <w:rFonts w:ascii="Arial" w:hAnsi="Arial" w:cs="Arial"/>
          <w:b/>
          <w:szCs w:val="24"/>
        </w:rPr>
      </w:pPr>
      <w:r w:rsidRPr="005A1CE4">
        <w:rPr>
          <w:rFonts w:ascii="Arial" w:hAnsi="Arial" w:cs="Arial"/>
          <w:b/>
          <w:szCs w:val="24"/>
        </w:rPr>
        <w:br w:type="page"/>
      </w:r>
    </w:p>
    <w:p w14:paraId="13E11880" w14:textId="0A562E4D" w:rsidR="006B13CA" w:rsidRPr="005A1CE4" w:rsidRDefault="00CC076C" w:rsidP="00CC076C">
      <w:pPr>
        <w:jc w:val="center"/>
        <w:rPr>
          <w:rFonts w:ascii="Arial" w:hAnsi="Arial" w:cs="Arial"/>
          <w:b/>
          <w:szCs w:val="24"/>
        </w:rPr>
      </w:pPr>
      <w:commentRangeStart w:id="34"/>
      <w:r w:rsidRPr="005A1CE4">
        <w:rPr>
          <w:rFonts w:ascii="Arial" w:hAnsi="Arial" w:cs="Arial"/>
          <w:b/>
          <w:szCs w:val="24"/>
        </w:rPr>
        <w:lastRenderedPageBreak/>
        <w:t xml:space="preserve">Lista de </w:t>
      </w:r>
      <w:r w:rsidR="001619F7" w:rsidRPr="005A1CE4">
        <w:rPr>
          <w:rFonts w:ascii="Arial" w:hAnsi="Arial" w:cs="Arial"/>
          <w:b/>
          <w:szCs w:val="24"/>
        </w:rPr>
        <w:t>t</w:t>
      </w:r>
      <w:r w:rsidRPr="005A1CE4">
        <w:rPr>
          <w:rFonts w:ascii="Arial" w:hAnsi="Arial" w:cs="Arial"/>
          <w:b/>
          <w:szCs w:val="24"/>
        </w:rPr>
        <w:t>ablas</w:t>
      </w:r>
      <w:commentRangeEnd w:id="34"/>
      <w:r w:rsidRPr="005A1CE4">
        <w:rPr>
          <w:rStyle w:val="Refdecomentario"/>
          <w:rFonts w:ascii="Arial" w:hAnsi="Arial" w:cs="Arial"/>
          <w:b/>
        </w:rPr>
        <w:commentReference w:id="34"/>
      </w:r>
    </w:p>
    <w:p w14:paraId="4A8D04F9" w14:textId="0F916C67" w:rsidR="007C4D03" w:rsidRDefault="003C71C3">
      <w:pPr>
        <w:pStyle w:val="Tabladeilustraciones"/>
        <w:tabs>
          <w:tab w:val="right" w:leader="dot" w:pos="9394"/>
        </w:tabs>
        <w:rPr>
          <w:rFonts w:asciiTheme="minorHAnsi" w:eastAsiaTheme="minorEastAsia" w:hAnsiTheme="minorHAnsi"/>
          <w:noProof/>
          <w:kern w:val="2"/>
          <w:szCs w:val="24"/>
          <w:lang w:eastAsia="es-MX"/>
          <w14:ligatures w14:val="standardContextual"/>
        </w:rPr>
      </w:pPr>
      <w:r w:rsidRPr="005A1CE4">
        <w:rPr>
          <w:rFonts w:cs="Arial"/>
          <w:szCs w:val="24"/>
        </w:rPr>
        <w:fldChar w:fldCharType="begin"/>
      </w:r>
      <w:r w:rsidRPr="005A1CE4">
        <w:rPr>
          <w:rFonts w:cs="Arial"/>
          <w:szCs w:val="24"/>
        </w:rPr>
        <w:instrText xml:space="preserve"> TOC \h \z \c "Tabla" </w:instrText>
      </w:r>
      <w:r w:rsidRPr="005A1CE4">
        <w:rPr>
          <w:rFonts w:cs="Arial"/>
          <w:szCs w:val="24"/>
        </w:rPr>
        <w:fldChar w:fldCharType="separate"/>
      </w:r>
      <w:hyperlink w:anchor="_Toc184195997" w:history="1">
        <w:r w:rsidR="007C4D03" w:rsidRPr="00900C2A">
          <w:rPr>
            <w:rStyle w:val="Hipervnculo"/>
            <w:rFonts w:cs="Arial"/>
            <w:b/>
            <w:noProof/>
            <w:lang w:val="en-US"/>
          </w:rPr>
          <w:t xml:space="preserve">Tabla 1. </w:t>
        </w:r>
        <w:r w:rsidR="007C4D03" w:rsidRPr="00900C2A">
          <w:rPr>
            <w:rStyle w:val="Hipervnculo"/>
            <w:rFonts w:cs="Arial"/>
            <w:noProof/>
            <w:lang w:val="en-US"/>
          </w:rPr>
          <w:t>Resultados del test PBQ-SF (Personality Belief Questionnaire Short Form)</w:t>
        </w:r>
        <w:r w:rsidR="007C4D03">
          <w:rPr>
            <w:noProof/>
            <w:webHidden/>
          </w:rPr>
          <w:tab/>
        </w:r>
        <w:r w:rsidR="007C4D03">
          <w:rPr>
            <w:noProof/>
            <w:webHidden/>
          </w:rPr>
          <w:fldChar w:fldCharType="begin"/>
        </w:r>
        <w:r w:rsidR="007C4D03">
          <w:rPr>
            <w:noProof/>
            <w:webHidden/>
          </w:rPr>
          <w:instrText xml:space="preserve"> PAGEREF _Toc184195997 \h </w:instrText>
        </w:r>
        <w:r w:rsidR="007C4D03">
          <w:rPr>
            <w:noProof/>
            <w:webHidden/>
          </w:rPr>
        </w:r>
        <w:r w:rsidR="007C4D03">
          <w:rPr>
            <w:noProof/>
            <w:webHidden/>
          </w:rPr>
          <w:fldChar w:fldCharType="separate"/>
        </w:r>
        <w:r w:rsidR="007C4D03">
          <w:rPr>
            <w:noProof/>
            <w:webHidden/>
          </w:rPr>
          <w:t>21</w:t>
        </w:r>
        <w:r w:rsidR="007C4D03">
          <w:rPr>
            <w:noProof/>
            <w:webHidden/>
          </w:rPr>
          <w:fldChar w:fldCharType="end"/>
        </w:r>
      </w:hyperlink>
    </w:p>
    <w:p w14:paraId="1F04923C" w14:textId="663C7B91" w:rsidR="007C4D03" w:rsidRDefault="006D21FF">
      <w:pPr>
        <w:pStyle w:val="Tabladeilustraciones"/>
        <w:tabs>
          <w:tab w:val="right" w:leader="dot" w:pos="9394"/>
        </w:tabs>
        <w:rPr>
          <w:rFonts w:asciiTheme="minorHAnsi" w:eastAsiaTheme="minorEastAsia" w:hAnsiTheme="minorHAnsi"/>
          <w:noProof/>
          <w:kern w:val="2"/>
          <w:szCs w:val="24"/>
          <w:lang w:eastAsia="es-MX"/>
          <w14:ligatures w14:val="standardContextual"/>
        </w:rPr>
      </w:pPr>
      <w:hyperlink w:anchor="_Toc184195998" w:history="1">
        <w:r w:rsidR="007C4D03" w:rsidRPr="00900C2A">
          <w:rPr>
            <w:rStyle w:val="Hipervnculo"/>
            <w:rFonts w:cs="Arial"/>
            <w:b/>
            <w:bCs/>
            <w:noProof/>
          </w:rPr>
          <w:t xml:space="preserve">Tabla 2. </w:t>
        </w:r>
        <w:r w:rsidR="007C4D03" w:rsidRPr="00900C2A">
          <w:rPr>
            <w:rStyle w:val="Hipervnculo"/>
            <w:rFonts w:cs="Arial"/>
            <w:noProof/>
          </w:rPr>
          <w:t>Características demográficas y tipo de tratamiento de hemodiálisis y diálisis peritoneal con la adherencia (SMAQ)</w:t>
        </w:r>
        <w:r w:rsidR="007C4D03">
          <w:rPr>
            <w:noProof/>
            <w:webHidden/>
          </w:rPr>
          <w:tab/>
        </w:r>
        <w:r w:rsidR="007C4D03">
          <w:rPr>
            <w:noProof/>
            <w:webHidden/>
          </w:rPr>
          <w:fldChar w:fldCharType="begin"/>
        </w:r>
        <w:r w:rsidR="007C4D03">
          <w:rPr>
            <w:noProof/>
            <w:webHidden/>
          </w:rPr>
          <w:instrText xml:space="preserve"> PAGEREF _Toc184195998 \h </w:instrText>
        </w:r>
        <w:r w:rsidR="007C4D03">
          <w:rPr>
            <w:noProof/>
            <w:webHidden/>
          </w:rPr>
        </w:r>
        <w:r w:rsidR="007C4D03">
          <w:rPr>
            <w:noProof/>
            <w:webHidden/>
          </w:rPr>
          <w:fldChar w:fldCharType="separate"/>
        </w:r>
        <w:r w:rsidR="007C4D03">
          <w:rPr>
            <w:noProof/>
            <w:webHidden/>
          </w:rPr>
          <w:t>22</w:t>
        </w:r>
        <w:r w:rsidR="007C4D03">
          <w:rPr>
            <w:noProof/>
            <w:webHidden/>
          </w:rPr>
          <w:fldChar w:fldCharType="end"/>
        </w:r>
      </w:hyperlink>
    </w:p>
    <w:p w14:paraId="0D6AD01B" w14:textId="4129B1F1" w:rsidR="007C4D03" w:rsidRDefault="006D21FF">
      <w:pPr>
        <w:pStyle w:val="Tabladeilustraciones"/>
        <w:tabs>
          <w:tab w:val="right" w:leader="dot" w:pos="9394"/>
        </w:tabs>
        <w:rPr>
          <w:rFonts w:asciiTheme="minorHAnsi" w:eastAsiaTheme="minorEastAsia" w:hAnsiTheme="minorHAnsi"/>
          <w:noProof/>
          <w:kern w:val="2"/>
          <w:szCs w:val="24"/>
          <w:lang w:eastAsia="es-MX"/>
          <w14:ligatures w14:val="standardContextual"/>
        </w:rPr>
      </w:pPr>
      <w:hyperlink w:anchor="_Toc184195999" w:history="1">
        <w:r w:rsidR="007C4D03" w:rsidRPr="00900C2A">
          <w:rPr>
            <w:rStyle w:val="Hipervnculo"/>
            <w:rFonts w:cs="Arial"/>
            <w:b/>
            <w:bCs/>
            <w:noProof/>
          </w:rPr>
          <w:t xml:space="preserve">Tabla 3. </w:t>
        </w:r>
        <w:r w:rsidR="007C4D03" w:rsidRPr="00900C2A">
          <w:rPr>
            <w:rStyle w:val="Hipervnculo"/>
            <w:rFonts w:cs="Arial"/>
            <w:noProof/>
          </w:rPr>
          <w:t>Categorías de la investigación</w:t>
        </w:r>
        <w:r w:rsidR="007C4D03">
          <w:rPr>
            <w:noProof/>
            <w:webHidden/>
          </w:rPr>
          <w:tab/>
        </w:r>
        <w:r w:rsidR="007C4D03">
          <w:rPr>
            <w:noProof/>
            <w:webHidden/>
          </w:rPr>
          <w:fldChar w:fldCharType="begin"/>
        </w:r>
        <w:r w:rsidR="007C4D03">
          <w:rPr>
            <w:noProof/>
            <w:webHidden/>
          </w:rPr>
          <w:instrText xml:space="preserve"> PAGEREF _Toc184195999 \h </w:instrText>
        </w:r>
        <w:r w:rsidR="007C4D03">
          <w:rPr>
            <w:noProof/>
            <w:webHidden/>
          </w:rPr>
        </w:r>
        <w:r w:rsidR="007C4D03">
          <w:rPr>
            <w:noProof/>
            <w:webHidden/>
          </w:rPr>
          <w:fldChar w:fldCharType="separate"/>
        </w:r>
        <w:r w:rsidR="007C4D03">
          <w:rPr>
            <w:noProof/>
            <w:webHidden/>
          </w:rPr>
          <w:t>23</w:t>
        </w:r>
        <w:r w:rsidR="007C4D03">
          <w:rPr>
            <w:noProof/>
            <w:webHidden/>
          </w:rPr>
          <w:fldChar w:fldCharType="end"/>
        </w:r>
      </w:hyperlink>
    </w:p>
    <w:p w14:paraId="2BD7942B" w14:textId="55BE5A26" w:rsidR="00BE6E94" w:rsidRPr="005A1CE4" w:rsidRDefault="003C71C3" w:rsidP="00E16314">
      <w:pPr>
        <w:rPr>
          <w:rFonts w:ascii="Arial" w:hAnsi="Arial" w:cs="Arial"/>
          <w:szCs w:val="24"/>
        </w:rPr>
      </w:pPr>
      <w:r w:rsidRPr="005A1CE4">
        <w:rPr>
          <w:rFonts w:ascii="Arial" w:hAnsi="Arial" w:cs="Arial"/>
          <w:szCs w:val="24"/>
        </w:rPr>
        <w:fldChar w:fldCharType="end"/>
      </w:r>
    </w:p>
    <w:p w14:paraId="6E56376B" w14:textId="7C98F037" w:rsidR="008949AF" w:rsidRPr="005A1CE4" w:rsidRDefault="008949AF" w:rsidP="00F02B7F">
      <w:pPr>
        <w:rPr>
          <w:rFonts w:ascii="Arial" w:hAnsi="Arial" w:cs="Arial"/>
          <w:szCs w:val="24"/>
        </w:rPr>
      </w:pPr>
    </w:p>
    <w:p w14:paraId="598C6BB2" w14:textId="77777777" w:rsidR="00F02B7F" w:rsidRDefault="00F02B7F">
      <w:pPr>
        <w:spacing w:after="160" w:line="259" w:lineRule="auto"/>
        <w:jc w:val="left"/>
        <w:rPr>
          <w:rFonts w:ascii="Arial" w:hAnsi="Arial" w:cs="Arial"/>
          <w:b/>
          <w:szCs w:val="24"/>
        </w:rPr>
      </w:pPr>
      <w:r>
        <w:rPr>
          <w:rFonts w:ascii="Arial" w:hAnsi="Arial" w:cs="Arial"/>
          <w:b/>
          <w:szCs w:val="24"/>
        </w:rPr>
        <w:br w:type="page"/>
      </w:r>
    </w:p>
    <w:p w14:paraId="2AC05B6E" w14:textId="4C404B0F" w:rsidR="00CC076C" w:rsidRPr="005A1CE4" w:rsidRDefault="00CC076C" w:rsidP="00CC076C">
      <w:pPr>
        <w:jc w:val="center"/>
        <w:rPr>
          <w:rFonts w:ascii="Arial" w:hAnsi="Arial" w:cs="Arial"/>
          <w:b/>
          <w:szCs w:val="24"/>
        </w:rPr>
      </w:pPr>
      <w:commentRangeStart w:id="35"/>
      <w:r w:rsidRPr="005A1CE4">
        <w:rPr>
          <w:rFonts w:ascii="Arial" w:hAnsi="Arial" w:cs="Arial"/>
          <w:b/>
          <w:szCs w:val="24"/>
        </w:rPr>
        <w:lastRenderedPageBreak/>
        <w:t>L</w:t>
      </w:r>
      <w:commentRangeEnd w:id="35"/>
      <w:r w:rsidR="00671FB5" w:rsidRPr="005A1CE4">
        <w:rPr>
          <w:rStyle w:val="Refdecomentario"/>
          <w:rFonts w:ascii="Arial" w:hAnsi="Arial" w:cs="Arial"/>
        </w:rPr>
        <w:commentReference w:id="35"/>
      </w:r>
      <w:r w:rsidRPr="005A1CE4">
        <w:rPr>
          <w:rFonts w:ascii="Arial" w:hAnsi="Arial" w:cs="Arial"/>
          <w:b/>
          <w:szCs w:val="24"/>
        </w:rPr>
        <w:t xml:space="preserve">ista de </w:t>
      </w:r>
      <w:r w:rsidR="00892860" w:rsidRPr="005A1CE4">
        <w:rPr>
          <w:rFonts w:ascii="Arial" w:hAnsi="Arial" w:cs="Arial"/>
          <w:b/>
          <w:szCs w:val="24"/>
        </w:rPr>
        <w:t>f</w:t>
      </w:r>
      <w:r w:rsidRPr="005A1CE4">
        <w:rPr>
          <w:rFonts w:ascii="Arial" w:hAnsi="Arial" w:cs="Arial"/>
          <w:b/>
          <w:szCs w:val="24"/>
        </w:rPr>
        <w:t>iguras</w:t>
      </w:r>
    </w:p>
    <w:p w14:paraId="3D75A571" w14:textId="77777777" w:rsidR="006B13CA" w:rsidRPr="005A1CE4" w:rsidRDefault="006B13CA" w:rsidP="000511AB">
      <w:pPr>
        <w:rPr>
          <w:rFonts w:ascii="Arial" w:hAnsi="Arial" w:cs="Arial"/>
          <w:szCs w:val="24"/>
        </w:rPr>
      </w:pPr>
    </w:p>
    <w:p w14:paraId="4C10DF0E" w14:textId="4AE07A4B" w:rsidR="007C4D03" w:rsidRDefault="005A1CE4">
      <w:pPr>
        <w:pStyle w:val="Tabladeilustraciones"/>
        <w:tabs>
          <w:tab w:val="right" w:leader="dot" w:pos="9394"/>
        </w:tabs>
        <w:rPr>
          <w:rFonts w:asciiTheme="minorHAnsi" w:eastAsiaTheme="minorEastAsia" w:hAnsiTheme="minorHAnsi"/>
          <w:noProof/>
          <w:kern w:val="2"/>
          <w:szCs w:val="24"/>
          <w:lang w:eastAsia="es-MX"/>
          <w14:ligatures w14:val="standardContextual"/>
        </w:rPr>
      </w:pPr>
      <w:r w:rsidRPr="005A1CE4">
        <w:rPr>
          <w:rFonts w:cs="Arial"/>
          <w:szCs w:val="24"/>
        </w:rPr>
        <w:fldChar w:fldCharType="begin"/>
      </w:r>
      <w:r w:rsidRPr="005A1CE4">
        <w:rPr>
          <w:rFonts w:cs="Arial"/>
          <w:szCs w:val="24"/>
        </w:rPr>
        <w:instrText xml:space="preserve"> TOC \h \z \c "Figura" </w:instrText>
      </w:r>
      <w:r w:rsidRPr="005A1CE4">
        <w:rPr>
          <w:rFonts w:cs="Arial"/>
          <w:szCs w:val="24"/>
        </w:rPr>
        <w:fldChar w:fldCharType="separate"/>
      </w:r>
      <w:hyperlink w:anchor="_Toc184196005" w:history="1">
        <w:r w:rsidR="007C4D03" w:rsidRPr="00A32081">
          <w:rPr>
            <w:rStyle w:val="Hipervnculo"/>
            <w:rFonts w:cs="Arial"/>
            <w:b/>
            <w:bCs/>
            <w:noProof/>
          </w:rPr>
          <w:t xml:space="preserve">Figura 1. </w:t>
        </w:r>
        <w:r w:rsidR="007C4D03" w:rsidRPr="00A32081">
          <w:rPr>
            <w:rStyle w:val="Hipervnculo"/>
            <w:rFonts w:cs="Arial"/>
            <w:noProof/>
          </w:rPr>
          <w:t>Imagen institucional PubMed</w:t>
        </w:r>
        <w:r w:rsidR="007C4D03">
          <w:rPr>
            <w:noProof/>
            <w:webHidden/>
          </w:rPr>
          <w:tab/>
        </w:r>
        <w:r w:rsidR="007C4D03">
          <w:rPr>
            <w:noProof/>
            <w:webHidden/>
          </w:rPr>
          <w:fldChar w:fldCharType="begin"/>
        </w:r>
        <w:r w:rsidR="007C4D03">
          <w:rPr>
            <w:noProof/>
            <w:webHidden/>
          </w:rPr>
          <w:instrText xml:space="preserve"> PAGEREF _Toc184196005 \h </w:instrText>
        </w:r>
        <w:r w:rsidR="007C4D03">
          <w:rPr>
            <w:noProof/>
            <w:webHidden/>
          </w:rPr>
        </w:r>
        <w:r w:rsidR="007C4D03">
          <w:rPr>
            <w:noProof/>
            <w:webHidden/>
          </w:rPr>
          <w:fldChar w:fldCharType="separate"/>
        </w:r>
        <w:r w:rsidR="007C4D03">
          <w:rPr>
            <w:noProof/>
            <w:webHidden/>
          </w:rPr>
          <w:t>24</w:t>
        </w:r>
        <w:r w:rsidR="007C4D03">
          <w:rPr>
            <w:noProof/>
            <w:webHidden/>
          </w:rPr>
          <w:fldChar w:fldCharType="end"/>
        </w:r>
      </w:hyperlink>
    </w:p>
    <w:p w14:paraId="3E49EE82" w14:textId="344A2FFD" w:rsidR="007C4D03" w:rsidRDefault="006D21FF">
      <w:pPr>
        <w:pStyle w:val="Tabladeilustraciones"/>
        <w:tabs>
          <w:tab w:val="right" w:leader="dot" w:pos="9394"/>
        </w:tabs>
        <w:rPr>
          <w:rFonts w:asciiTheme="minorHAnsi" w:eastAsiaTheme="minorEastAsia" w:hAnsiTheme="minorHAnsi"/>
          <w:noProof/>
          <w:kern w:val="2"/>
          <w:szCs w:val="24"/>
          <w:lang w:eastAsia="es-MX"/>
          <w14:ligatures w14:val="standardContextual"/>
        </w:rPr>
      </w:pPr>
      <w:hyperlink w:anchor="_Toc184196006" w:history="1">
        <w:r w:rsidR="007C4D03" w:rsidRPr="00A32081">
          <w:rPr>
            <w:rStyle w:val="Hipervnculo"/>
            <w:rFonts w:cs="Arial"/>
            <w:b/>
            <w:bCs/>
            <w:noProof/>
          </w:rPr>
          <w:t xml:space="preserve">Figura 2. </w:t>
        </w:r>
        <w:r w:rsidR="007C4D03" w:rsidRPr="00A32081">
          <w:rPr>
            <w:rStyle w:val="Hipervnculo"/>
            <w:rFonts w:cs="Arial"/>
            <w:noProof/>
          </w:rPr>
          <w:t>Logo Universidad de Manizales</w:t>
        </w:r>
        <w:r w:rsidR="007C4D03">
          <w:rPr>
            <w:noProof/>
            <w:webHidden/>
          </w:rPr>
          <w:tab/>
        </w:r>
        <w:r w:rsidR="007C4D03">
          <w:rPr>
            <w:noProof/>
            <w:webHidden/>
          </w:rPr>
          <w:fldChar w:fldCharType="begin"/>
        </w:r>
        <w:r w:rsidR="007C4D03">
          <w:rPr>
            <w:noProof/>
            <w:webHidden/>
          </w:rPr>
          <w:instrText xml:space="preserve"> PAGEREF _Toc184196006 \h </w:instrText>
        </w:r>
        <w:r w:rsidR="007C4D03">
          <w:rPr>
            <w:noProof/>
            <w:webHidden/>
          </w:rPr>
        </w:r>
        <w:r w:rsidR="007C4D03">
          <w:rPr>
            <w:noProof/>
            <w:webHidden/>
          </w:rPr>
          <w:fldChar w:fldCharType="separate"/>
        </w:r>
        <w:r w:rsidR="007C4D03">
          <w:rPr>
            <w:noProof/>
            <w:webHidden/>
          </w:rPr>
          <w:t>24</w:t>
        </w:r>
        <w:r w:rsidR="007C4D03">
          <w:rPr>
            <w:noProof/>
            <w:webHidden/>
          </w:rPr>
          <w:fldChar w:fldCharType="end"/>
        </w:r>
      </w:hyperlink>
    </w:p>
    <w:p w14:paraId="6558A9B4" w14:textId="354FC393" w:rsidR="006B13CA" w:rsidRPr="005A1CE4" w:rsidRDefault="005A1CE4" w:rsidP="000511AB">
      <w:pPr>
        <w:rPr>
          <w:rFonts w:ascii="Arial" w:hAnsi="Arial" w:cs="Arial"/>
          <w:szCs w:val="24"/>
        </w:rPr>
      </w:pPr>
      <w:r w:rsidRPr="005A1CE4">
        <w:rPr>
          <w:rFonts w:ascii="Arial" w:hAnsi="Arial" w:cs="Arial"/>
          <w:szCs w:val="24"/>
        </w:rPr>
        <w:fldChar w:fldCharType="end"/>
      </w:r>
    </w:p>
    <w:p w14:paraId="15734D70" w14:textId="77777777" w:rsidR="006B13CA" w:rsidRPr="005A1CE4" w:rsidRDefault="006B13CA" w:rsidP="000511AB">
      <w:pPr>
        <w:rPr>
          <w:rFonts w:ascii="Arial" w:hAnsi="Arial" w:cs="Arial"/>
          <w:szCs w:val="24"/>
        </w:rPr>
      </w:pPr>
    </w:p>
    <w:p w14:paraId="036E7C83" w14:textId="77777777" w:rsidR="006B13CA" w:rsidRPr="005A1CE4" w:rsidRDefault="006B13CA" w:rsidP="000511AB">
      <w:pPr>
        <w:rPr>
          <w:rFonts w:ascii="Arial" w:hAnsi="Arial" w:cs="Arial"/>
          <w:szCs w:val="24"/>
        </w:rPr>
      </w:pPr>
    </w:p>
    <w:p w14:paraId="40AB5142" w14:textId="77777777" w:rsidR="006B13CA" w:rsidRPr="005A1CE4" w:rsidRDefault="006B13CA" w:rsidP="000511AB">
      <w:pPr>
        <w:rPr>
          <w:rFonts w:ascii="Arial" w:hAnsi="Arial" w:cs="Arial"/>
          <w:szCs w:val="24"/>
        </w:rPr>
      </w:pPr>
    </w:p>
    <w:p w14:paraId="5D6528C2" w14:textId="68866A36" w:rsidR="5393C81D" w:rsidRDefault="5393C81D" w:rsidP="5393C81D">
      <w:pPr>
        <w:rPr>
          <w:rFonts w:ascii="Arial" w:hAnsi="Arial" w:cs="Arial"/>
        </w:rPr>
      </w:pPr>
    </w:p>
    <w:p w14:paraId="7FB3094A" w14:textId="17DC62C4" w:rsidR="00C65967" w:rsidRPr="005A1CE4" w:rsidRDefault="00C65967">
      <w:pPr>
        <w:spacing w:after="160" w:line="259" w:lineRule="auto"/>
        <w:jc w:val="left"/>
        <w:rPr>
          <w:rFonts w:ascii="Arial" w:hAnsi="Arial" w:cs="Arial"/>
          <w:szCs w:val="24"/>
        </w:rPr>
      </w:pPr>
      <w:r w:rsidRPr="005A1CE4">
        <w:rPr>
          <w:rFonts w:ascii="Arial" w:hAnsi="Arial" w:cs="Arial"/>
          <w:szCs w:val="24"/>
        </w:rPr>
        <w:br w:type="page"/>
      </w:r>
    </w:p>
    <w:p w14:paraId="48C306C2" w14:textId="77777777" w:rsidR="00C65967" w:rsidRPr="000E3617" w:rsidRDefault="00C65967" w:rsidP="00C65967">
      <w:pPr>
        <w:jc w:val="center"/>
        <w:rPr>
          <w:rFonts w:ascii="Arial" w:hAnsi="Arial" w:cs="Arial"/>
          <w:b/>
          <w:szCs w:val="24"/>
          <w:lang w:val="en-US"/>
        </w:rPr>
      </w:pPr>
      <w:bookmarkStart w:id="36" w:name="_Hlk65433329"/>
      <w:commentRangeStart w:id="37"/>
      <w:proofErr w:type="spellStart"/>
      <w:r w:rsidRPr="000E3617">
        <w:rPr>
          <w:rFonts w:ascii="Arial" w:hAnsi="Arial" w:cs="Arial"/>
          <w:b/>
          <w:szCs w:val="24"/>
          <w:lang w:val="en-US"/>
        </w:rPr>
        <w:lastRenderedPageBreak/>
        <w:t>Siglas</w:t>
      </w:r>
      <w:commentRangeEnd w:id="37"/>
      <w:proofErr w:type="spellEnd"/>
      <w:r w:rsidR="00C01876">
        <w:rPr>
          <w:rStyle w:val="Refdecomentario"/>
        </w:rPr>
        <w:commentReference w:id="37"/>
      </w:r>
      <w:r w:rsidRPr="000E3617">
        <w:rPr>
          <w:rFonts w:ascii="Arial" w:hAnsi="Arial" w:cs="Arial"/>
          <w:b/>
          <w:szCs w:val="24"/>
          <w:lang w:val="en-US"/>
        </w:rPr>
        <w:t xml:space="preserve">, </w:t>
      </w:r>
      <w:proofErr w:type="spellStart"/>
      <w:r w:rsidRPr="000E3617">
        <w:rPr>
          <w:rFonts w:ascii="Arial" w:hAnsi="Arial" w:cs="Arial"/>
          <w:b/>
          <w:szCs w:val="24"/>
          <w:lang w:val="en-US"/>
        </w:rPr>
        <w:t>acrónimos</w:t>
      </w:r>
      <w:proofErr w:type="spellEnd"/>
      <w:r w:rsidRPr="000E3617">
        <w:rPr>
          <w:rFonts w:ascii="Arial" w:hAnsi="Arial" w:cs="Arial"/>
          <w:b/>
          <w:szCs w:val="24"/>
          <w:lang w:val="en-US"/>
        </w:rPr>
        <w:t xml:space="preserve"> y </w:t>
      </w:r>
      <w:proofErr w:type="spellStart"/>
      <w:r w:rsidRPr="000E3617">
        <w:rPr>
          <w:rFonts w:ascii="Arial" w:hAnsi="Arial" w:cs="Arial"/>
          <w:b/>
          <w:szCs w:val="24"/>
          <w:lang w:val="en-US"/>
        </w:rPr>
        <w:t>abreviaturas</w:t>
      </w:r>
      <w:proofErr w:type="spellEnd"/>
    </w:p>
    <w:p w14:paraId="7CE72567" w14:textId="77777777" w:rsidR="00C65967" w:rsidRPr="000E3617" w:rsidRDefault="00C65967" w:rsidP="00C65967">
      <w:pPr>
        <w:rPr>
          <w:rFonts w:ascii="Arial" w:hAnsi="Arial" w:cs="Arial"/>
          <w:szCs w:val="24"/>
          <w:lang w:val="en-US"/>
        </w:rPr>
      </w:pPr>
    </w:p>
    <w:p w14:paraId="7DDA3B70" w14:textId="77777777" w:rsidR="00C65967" w:rsidRPr="000E3617" w:rsidRDefault="00C65967" w:rsidP="00C65967">
      <w:pPr>
        <w:rPr>
          <w:rFonts w:ascii="Arial" w:hAnsi="Arial" w:cs="Arial"/>
          <w:szCs w:val="24"/>
          <w:lang w:val="en-US"/>
        </w:rPr>
      </w:pPr>
      <w:proofErr w:type="spellStart"/>
      <w:r w:rsidRPr="000E3617">
        <w:rPr>
          <w:rFonts w:ascii="Arial" w:hAnsi="Arial" w:cs="Arial"/>
          <w:b/>
          <w:szCs w:val="24"/>
          <w:lang w:val="en-US"/>
        </w:rPr>
        <w:t>Cms</w:t>
      </w:r>
      <w:proofErr w:type="spellEnd"/>
      <w:r w:rsidRPr="000E3617">
        <w:rPr>
          <w:rFonts w:ascii="Arial" w:hAnsi="Arial" w:cs="Arial"/>
          <w:b/>
          <w:szCs w:val="24"/>
          <w:lang w:val="en-US"/>
        </w:rPr>
        <w:t>.</w:t>
      </w:r>
      <w:r w:rsidRPr="000E3617">
        <w:rPr>
          <w:rFonts w:ascii="Arial" w:hAnsi="Arial" w:cs="Arial"/>
          <w:szCs w:val="24"/>
          <w:lang w:val="en-US"/>
        </w:rPr>
        <w:tab/>
      </w:r>
      <w:r w:rsidRPr="000E3617">
        <w:rPr>
          <w:rFonts w:ascii="Arial" w:hAnsi="Arial" w:cs="Arial"/>
          <w:szCs w:val="24"/>
          <w:lang w:val="en-US"/>
        </w:rPr>
        <w:tab/>
      </w:r>
      <w:r w:rsidRPr="000E3617">
        <w:rPr>
          <w:rFonts w:ascii="Arial" w:hAnsi="Arial" w:cs="Arial"/>
          <w:szCs w:val="24"/>
          <w:lang w:val="en-US"/>
        </w:rPr>
        <w:tab/>
      </w:r>
      <w:proofErr w:type="spellStart"/>
      <w:r w:rsidRPr="000E3617">
        <w:rPr>
          <w:rFonts w:ascii="Arial" w:hAnsi="Arial" w:cs="Arial"/>
          <w:szCs w:val="24"/>
          <w:lang w:val="en-US"/>
        </w:rPr>
        <w:t>Centímetros</w:t>
      </w:r>
      <w:proofErr w:type="spellEnd"/>
    </w:p>
    <w:p w14:paraId="382724EF" w14:textId="77777777" w:rsidR="00C65967" w:rsidRPr="000E3617" w:rsidRDefault="00C65967" w:rsidP="00C65967">
      <w:pPr>
        <w:rPr>
          <w:rFonts w:ascii="Arial" w:hAnsi="Arial" w:cs="Arial"/>
          <w:szCs w:val="24"/>
          <w:lang w:val="en-US"/>
        </w:rPr>
      </w:pPr>
      <w:r w:rsidRPr="000E3617">
        <w:rPr>
          <w:rFonts w:ascii="Arial" w:hAnsi="Arial" w:cs="Arial"/>
          <w:b/>
          <w:szCs w:val="24"/>
          <w:lang w:val="en-US"/>
        </w:rPr>
        <w:t>ERIC</w:t>
      </w:r>
      <w:r w:rsidRPr="000E3617">
        <w:rPr>
          <w:rFonts w:ascii="Arial" w:hAnsi="Arial" w:cs="Arial"/>
          <w:szCs w:val="24"/>
          <w:lang w:val="en-US"/>
        </w:rPr>
        <w:tab/>
      </w:r>
      <w:r w:rsidRPr="000E3617">
        <w:rPr>
          <w:rFonts w:ascii="Arial" w:hAnsi="Arial" w:cs="Arial"/>
          <w:szCs w:val="24"/>
          <w:lang w:val="en-US"/>
        </w:rPr>
        <w:tab/>
      </w:r>
      <w:r w:rsidRPr="000E3617">
        <w:rPr>
          <w:rFonts w:ascii="Arial" w:hAnsi="Arial" w:cs="Arial"/>
          <w:szCs w:val="24"/>
          <w:lang w:val="en-US"/>
        </w:rPr>
        <w:tab/>
        <w:t>Education Resources Information Center</w:t>
      </w:r>
    </w:p>
    <w:p w14:paraId="7C28D79C" w14:textId="77777777" w:rsidR="0034688F" w:rsidRDefault="00C65967" w:rsidP="0034688F">
      <w:pPr>
        <w:rPr>
          <w:rFonts w:ascii="Arial" w:hAnsi="Arial" w:cs="Arial"/>
          <w:b/>
          <w:szCs w:val="24"/>
          <w:lang w:val="en-US"/>
        </w:rPr>
      </w:pPr>
      <w:r w:rsidRPr="000E3617">
        <w:rPr>
          <w:rFonts w:ascii="Arial" w:hAnsi="Arial" w:cs="Arial"/>
          <w:b/>
          <w:szCs w:val="24"/>
          <w:lang w:val="en-US"/>
        </w:rPr>
        <w:t>Esp.</w:t>
      </w:r>
      <w:r w:rsidRPr="000E3617">
        <w:rPr>
          <w:rFonts w:ascii="Arial" w:hAnsi="Arial" w:cs="Arial"/>
          <w:szCs w:val="24"/>
          <w:lang w:val="en-US"/>
        </w:rPr>
        <w:tab/>
      </w:r>
      <w:r w:rsidRPr="000E3617">
        <w:rPr>
          <w:rFonts w:ascii="Arial" w:hAnsi="Arial" w:cs="Arial"/>
          <w:szCs w:val="24"/>
          <w:lang w:val="en-US"/>
        </w:rPr>
        <w:tab/>
      </w:r>
      <w:r w:rsidRPr="000E3617">
        <w:rPr>
          <w:rFonts w:ascii="Arial" w:hAnsi="Arial" w:cs="Arial"/>
          <w:szCs w:val="24"/>
          <w:lang w:val="en-US"/>
        </w:rPr>
        <w:tab/>
      </w:r>
      <w:proofErr w:type="spellStart"/>
      <w:r w:rsidRPr="000E3617">
        <w:rPr>
          <w:rFonts w:ascii="Arial" w:hAnsi="Arial" w:cs="Arial"/>
          <w:szCs w:val="24"/>
          <w:lang w:val="en-US"/>
        </w:rPr>
        <w:t>Especialista</w:t>
      </w:r>
      <w:proofErr w:type="spellEnd"/>
      <w:r w:rsidR="0034688F" w:rsidRPr="0034688F">
        <w:rPr>
          <w:rFonts w:ascii="Arial" w:hAnsi="Arial" w:cs="Arial"/>
          <w:b/>
          <w:szCs w:val="24"/>
          <w:lang w:val="en-US"/>
        </w:rPr>
        <w:t xml:space="preserve"> </w:t>
      </w:r>
    </w:p>
    <w:p w14:paraId="0F596C78" w14:textId="7B977322" w:rsidR="0034688F" w:rsidRPr="000E3617" w:rsidRDefault="0034688F" w:rsidP="0034688F">
      <w:pPr>
        <w:rPr>
          <w:rFonts w:ascii="Arial" w:hAnsi="Arial" w:cs="Arial"/>
          <w:szCs w:val="24"/>
          <w:lang w:val="en-US"/>
        </w:rPr>
      </w:pPr>
      <w:r w:rsidRPr="000E3617">
        <w:rPr>
          <w:rFonts w:ascii="Arial" w:hAnsi="Arial" w:cs="Arial"/>
          <w:b/>
          <w:szCs w:val="24"/>
          <w:lang w:val="en-US"/>
        </w:rPr>
        <w:t>ICMJE</w:t>
      </w:r>
      <w:r w:rsidRPr="000E3617">
        <w:rPr>
          <w:rFonts w:ascii="Arial" w:hAnsi="Arial" w:cs="Arial"/>
          <w:szCs w:val="24"/>
          <w:lang w:val="en-US"/>
        </w:rPr>
        <w:tab/>
      </w:r>
      <w:r w:rsidRPr="000E3617">
        <w:rPr>
          <w:rFonts w:ascii="Arial" w:hAnsi="Arial" w:cs="Arial"/>
          <w:szCs w:val="24"/>
          <w:lang w:val="en-US"/>
        </w:rPr>
        <w:tab/>
        <w:t xml:space="preserve">International Committee of Medical Journal Editors </w:t>
      </w:r>
    </w:p>
    <w:p w14:paraId="0C6DDC4C" w14:textId="77777777" w:rsidR="00C65967" w:rsidRPr="000E3617" w:rsidRDefault="00C65967" w:rsidP="00C65967">
      <w:pPr>
        <w:rPr>
          <w:rFonts w:ascii="Arial" w:hAnsi="Arial" w:cs="Arial"/>
          <w:szCs w:val="24"/>
          <w:lang w:val="en-US"/>
        </w:rPr>
      </w:pPr>
      <w:r w:rsidRPr="000E3617">
        <w:rPr>
          <w:rFonts w:ascii="Arial" w:hAnsi="Arial" w:cs="Arial"/>
          <w:b/>
          <w:szCs w:val="24"/>
          <w:lang w:val="en-US"/>
        </w:rPr>
        <w:t>MP</w:t>
      </w:r>
      <w:r w:rsidRPr="000E3617">
        <w:rPr>
          <w:rFonts w:ascii="Arial" w:hAnsi="Arial" w:cs="Arial"/>
          <w:szCs w:val="24"/>
          <w:lang w:val="en-US"/>
        </w:rPr>
        <w:tab/>
      </w:r>
      <w:r w:rsidRPr="000E3617">
        <w:rPr>
          <w:rFonts w:ascii="Arial" w:hAnsi="Arial" w:cs="Arial"/>
          <w:szCs w:val="24"/>
          <w:lang w:val="en-US"/>
        </w:rPr>
        <w:tab/>
      </w:r>
      <w:r w:rsidRPr="000E3617">
        <w:rPr>
          <w:rFonts w:ascii="Arial" w:hAnsi="Arial" w:cs="Arial"/>
          <w:szCs w:val="24"/>
          <w:lang w:val="en-US"/>
        </w:rPr>
        <w:tab/>
        <w:t>Magistrado Ponente</w:t>
      </w:r>
    </w:p>
    <w:p w14:paraId="6DA90388" w14:textId="77777777" w:rsidR="00C65967" w:rsidRPr="000E3617" w:rsidRDefault="00C65967" w:rsidP="00C65967">
      <w:pPr>
        <w:rPr>
          <w:rFonts w:ascii="Arial" w:hAnsi="Arial" w:cs="Arial"/>
          <w:szCs w:val="24"/>
          <w:lang w:val="en-US"/>
        </w:rPr>
      </w:pPr>
      <w:r w:rsidRPr="000E3617">
        <w:rPr>
          <w:rFonts w:ascii="Arial" w:hAnsi="Arial" w:cs="Arial"/>
          <w:b/>
          <w:szCs w:val="24"/>
          <w:lang w:val="en-US"/>
        </w:rPr>
        <w:t>MSc</w:t>
      </w:r>
      <w:r w:rsidRPr="000E3617">
        <w:rPr>
          <w:rFonts w:ascii="Arial" w:hAnsi="Arial" w:cs="Arial"/>
          <w:szCs w:val="24"/>
          <w:lang w:val="en-US"/>
        </w:rPr>
        <w:tab/>
      </w:r>
      <w:r w:rsidRPr="000E3617">
        <w:rPr>
          <w:rFonts w:ascii="Arial" w:hAnsi="Arial" w:cs="Arial"/>
          <w:szCs w:val="24"/>
          <w:lang w:val="en-US"/>
        </w:rPr>
        <w:tab/>
      </w:r>
      <w:r w:rsidRPr="000E3617">
        <w:rPr>
          <w:rFonts w:ascii="Arial" w:hAnsi="Arial" w:cs="Arial"/>
          <w:szCs w:val="24"/>
          <w:lang w:val="en-US"/>
        </w:rPr>
        <w:tab/>
        <w:t>Magister Scientiae</w:t>
      </w:r>
    </w:p>
    <w:p w14:paraId="07F973E4" w14:textId="77777777" w:rsidR="00C65967" w:rsidRPr="000E3617" w:rsidRDefault="00C65967" w:rsidP="00C65967">
      <w:pPr>
        <w:rPr>
          <w:rFonts w:ascii="Arial" w:hAnsi="Arial" w:cs="Arial"/>
          <w:szCs w:val="24"/>
          <w:lang w:val="en-US"/>
        </w:rPr>
      </w:pPr>
      <w:proofErr w:type="spellStart"/>
      <w:r w:rsidRPr="000E3617">
        <w:rPr>
          <w:rFonts w:ascii="Arial" w:hAnsi="Arial" w:cs="Arial"/>
          <w:b/>
          <w:szCs w:val="24"/>
          <w:lang w:val="en-US"/>
        </w:rPr>
        <w:t>Párr</w:t>
      </w:r>
      <w:proofErr w:type="spellEnd"/>
      <w:r w:rsidRPr="000E3617">
        <w:rPr>
          <w:rFonts w:ascii="Arial" w:hAnsi="Arial" w:cs="Arial"/>
          <w:b/>
          <w:szCs w:val="24"/>
          <w:lang w:val="en-US"/>
        </w:rPr>
        <w:t>.</w:t>
      </w:r>
      <w:r w:rsidRPr="000E3617">
        <w:rPr>
          <w:rFonts w:ascii="Arial" w:hAnsi="Arial" w:cs="Arial"/>
          <w:szCs w:val="24"/>
          <w:lang w:val="en-US"/>
        </w:rPr>
        <w:tab/>
      </w:r>
      <w:r w:rsidRPr="000E3617">
        <w:rPr>
          <w:rFonts w:ascii="Arial" w:hAnsi="Arial" w:cs="Arial"/>
          <w:szCs w:val="24"/>
          <w:lang w:val="en-US"/>
        </w:rPr>
        <w:tab/>
      </w:r>
      <w:r w:rsidRPr="000E3617">
        <w:rPr>
          <w:rFonts w:ascii="Arial" w:hAnsi="Arial" w:cs="Arial"/>
          <w:szCs w:val="24"/>
          <w:lang w:val="en-US"/>
        </w:rPr>
        <w:tab/>
      </w:r>
      <w:proofErr w:type="spellStart"/>
      <w:r w:rsidRPr="000E3617">
        <w:rPr>
          <w:rFonts w:ascii="Arial" w:hAnsi="Arial" w:cs="Arial"/>
          <w:szCs w:val="24"/>
          <w:lang w:val="en-US"/>
        </w:rPr>
        <w:t>Párrafo</w:t>
      </w:r>
      <w:proofErr w:type="spellEnd"/>
    </w:p>
    <w:p w14:paraId="38C98B3F" w14:textId="77777777" w:rsidR="007A4347" w:rsidRPr="000E3617" w:rsidRDefault="007A4347" w:rsidP="007A4347">
      <w:pPr>
        <w:rPr>
          <w:rFonts w:ascii="Arial" w:hAnsi="Arial" w:cs="Arial"/>
          <w:szCs w:val="24"/>
          <w:lang w:val="en-US"/>
        </w:rPr>
      </w:pPr>
      <w:r w:rsidRPr="000E3617">
        <w:rPr>
          <w:rFonts w:ascii="Arial" w:hAnsi="Arial" w:cs="Arial"/>
          <w:b/>
          <w:szCs w:val="24"/>
          <w:lang w:val="en-US"/>
        </w:rPr>
        <w:t>PBQ-SF</w:t>
      </w:r>
      <w:r w:rsidRPr="000E3617">
        <w:rPr>
          <w:rFonts w:ascii="Arial" w:hAnsi="Arial" w:cs="Arial"/>
          <w:szCs w:val="24"/>
          <w:lang w:val="en-US"/>
        </w:rPr>
        <w:t xml:space="preserve"> </w:t>
      </w:r>
      <w:r w:rsidRPr="000E3617">
        <w:rPr>
          <w:rFonts w:ascii="Arial" w:hAnsi="Arial" w:cs="Arial"/>
          <w:szCs w:val="24"/>
          <w:lang w:val="en-US"/>
        </w:rPr>
        <w:tab/>
      </w:r>
      <w:r w:rsidRPr="000E3617">
        <w:rPr>
          <w:rFonts w:ascii="Arial" w:hAnsi="Arial" w:cs="Arial"/>
          <w:szCs w:val="24"/>
          <w:lang w:val="en-US"/>
        </w:rPr>
        <w:tab/>
        <w:t>Personality Belief Questionnaire Short Form</w:t>
      </w:r>
    </w:p>
    <w:p w14:paraId="07DFB27F" w14:textId="77777777" w:rsidR="00C65967" w:rsidRPr="000E3617" w:rsidRDefault="00C65967" w:rsidP="00C65967">
      <w:pPr>
        <w:rPr>
          <w:rFonts w:ascii="Arial" w:hAnsi="Arial" w:cs="Arial"/>
          <w:szCs w:val="24"/>
          <w:lang w:val="en-US"/>
        </w:rPr>
      </w:pPr>
      <w:r w:rsidRPr="000E3617">
        <w:rPr>
          <w:rFonts w:ascii="Arial" w:hAnsi="Arial" w:cs="Arial"/>
          <w:b/>
          <w:szCs w:val="24"/>
          <w:lang w:val="en-US"/>
        </w:rPr>
        <w:t>PhD</w:t>
      </w:r>
      <w:r w:rsidRPr="000E3617">
        <w:rPr>
          <w:rFonts w:ascii="Arial" w:hAnsi="Arial" w:cs="Arial"/>
          <w:szCs w:val="24"/>
          <w:lang w:val="en-US"/>
        </w:rPr>
        <w:tab/>
      </w:r>
      <w:r w:rsidRPr="000E3617">
        <w:rPr>
          <w:rFonts w:ascii="Arial" w:hAnsi="Arial" w:cs="Arial"/>
          <w:szCs w:val="24"/>
          <w:lang w:val="en-US"/>
        </w:rPr>
        <w:tab/>
      </w:r>
      <w:r w:rsidRPr="000E3617">
        <w:rPr>
          <w:rFonts w:ascii="Arial" w:hAnsi="Arial" w:cs="Arial"/>
          <w:szCs w:val="24"/>
          <w:lang w:val="en-US"/>
        </w:rPr>
        <w:tab/>
      </w:r>
      <w:proofErr w:type="spellStart"/>
      <w:r w:rsidRPr="000E3617">
        <w:rPr>
          <w:rFonts w:ascii="Arial" w:hAnsi="Arial" w:cs="Arial"/>
          <w:szCs w:val="24"/>
          <w:lang w:val="en-US"/>
        </w:rPr>
        <w:t>Philosophiae</w:t>
      </w:r>
      <w:proofErr w:type="spellEnd"/>
      <w:r w:rsidRPr="000E3617">
        <w:rPr>
          <w:rFonts w:ascii="Arial" w:hAnsi="Arial" w:cs="Arial"/>
          <w:szCs w:val="24"/>
          <w:lang w:val="en-US"/>
        </w:rPr>
        <w:t xml:space="preserve"> Doctor</w:t>
      </w:r>
    </w:p>
    <w:p w14:paraId="4D12B9DF" w14:textId="77777777" w:rsidR="00C65967" w:rsidRPr="005A1CE4" w:rsidRDefault="00C65967" w:rsidP="00C65967">
      <w:pPr>
        <w:rPr>
          <w:rFonts w:ascii="Arial" w:hAnsi="Arial" w:cs="Arial"/>
          <w:szCs w:val="24"/>
        </w:rPr>
      </w:pPr>
      <w:proofErr w:type="spellStart"/>
      <w:r w:rsidRPr="005A1CE4">
        <w:rPr>
          <w:rFonts w:ascii="Arial" w:hAnsi="Arial" w:cs="Arial"/>
          <w:b/>
          <w:bCs/>
          <w:szCs w:val="24"/>
        </w:rPr>
        <w:t>PostDoc</w:t>
      </w:r>
      <w:proofErr w:type="spellEnd"/>
      <w:r w:rsidRPr="005A1CE4">
        <w:rPr>
          <w:rFonts w:ascii="Arial" w:hAnsi="Arial" w:cs="Arial"/>
          <w:szCs w:val="24"/>
        </w:rPr>
        <w:tab/>
      </w:r>
      <w:r w:rsidRPr="005A1CE4">
        <w:rPr>
          <w:rFonts w:ascii="Arial" w:hAnsi="Arial" w:cs="Arial"/>
          <w:szCs w:val="24"/>
        </w:rPr>
        <w:tab/>
      </w:r>
      <w:proofErr w:type="spellStart"/>
      <w:r w:rsidRPr="005A1CE4">
        <w:rPr>
          <w:rFonts w:ascii="Arial" w:hAnsi="Arial" w:cs="Arial"/>
          <w:szCs w:val="24"/>
        </w:rPr>
        <w:t>PostDoctor</w:t>
      </w:r>
      <w:proofErr w:type="spellEnd"/>
    </w:p>
    <w:p w14:paraId="627189CF" w14:textId="140DCBD1" w:rsidR="00C65967" w:rsidRPr="005A1CE4" w:rsidRDefault="00C65967" w:rsidP="00C65967">
      <w:pPr>
        <w:rPr>
          <w:rFonts w:ascii="Arial" w:hAnsi="Arial" w:cs="Arial"/>
          <w:szCs w:val="24"/>
        </w:rPr>
      </w:pPr>
      <w:proofErr w:type="spellStart"/>
      <w:r w:rsidRPr="005A1CE4">
        <w:rPr>
          <w:rFonts w:ascii="Arial" w:hAnsi="Arial" w:cs="Arial"/>
          <w:b/>
          <w:bCs/>
          <w:szCs w:val="24"/>
        </w:rPr>
        <w:t>U</w:t>
      </w:r>
      <w:r w:rsidR="00BD683B">
        <w:rPr>
          <w:rFonts w:ascii="Arial" w:hAnsi="Arial" w:cs="Arial"/>
          <w:b/>
          <w:bCs/>
          <w:szCs w:val="24"/>
        </w:rPr>
        <w:t>Manizales</w:t>
      </w:r>
      <w:proofErr w:type="spellEnd"/>
      <w:r w:rsidRPr="005A1CE4">
        <w:rPr>
          <w:rFonts w:ascii="Arial" w:hAnsi="Arial" w:cs="Arial"/>
          <w:szCs w:val="24"/>
        </w:rPr>
        <w:tab/>
      </w:r>
      <w:r w:rsidRPr="005A1CE4">
        <w:rPr>
          <w:rFonts w:ascii="Arial" w:hAnsi="Arial" w:cs="Arial"/>
          <w:szCs w:val="24"/>
        </w:rPr>
        <w:tab/>
        <w:t xml:space="preserve">Universidad de </w:t>
      </w:r>
      <w:r w:rsidR="00BD683B">
        <w:rPr>
          <w:rFonts w:ascii="Arial" w:hAnsi="Arial" w:cs="Arial"/>
          <w:szCs w:val="24"/>
        </w:rPr>
        <w:t>Manizales</w:t>
      </w:r>
    </w:p>
    <w:bookmarkEnd w:id="36"/>
    <w:p w14:paraId="7CC5BBD0" w14:textId="77777777" w:rsidR="006B13CA" w:rsidRPr="005A1CE4" w:rsidRDefault="006B13CA" w:rsidP="00CB763A">
      <w:pPr>
        <w:jc w:val="right"/>
        <w:rPr>
          <w:rFonts w:ascii="Arial" w:hAnsi="Arial" w:cs="Arial"/>
          <w:szCs w:val="24"/>
        </w:rPr>
      </w:pPr>
    </w:p>
    <w:p w14:paraId="12784E27" w14:textId="77777777" w:rsidR="006B13CA" w:rsidRPr="005A1CE4" w:rsidRDefault="006B13CA" w:rsidP="000511AB">
      <w:pPr>
        <w:rPr>
          <w:rFonts w:ascii="Arial" w:hAnsi="Arial" w:cs="Arial"/>
          <w:szCs w:val="24"/>
        </w:rPr>
      </w:pPr>
    </w:p>
    <w:p w14:paraId="2C5AE1CC" w14:textId="4CF2AB52" w:rsidR="006B13CA" w:rsidRPr="005A1CE4" w:rsidRDefault="006B13CA" w:rsidP="000511AB">
      <w:pPr>
        <w:rPr>
          <w:rFonts w:ascii="Arial" w:hAnsi="Arial" w:cs="Arial"/>
          <w:szCs w:val="24"/>
        </w:rPr>
      </w:pPr>
    </w:p>
    <w:p w14:paraId="14A34255" w14:textId="0D52EF92" w:rsidR="00892860" w:rsidRPr="005A1CE4" w:rsidRDefault="00892860" w:rsidP="000511AB">
      <w:pPr>
        <w:rPr>
          <w:rFonts w:ascii="Arial" w:hAnsi="Arial" w:cs="Arial"/>
          <w:szCs w:val="24"/>
        </w:rPr>
      </w:pPr>
    </w:p>
    <w:p w14:paraId="41BD76BA" w14:textId="1C808A60" w:rsidR="00892860" w:rsidRPr="005A1CE4" w:rsidRDefault="00892860" w:rsidP="000511AB">
      <w:pPr>
        <w:rPr>
          <w:rFonts w:ascii="Arial" w:hAnsi="Arial" w:cs="Arial"/>
          <w:szCs w:val="24"/>
        </w:rPr>
      </w:pPr>
    </w:p>
    <w:p w14:paraId="0A493F53" w14:textId="370EFA57" w:rsidR="00892860" w:rsidRPr="005A1CE4" w:rsidRDefault="00892860" w:rsidP="000511AB">
      <w:pPr>
        <w:rPr>
          <w:rFonts w:ascii="Arial" w:hAnsi="Arial" w:cs="Arial"/>
          <w:szCs w:val="24"/>
        </w:rPr>
      </w:pPr>
    </w:p>
    <w:p w14:paraId="54A6B55E" w14:textId="1A88C838" w:rsidR="00892860" w:rsidRPr="005A1CE4" w:rsidRDefault="00892860" w:rsidP="000511AB">
      <w:pPr>
        <w:rPr>
          <w:rFonts w:ascii="Arial" w:hAnsi="Arial" w:cs="Arial"/>
          <w:szCs w:val="24"/>
        </w:rPr>
      </w:pPr>
    </w:p>
    <w:p w14:paraId="0C75C37F" w14:textId="1CD986A0" w:rsidR="00892860" w:rsidRPr="005A1CE4" w:rsidRDefault="00892860" w:rsidP="000511AB">
      <w:pPr>
        <w:rPr>
          <w:rFonts w:ascii="Arial" w:hAnsi="Arial" w:cs="Arial"/>
          <w:szCs w:val="24"/>
        </w:rPr>
      </w:pPr>
    </w:p>
    <w:p w14:paraId="600E7766" w14:textId="260764A4" w:rsidR="00892860" w:rsidRPr="005A1CE4" w:rsidRDefault="00892860" w:rsidP="000511AB">
      <w:pPr>
        <w:rPr>
          <w:rFonts w:ascii="Arial" w:hAnsi="Arial" w:cs="Arial"/>
          <w:szCs w:val="24"/>
        </w:rPr>
      </w:pPr>
    </w:p>
    <w:p w14:paraId="04ACA03A" w14:textId="6D8B90D5" w:rsidR="00892860" w:rsidRPr="005A1CE4" w:rsidRDefault="00892860" w:rsidP="000511AB">
      <w:pPr>
        <w:rPr>
          <w:rFonts w:ascii="Arial" w:hAnsi="Arial" w:cs="Arial"/>
          <w:szCs w:val="24"/>
        </w:rPr>
      </w:pPr>
    </w:p>
    <w:p w14:paraId="74F32926" w14:textId="2F7E7D75" w:rsidR="00892860" w:rsidRPr="005A1CE4" w:rsidRDefault="00892860" w:rsidP="000511AB">
      <w:pPr>
        <w:rPr>
          <w:rFonts w:ascii="Arial" w:hAnsi="Arial" w:cs="Arial"/>
          <w:szCs w:val="24"/>
        </w:rPr>
      </w:pPr>
    </w:p>
    <w:p w14:paraId="229FC5A7" w14:textId="666E4A78" w:rsidR="00892860" w:rsidRPr="005A1CE4" w:rsidRDefault="00892860" w:rsidP="000511AB">
      <w:pPr>
        <w:rPr>
          <w:rFonts w:ascii="Arial" w:hAnsi="Arial" w:cs="Arial"/>
          <w:szCs w:val="24"/>
        </w:rPr>
      </w:pPr>
    </w:p>
    <w:p w14:paraId="302BBD47" w14:textId="190924E9" w:rsidR="00892860" w:rsidRPr="005A1CE4" w:rsidRDefault="00892860" w:rsidP="000511AB">
      <w:pPr>
        <w:rPr>
          <w:rFonts w:ascii="Arial" w:hAnsi="Arial" w:cs="Arial"/>
          <w:szCs w:val="24"/>
        </w:rPr>
      </w:pPr>
    </w:p>
    <w:p w14:paraId="6890DBC6" w14:textId="77777777" w:rsidR="006962D9" w:rsidRDefault="006962D9">
      <w:pPr>
        <w:spacing w:after="160" w:line="259" w:lineRule="auto"/>
        <w:jc w:val="left"/>
        <w:rPr>
          <w:rFonts w:ascii="Arial" w:eastAsiaTheme="majorEastAsia" w:hAnsi="Arial" w:cs="Arial"/>
          <w:b/>
          <w:szCs w:val="32"/>
        </w:rPr>
      </w:pPr>
      <w:bookmarkStart w:id="38" w:name="_Toc440985124"/>
      <w:r>
        <w:rPr>
          <w:rFonts w:cs="Arial"/>
        </w:rPr>
        <w:br w:type="page"/>
      </w:r>
    </w:p>
    <w:p w14:paraId="7F268CA5" w14:textId="7908FAF7" w:rsidR="006B13CA" w:rsidRPr="005A1CE4" w:rsidRDefault="006B13CA" w:rsidP="006E5DB8">
      <w:pPr>
        <w:pStyle w:val="Ttulo1"/>
        <w:rPr>
          <w:rFonts w:cs="Arial"/>
          <w:b w:val="0"/>
        </w:rPr>
      </w:pPr>
      <w:bookmarkStart w:id="39" w:name="_Toc184204719"/>
      <w:commentRangeStart w:id="40"/>
      <w:r w:rsidRPr="005A1CE4">
        <w:rPr>
          <w:rFonts w:cs="Arial"/>
        </w:rPr>
        <w:lastRenderedPageBreak/>
        <w:t>R</w:t>
      </w:r>
      <w:commentRangeEnd w:id="40"/>
      <w:r w:rsidR="00E02F9F" w:rsidRPr="005A1CE4">
        <w:rPr>
          <w:rStyle w:val="Refdecomentario"/>
          <w:rFonts w:cs="Arial"/>
        </w:rPr>
        <w:commentReference w:id="40"/>
      </w:r>
      <w:r w:rsidRPr="005A1CE4">
        <w:rPr>
          <w:rFonts w:cs="Arial"/>
        </w:rPr>
        <w:t>esumen</w:t>
      </w:r>
      <w:bookmarkEnd w:id="38"/>
      <w:bookmarkEnd w:id="39"/>
    </w:p>
    <w:p w14:paraId="04EE819E" w14:textId="77777777" w:rsidR="006B13CA" w:rsidRPr="005A1CE4" w:rsidRDefault="006B13CA" w:rsidP="006B13CA">
      <w:pPr>
        <w:ind w:firstLine="708"/>
        <w:rPr>
          <w:rFonts w:ascii="Arial" w:hAnsi="Arial" w:cs="Arial"/>
          <w:szCs w:val="24"/>
        </w:rPr>
      </w:pPr>
    </w:p>
    <w:p w14:paraId="4CEF3E9F" w14:textId="075E04D1" w:rsidR="006B13CA" w:rsidRPr="005A1CE4" w:rsidRDefault="006B13CA" w:rsidP="00CA5F5C">
      <w:pPr>
        <w:pStyle w:val="PrrVanc"/>
      </w:pPr>
      <w:r w:rsidRPr="005A1CE4">
        <w:t>El resumen permite identificar la esencia del escrito, mencionando brevemente el objetivo y la metodología, así como los resultados y las conclusiones (</w:t>
      </w:r>
      <w:r w:rsidR="005D799B" w:rsidRPr="005A1CE4">
        <w:t xml:space="preserve">mínimo </w:t>
      </w:r>
      <w:r w:rsidRPr="005A1CE4">
        <w:t>1</w:t>
      </w:r>
      <w:r w:rsidR="00C4616F" w:rsidRPr="005A1CE4">
        <w:t>5</w:t>
      </w:r>
      <w:r w:rsidRPr="005A1CE4">
        <w:t>0</w:t>
      </w:r>
      <w:r w:rsidR="005D799B" w:rsidRPr="005A1CE4">
        <w:t xml:space="preserve">, máximo </w:t>
      </w:r>
      <w:r w:rsidRPr="005A1CE4">
        <w:t>250 palabras).</w:t>
      </w:r>
    </w:p>
    <w:p w14:paraId="6A1F930B" w14:textId="77777777" w:rsidR="002421AA" w:rsidRPr="005A1CE4" w:rsidRDefault="002421AA" w:rsidP="006B13CA">
      <w:pPr>
        <w:rPr>
          <w:rFonts w:ascii="Arial" w:hAnsi="Arial" w:cs="Arial"/>
          <w:b/>
          <w:szCs w:val="24"/>
        </w:rPr>
      </w:pPr>
    </w:p>
    <w:p w14:paraId="373AA4A8" w14:textId="212ADFFF" w:rsidR="006B13CA" w:rsidRPr="005A1CE4" w:rsidRDefault="006B13CA" w:rsidP="006B13CA">
      <w:pPr>
        <w:rPr>
          <w:rFonts w:ascii="Arial" w:hAnsi="Arial" w:cs="Arial"/>
          <w:szCs w:val="24"/>
        </w:rPr>
      </w:pPr>
      <w:commentRangeStart w:id="41"/>
      <w:r w:rsidRPr="005A1CE4">
        <w:rPr>
          <w:rFonts w:ascii="Arial" w:hAnsi="Arial" w:cs="Arial"/>
          <w:b/>
          <w:szCs w:val="24"/>
        </w:rPr>
        <w:t>P</w:t>
      </w:r>
      <w:commentRangeEnd w:id="41"/>
      <w:r w:rsidR="002557AD" w:rsidRPr="005A1CE4">
        <w:rPr>
          <w:rStyle w:val="Refdecomentario"/>
          <w:rFonts w:ascii="Arial" w:hAnsi="Arial" w:cs="Arial"/>
        </w:rPr>
        <w:commentReference w:id="41"/>
      </w:r>
      <w:r w:rsidRPr="005A1CE4">
        <w:rPr>
          <w:rFonts w:ascii="Arial" w:hAnsi="Arial" w:cs="Arial"/>
          <w:b/>
          <w:szCs w:val="24"/>
        </w:rPr>
        <w:t>alabras clave:</w:t>
      </w:r>
      <w:r w:rsidRPr="005A1CE4">
        <w:rPr>
          <w:rFonts w:ascii="Arial" w:hAnsi="Arial" w:cs="Arial"/>
          <w:szCs w:val="24"/>
        </w:rPr>
        <w:t xml:space="preserve"> Artículo científico, Artículo de revisión, Investigación, Estilos de citación.</w:t>
      </w:r>
    </w:p>
    <w:p w14:paraId="5FCB9300" w14:textId="31DEB925" w:rsidR="006B13CA" w:rsidRPr="005A1CE4" w:rsidRDefault="008F0EF8" w:rsidP="008F0EF8">
      <w:pPr>
        <w:rPr>
          <w:rFonts w:ascii="Arial" w:hAnsi="Arial" w:cs="Arial"/>
          <w:szCs w:val="24"/>
        </w:rPr>
      </w:pPr>
      <w:r w:rsidRPr="005A1CE4">
        <w:rPr>
          <w:rFonts w:ascii="Arial" w:hAnsi="Arial" w:cs="Arial"/>
          <w:szCs w:val="24"/>
        </w:rPr>
        <w:t xml:space="preserve"> </w:t>
      </w:r>
    </w:p>
    <w:p w14:paraId="450AA3CB" w14:textId="77777777" w:rsidR="006E5DB8" w:rsidRPr="005A1CE4" w:rsidRDefault="006E5DB8">
      <w:pPr>
        <w:spacing w:after="160" w:line="259" w:lineRule="auto"/>
        <w:jc w:val="left"/>
        <w:rPr>
          <w:rFonts w:ascii="Arial" w:hAnsi="Arial" w:cs="Arial"/>
          <w:b/>
          <w:szCs w:val="24"/>
        </w:rPr>
      </w:pPr>
      <w:r w:rsidRPr="005A1CE4">
        <w:rPr>
          <w:rFonts w:ascii="Arial" w:hAnsi="Arial" w:cs="Arial"/>
          <w:b/>
          <w:szCs w:val="24"/>
        </w:rPr>
        <w:br w:type="page"/>
      </w:r>
    </w:p>
    <w:p w14:paraId="0A875A73" w14:textId="341FDA68" w:rsidR="006B13CA" w:rsidRPr="005A1CE4" w:rsidRDefault="006B13CA" w:rsidP="006E5DB8">
      <w:pPr>
        <w:pStyle w:val="Ttulo1"/>
        <w:rPr>
          <w:rFonts w:cs="Arial"/>
          <w:b w:val="0"/>
          <w:szCs w:val="24"/>
        </w:rPr>
      </w:pPr>
      <w:bookmarkStart w:id="42" w:name="_Toc184204720"/>
      <w:commentRangeStart w:id="43"/>
      <w:proofErr w:type="spellStart"/>
      <w:r w:rsidRPr="005A1CE4">
        <w:rPr>
          <w:rFonts w:cs="Arial"/>
        </w:rPr>
        <w:lastRenderedPageBreak/>
        <w:t>Abstract</w:t>
      </w:r>
      <w:commentRangeEnd w:id="43"/>
      <w:proofErr w:type="spellEnd"/>
      <w:r w:rsidRPr="005A1CE4">
        <w:rPr>
          <w:rStyle w:val="Refdecomentario"/>
          <w:rFonts w:cs="Arial"/>
        </w:rPr>
        <w:commentReference w:id="43"/>
      </w:r>
      <w:bookmarkEnd w:id="42"/>
    </w:p>
    <w:p w14:paraId="7D9E485B" w14:textId="77777777" w:rsidR="00475ED8" w:rsidRPr="000E3617" w:rsidRDefault="00475ED8" w:rsidP="006B13CA">
      <w:pPr>
        <w:ind w:firstLine="708"/>
        <w:rPr>
          <w:rFonts w:ascii="Arial" w:hAnsi="Arial" w:cs="Arial"/>
          <w:szCs w:val="24"/>
        </w:rPr>
      </w:pPr>
    </w:p>
    <w:p w14:paraId="05A594AB" w14:textId="565A0D1C" w:rsidR="006B13CA" w:rsidRPr="000E3617" w:rsidRDefault="006F1138" w:rsidP="00CA5F5C">
      <w:pPr>
        <w:pStyle w:val="PrrVanc"/>
      </w:pPr>
      <w:r w:rsidRPr="000E3617">
        <w:t xml:space="preserve">El </w:t>
      </w:r>
      <w:proofErr w:type="spellStart"/>
      <w:r w:rsidRPr="000E3617">
        <w:t>abstract</w:t>
      </w:r>
      <w:proofErr w:type="spellEnd"/>
      <w:r w:rsidRPr="000E3617">
        <w:t xml:space="preserve"> es el mismo resumen pero en idioma inglés. Conserva la misma extensión o aproximada, es decir, mínimo 150 y máximo 250 palabras</w:t>
      </w:r>
      <w:r w:rsidR="006B13CA" w:rsidRPr="000E3617">
        <w:t>.</w:t>
      </w:r>
    </w:p>
    <w:p w14:paraId="3C452203" w14:textId="77777777" w:rsidR="006B13CA" w:rsidRPr="000E3617" w:rsidRDefault="006B13CA" w:rsidP="006B13CA">
      <w:pPr>
        <w:ind w:firstLine="708"/>
        <w:rPr>
          <w:rFonts w:ascii="Arial" w:hAnsi="Arial" w:cs="Arial"/>
          <w:color w:val="FF0000"/>
          <w:szCs w:val="24"/>
        </w:rPr>
      </w:pPr>
    </w:p>
    <w:p w14:paraId="22E287CF" w14:textId="2A59BF25" w:rsidR="006B13CA" w:rsidRPr="000E3617" w:rsidRDefault="006B13CA" w:rsidP="002421AA">
      <w:pPr>
        <w:rPr>
          <w:rFonts w:ascii="Arial" w:hAnsi="Arial" w:cs="Arial"/>
          <w:szCs w:val="24"/>
          <w:lang w:val="en-US"/>
        </w:rPr>
      </w:pPr>
      <w:commentRangeStart w:id="44"/>
      <w:r w:rsidRPr="000E3617">
        <w:rPr>
          <w:rFonts w:ascii="Arial" w:hAnsi="Arial" w:cs="Arial"/>
          <w:b/>
          <w:szCs w:val="24"/>
          <w:lang w:val="en-US"/>
        </w:rPr>
        <w:t>K</w:t>
      </w:r>
      <w:commentRangeEnd w:id="44"/>
      <w:r w:rsidR="002557AD" w:rsidRPr="005A1CE4">
        <w:rPr>
          <w:rStyle w:val="Refdecomentario"/>
          <w:rFonts w:ascii="Arial" w:hAnsi="Arial" w:cs="Arial"/>
        </w:rPr>
        <w:commentReference w:id="44"/>
      </w:r>
      <w:r w:rsidRPr="000E3617">
        <w:rPr>
          <w:rFonts w:ascii="Arial" w:hAnsi="Arial" w:cs="Arial"/>
          <w:b/>
          <w:szCs w:val="24"/>
          <w:lang w:val="en-US"/>
        </w:rPr>
        <w:t>eywords:</w:t>
      </w:r>
      <w:r w:rsidRPr="000E3617">
        <w:rPr>
          <w:rFonts w:ascii="Arial" w:hAnsi="Arial" w:cs="Arial"/>
          <w:szCs w:val="24"/>
          <w:lang w:val="en-US"/>
        </w:rPr>
        <w:t xml:space="preserve"> </w:t>
      </w:r>
      <w:r w:rsidR="00DD27B2" w:rsidRPr="000E3617">
        <w:rPr>
          <w:rFonts w:ascii="Arial" w:hAnsi="Arial" w:cs="Arial"/>
          <w:szCs w:val="24"/>
          <w:lang w:val="en-US"/>
        </w:rPr>
        <w:t xml:space="preserve">Scientific article, Review article, Research, Citation styles. </w:t>
      </w:r>
    </w:p>
    <w:p w14:paraId="67AEC440" w14:textId="20016B10" w:rsidR="002421AA" w:rsidRPr="000E3617" w:rsidRDefault="008F0EF8" w:rsidP="002421AA">
      <w:pPr>
        <w:rPr>
          <w:rFonts w:ascii="Arial" w:hAnsi="Arial" w:cs="Arial"/>
          <w:szCs w:val="24"/>
          <w:lang w:val="en-US"/>
        </w:rPr>
      </w:pPr>
      <w:r w:rsidRPr="000E3617">
        <w:rPr>
          <w:rFonts w:ascii="Arial" w:hAnsi="Arial" w:cs="Arial"/>
          <w:szCs w:val="24"/>
          <w:lang w:val="en-US"/>
        </w:rPr>
        <w:t xml:space="preserve"> </w:t>
      </w:r>
    </w:p>
    <w:p w14:paraId="578B969F" w14:textId="77777777" w:rsidR="002421AA" w:rsidRPr="000E3617" w:rsidRDefault="002421AA" w:rsidP="002421AA">
      <w:pPr>
        <w:rPr>
          <w:rFonts w:ascii="Arial" w:hAnsi="Arial" w:cs="Arial"/>
          <w:szCs w:val="24"/>
          <w:lang w:val="en-US"/>
        </w:rPr>
      </w:pPr>
    </w:p>
    <w:p w14:paraId="211E3C89" w14:textId="77777777" w:rsidR="002421AA" w:rsidRPr="000E3617" w:rsidRDefault="002421AA" w:rsidP="002421AA">
      <w:pPr>
        <w:rPr>
          <w:rFonts w:ascii="Arial" w:hAnsi="Arial" w:cs="Arial"/>
          <w:szCs w:val="24"/>
          <w:lang w:val="en-US"/>
        </w:rPr>
      </w:pPr>
    </w:p>
    <w:p w14:paraId="7DA0EA49" w14:textId="77777777" w:rsidR="002421AA" w:rsidRPr="000E3617" w:rsidRDefault="002421AA" w:rsidP="002421AA">
      <w:pPr>
        <w:rPr>
          <w:rFonts w:ascii="Arial" w:hAnsi="Arial" w:cs="Arial"/>
          <w:szCs w:val="24"/>
          <w:lang w:val="en-US"/>
        </w:rPr>
      </w:pPr>
    </w:p>
    <w:p w14:paraId="2148EE4E" w14:textId="77777777" w:rsidR="002421AA" w:rsidRPr="000E3617" w:rsidRDefault="002421AA" w:rsidP="002421AA">
      <w:pPr>
        <w:rPr>
          <w:rFonts w:ascii="Arial" w:hAnsi="Arial" w:cs="Arial"/>
          <w:szCs w:val="24"/>
          <w:lang w:val="en-US"/>
        </w:rPr>
      </w:pPr>
    </w:p>
    <w:p w14:paraId="05EADC83" w14:textId="77777777" w:rsidR="002421AA" w:rsidRPr="000E3617" w:rsidRDefault="002421AA" w:rsidP="002421AA">
      <w:pPr>
        <w:rPr>
          <w:rFonts w:ascii="Arial" w:hAnsi="Arial" w:cs="Arial"/>
          <w:szCs w:val="24"/>
          <w:lang w:val="en-US"/>
        </w:rPr>
      </w:pPr>
    </w:p>
    <w:p w14:paraId="1E1A4D95" w14:textId="77777777" w:rsidR="002421AA" w:rsidRPr="000E3617" w:rsidRDefault="002421AA" w:rsidP="002421AA">
      <w:pPr>
        <w:rPr>
          <w:rFonts w:ascii="Arial" w:hAnsi="Arial" w:cs="Arial"/>
          <w:szCs w:val="24"/>
          <w:lang w:val="en-US"/>
        </w:rPr>
      </w:pPr>
    </w:p>
    <w:p w14:paraId="721F053F" w14:textId="77777777" w:rsidR="002421AA" w:rsidRPr="000E3617" w:rsidRDefault="002421AA" w:rsidP="002421AA">
      <w:pPr>
        <w:rPr>
          <w:rFonts w:ascii="Arial" w:hAnsi="Arial" w:cs="Arial"/>
          <w:szCs w:val="24"/>
          <w:lang w:val="en-US"/>
        </w:rPr>
      </w:pPr>
    </w:p>
    <w:p w14:paraId="2B1943F7" w14:textId="77777777" w:rsidR="002421AA" w:rsidRPr="000E3617" w:rsidRDefault="002421AA" w:rsidP="002421AA">
      <w:pPr>
        <w:rPr>
          <w:rFonts w:ascii="Arial" w:hAnsi="Arial" w:cs="Arial"/>
          <w:szCs w:val="24"/>
          <w:lang w:val="en-US"/>
        </w:rPr>
      </w:pPr>
    </w:p>
    <w:p w14:paraId="48B6531F" w14:textId="77777777" w:rsidR="002421AA" w:rsidRPr="000E3617" w:rsidRDefault="002421AA" w:rsidP="002421AA">
      <w:pPr>
        <w:rPr>
          <w:rFonts w:ascii="Arial" w:hAnsi="Arial" w:cs="Arial"/>
          <w:szCs w:val="24"/>
          <w:lang w:val="en-US"/>
        </w:rPr>
      </w:pPr>
    </w:p>
    <w:p w14:paraId="784EB85F" w14:textId="77777777" w:rsidR="002557AD" w:rsidRPr="000E3617" w:rsidRDefault="002557AD">
      <w:pPr>
        <w:spacing w:after="160" w:line="259" w:lineRule="auto"/>
        <w:jc w:val="left"/>
        <w:rPr>
          <w:rFonts w:ascii="Arial" w:hAnsi="Arial" w:cs="Arial"/>
          <w:b/>
          <w:lang w:val="en-US"/>
        </w:rPr>
      </w:pPr>
      <w:bookmarkStart w:id="45" w:name="_Toc437858002"/>
      <w:bookmarkStart w:id="46" w:name="_Toc437858423"/>
      <w:bookmarkStart w:id="47" w:name="_Toc440985125"/>
      <w:r w:rsidRPr="000E3617">
        <w:rPr>
          <w:rFonts w:ascii="Arial" w:hAnsi="Arial" w:cs="Arial"/>
          <w:b/>
          <w:lang w:val="en-US"/>
        </w:rPr>
        <w:br w:type="page"/>
      </w:r>
    </w:p>
    <w:p w14:paraId="6780C5C5" w14:textId="19233FAE" w:rsidR="006B13CA" w:rsidRPr="005A1CE4" w:rsidRDefault="006B13CA" w:rsidP="006E5DB8">
      <w:pPr>
        <w:pStyle w:val="Ttulo1"/>
        <w:rPr>
          <w:rFonts w:cs="Arial"/>
          <w:b w:val="0"/>
        </w:rPr>
      </w:pPr>
      <w:bookmarkStart w:id="48" w:name="_Toc184204721"/>
      <w:r w:rsidRPr="005A1CE4">
        <w:rPr>
          <w:rFonts w:cs="Arial"/>
        </w:rPr>
        <w:lastRenderedPageBreak/>
        <w:t>Introducció</w:t>
      </w:r>
      <w:commentRangeStart w:id="49"/>
      <w:r w:rsidRPr="005A1CE4">
        <w:rPr>
          <w:rFonts w:cs="Arial"/>
        </w:rPr>
        <w:t>n</w:t>
      </w:r>
      <w:bookmarkEnd w:id="45"/>
      <w:bookmarkEnd w:id="46"/>
      <w:bookmarkEnd w:id="47"/>
      <w:commentRangeEnd w:id="49"/>
      <w:r w:rsidR="00E02F9F" w:rsidRPr="005A1CE4">
        <w:rPr>
          <w:rStyle w:val="Refdecomentario"/>
          <w:rFonts w:cs="Arial"/>
        </w:rPr>
        <w:commentReference w:id="49"/>
      </w:r>
      <w:bookmarkEnd w:id="48"/>
    </w:p>
    <w:p w14:paraId="523011E6" w14:textId="77777777" w:rsidR="006B13CA" w:rsidRPr="005A1CE4" w:rsidRDefault="006B13CA" w:rsidP="006B13CA">
      <w:pPr>
        <w:ind w:firstLine="708"/>
        <w:rPr>
          <w:rFonts w:ascii="Arial" w:hAnsi="Arial" w:cs="Arial"/>
          <w:szCs w:val="24"/>
        </w:rPr>
      </w:pPr>
    </w:p>
    <w:p w14:paraId="61BB168A" w14:textId="3192E7A2" w:rsidR="0008236F" w:rsidRPr="005A1CE4" w:rsidRDefault="006B13CA" w:rsidP="006B13CA">
      <w:pPr>
        <w:ind w:firstLine="708"/>
        <w:rPr>
          <w:rFonts w:ascii="Arial" w:hAnsi="Arial" w:cs="Arial"/>
          <w:szCs w:val="24"/>
        </w:rPr>
      </w:pPr>
      <w:commentRangeStart w:id="50"/>
      <w:r w:rsidRPr="005A1CE4">
        <w:rPr>
          <w:rFonts w:ascii="Arial" w:hAnsi="Arial" w:cs="Arial"/>
          <w:szCs w:val="24"/>
        </w:rPr>
        <w:t>En</w:t>
      </w:r>
      <w:commentRangeEnd w:id="50"/>
      <w:r w:rsidR="00C63A60" w:rsidRPr="005A1CE4">
        <w:rPr>
          <w:rStyle w:val="Refdecomentario"/>
          <w:rFonts w:ascii="Arial" w:hAnsi="Arial" w:cs="Arial"/>
        </w:rPr>
        <w:commentReference w:id="50"/>
      </w:r>
      <w:r w:rsidRPr="005A1CE4">
        <w:rPr>
          <w:rFonts w:ascii="Arial" w:hAnsi="Arial" w:cs="Arial"/>
          <w:szCs w:val="24"/>
        </w:rPr>
        <w:t xml:space="preserve"> la introducción se menciona claramente el para qué y el porqué del documento, se incluye el planteamiento del problema, el objetivo, preguntas de investigación, la justificación.</w:t>
      </w:r>
      <w:commentRangeStart w:id="51"/>
      <w:r w:rsidR="00DF22A5" w:rsidRPr="005A1CE4">
        <w:rPr>
          <w:rFonts w:ascii="Arial" w:hAnsi="Arial" w:cs="Arial"/>
          <w:szCs w:val="24"/>
        </w:rPr>
        <w:t xml:space="preserve"> </w:t>
      </w:r>
    </w:p>
    <w:p w14:paraId="347FFBA8" w14:textId="17067944" w:rsidR="00A0794E" w:rsidRPr="005A1CE4" w:rsidRDefault="00F676AE" w:rsidP="007B5A46">
      <w:pPr>
        <w:ind w:firstLine="708"/>
        <w:rPr>
          <w:rFonts w:ascii="Arial" w:hAnsi="Arial" w:cs="Arial"/>
          <w:szCs w:val="24"/>
        </w:rPr>
      </w:pPr>
      <w:r w:rsidRPr="005A1CE4">
        <w:rPr>
          <w:rFonts w:ascii="Arial" w:hAnsi="Arial" w:cs="Arial"/>
          <w:szCs w:val="24"/>
        </w:rPr>
        <w:t>S</w:t>
      </w:r>
      <w:commentRangeEnd w:id="51"/>
      <w:r w:rsidR="00670427" w:rsidRPr="005A1CE4">
        <w:rPr>
          <w:rStyle w:val="Refdecomentario"/>
          <w:rFonts w:ascii="Arial" w:hAnsi="Arial" w:cs="Arial"/>
        </w:rPr>
        <w:commentReference w:id="51"/>
      </w:r>
      <w:r w:rsidR="00403BCA" w:rsidRPr="00403BCA">
        <w:rPr>
          <w:rFonts w:ascii="Arial" w:hAnsi="Arial" w:cs="Arial"/>
          <w:szCs w:val="24"/>
        </w:rPr>
        <w:t>ugerimos no utilizar en el documento la primera persona en singular (yo realicé las encuestas) ni primera persona plural (realizamos las encuestas); procura la narración en tercera persona (se realizan las encuestas, se publican resultados, se establecen parámetros, etc.)</w:t>
      </w:r>
    </w:p>
    <w:p w14:paraId="506F1206" w14:textId="6AAD130B" w:rsidR="00257918" w:rsidRPr="005A1CE4" w:rsidRDefault="00D21A39" w:rsidP="000511AB">
      <w:pPr>
        <w:rPr>
          <w:rFonts w:ascii="Arial" w:hAnsi="Arial" w:cs="Arial"/>
          <w:szCs w:val="24"/>
        </w:rPr>
      </w:pPr>
      <w:r w:rsidRPr="005A1CE4">
        <w:rPr>
          <w:rFonts w:ascii="Arial" w:hAnsi="Arial" w:cs="Arial"/>
          <w:szCs w:val="24"/>
        </w:rPr>
        <w:tab/>
        <w:t xml:space="preserve">No menos importante es la utilización de conectores que unen elementos de una oración, tener una buena variedad de estos enriquecen la estructura y redacción del texto. </w:t>
      </w:r>
      <w:r w:rsidR="00710EB4" w:rsidRPr="005A1CE4">
        <w:rPr>
          <w:rFonts w:ascii="Arial" w:hAnsi="Arial" w:cs="Arial"/>
          <w:szCs w:val="24"/>
        </w:rPr>
        <w:t>Algunos ejemplos:</w:t>
      </w:r>
    </w:p>
    <w:p w14:paraId="7E89EF48" w14:textId="22EA0C8F" w:rsidR="00D21A39" w:rsidRPr="005A1CE4" w:rsidRDefault="00D21A39" w:rsidP="000511AB">
      <w:pPr>
        <w:rPr>
          <w:rFonts w:ascii="Arial" w:hAnsi="Arial" w:cs="Arial"/>
          <w:szCs w:val="24"/>
        </w:rPr>
      </w:pPr>
    </w:p>
    <w:p w14:paraId="2EAFCBB7" w14:textId="77777777" w:rsidR="00B830BA" w:rsidRPr="005A1CE4" w:rsidRDefault="00B830BA" w:rsidP="000511AB">
      <w:pPr>
        <w:rPr>
          <w:rFonts w:ascii="Arial" w:hAnsi="Arial" w:cs="Arial"/>
          <w:szCs w:val="24"/>
        </w:rPr>
        <w:sectPr w:rsidR="00B830BA" w:rsidRPr="005A1CE4" w:rsidSect="004B3744">
          <w:headerReference w:type="default" r:id="rId15"/>
          <w:pgSz w:w="12240" w:h="15840"/>
          <w:pgMar w:top="1418" w:right="1418" w:bottom="1418" w:left="1418" w:header="709" w:footer="709" w:gutter="0"/>
          <w:cols w:space="708"/>
          <w:docGrid w:linePitch="360"/>
        </w:sectPr>
      </w:pPr>
    </w:p>
    <w:p w14:paraId="07F09ACD" w14:textId="31694604" w:rsidR="00D21A39" w:rsidRPr="005A1CE4" w:rsidRDefault="00B830BA" w:rsidP="000511AB">
      <w:pPr>
        <w:rPr>
          <w:rFonts w:ascii="Arial" w:hAnsi="Arial" w:cs="Arial"/>
          <w:szCs w:val="24"/>
        </w:rPr>
      </w:pPr>
      <w:r w:rsidRPr="005A1CE4">
        <w:rPr>
          <w:rFonts w:ascii="Arial" w:hAnsi="Arial" w:cs="Arial"/>
          <w:szCs w:val="24"/>
        </w:rPr>
        <w:t>Sin embargo</w:t>
      </w:r>
    </w:p>
    <w:p w14:paraId="1637D104" w14:textId="61CD0E35" w:rsidR="00B830BA" w:rsidRPr="005A1CE4" w:rsidRDefault="00B830BA" w:rsidP="000511AB">
      <w:pPr>
        <w:rPr>
          <w:rFonts w:ascii="Arial" w:hAnsi="Arial" w:cs="Arial"/>
          <w:szCs w:val="24"/>
        </w:rPr>
      </w:pPr>
      <w:r w:rsidRPr="005A1CE4">
        <w:rPr>
          <w:rFonts w:ascii="Arial" w:hAnsi="Arial" w:cs="Arial"/>
          <w:szCs w:val="24"/>
        </w:rPr>
        <w:t>Puesto que</w:t>
      </w:r>
    </w:p>
    <w:p w14:paraId="12A6FE3E" w14:textId="6FFF5841" w:rsidR="00B830BA" w:rsidRPr="005A1CE4" w:rsidRDefault="00B830BA" w:rsidP="000511AB">
      <w:pPr>
        <w:rPr>
          <w:rFonts w:ascii="Arial" w:hAnsi="Arial" w:cs="Arial"/>
          <w:szCs w:val="24"/>
        </w:rPr>
      </w:pPr>
      <w:r w:rsidRPr="005A1CE4">
        <w:rPr>
          <w:rFonts w:ascii="Arial" w:hAnsi="Arial" w:cs="Arial"/>
          <w:szCs w:val="24"/>
        </w:rPr>
        <w:t>Por consiguiente</w:t>
      </w:r>
    </w:p>
    <w:p w14:paraId="31E9AED9" w14:textId="4E0BE466" w:rsidR="00B830BA" w:rsidRPr="005A1CE4" w:rsidRDefault="00B830BA" w:rsidP="000511AB">
      <w:pPr>
        <w:rPr>
          <w:rFonts w:ascii="Arial" w:hAnsi="Arial" w:cs="Arial"/>
          <w:szCs w:val="24"/>
        </w:rPr>
      </w:pPr>
      <w:r w:rsidRPr="005A1CE4">
        <w:rPr>
          <w:rFonts w:ascii="Arial" w:hAnsi="Arial" w:cs="Arial"/>
          <w:szCs w:val="24"/>
        </w:rPr>
        <w:t>Dado que</w:t>
      </w:r>
    </w:p>
    <w:p w14:paraId="7CB85AAF" w14:textId="67B2CF8C" w:rsidR="00B830BA" w:rsidRPr="005A1CE4" w:rsidRDefault="00B830BA" w:rsidP="000511AB">
      <w:pPr>
        <w:rPr>
          <w:rFonts w:ascii="Arial" w:hAnsi="Arial" w:cs="Arial"/>
          <w:szCs w:val="24"/>
        </w:rPr>
      </w:pPr>
      <w:r w:rsidRPr="005A1CE4">
        <w:rPr>
          <w:rFonts w:ascii="Arial" w:hAnsi="Arial" w:cs="Arial"/>
          <w:szCs w:val="24"/>
        </w:rPr>
        <w:t>Teniendo en cuenta</w:t>
      </w:r>
    </w:p>
    <w:p w14:paraId="51D11795" w14:textId="23BFA780" w:rsidR="00B830BA" w:rsidRPr="005A1CE4" w:rsidRDefault="00B830BA" w:rsidP="000511AB">
      <w:pPr>
        <w:rPr>
          <w:rFonts w:ascii="Arial" w:hAnsi="Arial" w:cs="Arial"/>
          <w:szCs w:val="24"/>
        </w:rPr>
      </w:pPr>
      <w:r w:rsidRPr="005A1CE4">
        <w:rPr>
          <w:rFonts w:ascii="Arial" w:hAnsi="Arial" w:cs="Arial"/>
          <w:szCs w:val="24"/>
        </w:rPr>
        <w:t>Entonces</w:t>
      </w:r>
    </w:p>
    <w:p w14:paraId="0A89B1B2" w14:textId="105D875F" w:rsidR="00B830BA" w:rsidRPr="005A1CE4" w:rsidRDefault="00B830BA" w:rsidP="000511AB">
      <w:pPr>
        <w:rPr>
          <w:rFonts w:ascii="Arial" w:hAnsi="Arial" w:cs="Arial"/>
          <w:szCs w:val="24"/>
        </w:rPr>
      </w:pPr>
      <w:r w:rsidRPr="005A1CE4">
        <w:rPr>
          <w:rFonts w:ascii="Arial" w:hAnsi="Arial" w:cs="Arial"/>
          <w:szCs w:val="24"/>
        </w:rPr>
        <w:t>Simultáneamente</w:t>
      </w:r>
    </w:p>
    <w:p w14:paraId="1351EF64" w14:textId="0B4162E8" w:rsidR="00B830BA" w:rsidRPr="005A1CE4" w:rsidRDefault="00B830BA" w:rsidP="000511AB">
      <w:pPr>
        <w:rPr>
          <w:rFonts w:ascii="Arial" w:hAnsi="Arial" w:cs="Arial"/>
          <w:szCs w:val="24"/>
        </w:rPr>
      </w:pPr>
      <w:r w:rsidRPr="005A1CE4">
        <w:rPr>
          <w:rFonts w:ascii="Arial" w:hAnsi="Arial" w:cs="Arial"/>
          <w:szCs w:val="24"/>
        </w:rPr>
        <w:t>Posiblemente</w:t>
      </w:r>
    </w:p>
    <w:p w14:paraId="667C1820" w14:textId="1C7BDB92" w:rsidR="00B830BA" w:rsidRPr="005A1CE4" w:rsidRDefault="00B830BA" w:rsidP="000511AB">
      <w:pPr>
        <w:rPr>
          <w:rFonts w:ascii="Arial" w:hAnsi="Arial" w:cs="Arial"/>
          <w:szCs w:val="24"/>
        </w:rPr>
      </w:pPr>
      <w:r w:rsidRPr="005A1CE4">
        <w:rPr>
          <w:rFonts w:ascii="Arial" w:hAnsi="Arial" w:cs="Arial"/>
          <w:szCs w:val="24"/>
        </w:rPr>
        <w:t>En efecto</w:t>
      </w:r>
    </w:p>
    <w:p w14:paraId="70E74879" w14:textId="77777777" w:rsidR="00B830BA" w:rsidRPr="005A1CE4" w:rsidRDefault="00B830BA" w:rsidP="00B830BA">
      <w:pPr>
        <w:rPr>
          <w:rFonts w:ascii="Arial" w:hAnsi="Arial" w:cs="Arial"/>
          <w:szCs w:val="24"/>
        </w:rPr>
      </w:pPr>
      <w:r w:rsidRPr="005A1CE4">
        <w:rPr>
          <w:rFonts w:ascii="Arial" w:hAnsi="Arial" w:cs="Arial"/>
          <w:szCs w:val="24"/>
        </w:rPr>
        <w:t>Ya que</w:t>
      </w:r>
    </w:p>
    <w:p w14:paraId="04525E3F" w14:textId="6B52EA68" w:rsidR="00B830BA" w:rsidRPr="005A1CE4" w:rsidRDefault="00B830BA" w:rsidP="000511AB">
      <w:pPr>
        <w:rPr>
          <w:rFonts w:ascii="Arial" w:hAnsi="Arial" w:cs="Arial"/>
          <w:szCs w:val="24"/>
        </w:rPr>
      </w:pPr>
      <w:r w:rsidRPr="005A1CE4">
        <w:rPr>
          <w:rFonts w:ascii="Arial" w:hAnsi="Arial" w:cs="Arial"/>
          <w:szCs w:val="24"/>
        </w:rPr>
        <w:t>Ahora bien</w:t>
      </w:r>
    </w:p>
    <w:p w14:paraId="66F790B7" w14:textId="69F3A6D6" w:rsidR="00B830BA" w:rsidRPr="005A1CE4" w:rsidRDefault="00B830BA" w:rsidP="000511AB">
      <w:pPr>
        <w:rPr>
          <w:rFonts w:ascii="Arial" w:hAnsi="Arial" w:cs="Arial"/>
          <w:szCs w:val="24"/>
        </w:rPr>
      </w:pPr>
      <w:r w:rsidRPr="005A1CE4">
        <w:rPr>
          <w:rFonts w:ascii="Arial" w:hAnsi="Arial" w:cs="Arial"/>
          <w:szCs w:val="24"/>
        </w:rPr>
        <w:t>En cambio</w:t>
      </w:r>
    </w:p>
    <w:p w14:paraId="435453E2" w14:textId="61AAD3E2" w:rsidR="00B830BA" w:rsidRPr="005A1CE4" w:rsidRDefault="00710EB4" w:rsidP="000511AB">
      <w:pPr>
        <w:rPr>
          <w:rFonts w:ascii="Arial" w:hAnsi="Arial" w:cs="Arial"/>
          <w:szCs w:val="24"/>
        </w:rPr>
      </w:pPr>
      <w:r w:rsidRPr="005A1CE4">
        <w:rPr>
          <w:rFonts w:ascii="Arial" w:hAnsi="Arial" w:cs="Arial"/>
          <w:szCs w:val="24"/>
        </w:rPr>
        <w:t>En cuanto a</w:t>
      </w:r>
    </w:p>
    <w:p w14:paraId="718F71BF" w14:textId="70F3BB7F" w:rsidR="00710EB4" w:rsidRPr="005A1CE4" w:rsidRDefault="00710EB4" w:rsidP="000511AB">
      <w:pPr>
        <w:rPr>
          <w:rFonts w:ascii="Arial" w:hAnsi="Arial" w:cs="Arial"/>
          <w:szCs w:val="24"/>
        </w:rPr>
      </w:pPr>
      <w:r w:rsidRPr="005A1CE4">
        <w:rPr>
          <w:rFonts w:ascii="Arial" w:hAnsi="Arial" w:cs="Arial"/>
          <w:szCs w:val="24"/>
        </w:rPr>
        <w:t>El siguiente punto es</w:t>
      </w:r>
    </w:p>
    <w:p w14:paraId="026754B4" w14:textId="4A81B97D" w:rsidR="00B830BA" w:rsidRPr="005A1CE4" w:rsidRDefault="00B830BA" w:rsidP="000511AB">
      <w:pPr>
        <w:rPr>
          <w:rFonts w:ascii="Arial" w:hAnsi="Arial" w:cs="Arial"/>
          <w:szCs w:val="24"/>
        </w:rPr>
      </w:pPr>
      <w:r w:rsidRPr="005A1CE4">
        <w:rPr>
          <w:rFonts w:ascii="Arial" w:hAnsi="Arial" w:cs="Arial"/>
          <w:szCs w:val="24"/>
        </w:rPr>
        <w:t>Así pues</w:t>
      </w:r>
    </w:p>
    <w:p w14:paraId="6381D2F6" w14:textId="77777777" w:rsidR="00710EB4" w:rsidRPr="005A1CE4" w:rsidRDefault="00710EB4" w:rsidP="00710EB4">
      <w:pPr>
        <w:rPr>
          <w:rFonts w:ascii="Arial" w:hAnsi="Arial" w:cs="Arial"/>
          <w:szCs w:val="24"/>
        </w:rPr>
      </w:pPr>
      <w:r w:rsidRPr="005A1CE4">
        <w:rPr>
          <w:rFonts w:ascii="Arial" w:hAnsi="Arial" w:cs="Arial"/>
          <w:szCs w:val="24"/>
        </w:rPr>
        <w:t>Recapitulando</w:t>
      </w:r>
    </w:p>
    <w:p w14:paraId="1D34E37D" w14:textId="3FF7A6B8" w:rsidR="00B830BA" w:rsidRPr="005A1CE4" w:rsidRDefault="00B830BA" w:rsidP="000511AB">
      <w:pPr>
        <w:rPr>
          <w:rFonts w:ascii="Arial" w:hAnsi="Arial" w:cs="Arial"/>
          <w:szCs w:val="24"/>
        </w:rPr>
      </w:pPr>
      <w:r w:rsidRPr="005A1CE4">
        <w:rPr>
          <w:rFonts w:ascii="Arial" w:hAnsi="Arial" w:cs="Arial"/>
          <w:szCs w:val="24"/>
        </w:rPr>
        <w:t>En conclusión</w:t>
      </w:r>
    </w:p>
    <w:p w14:paraId="041A6675" w14:textId="616A9E22" w:rsidR="00710EB4" w:rsidRPr="005A1CE4" w:rsidRDefault="00710EB4" w:rsidP="00710EB4">
      <w:pPr>
        <w:rPr>
          <w:rFonts w:ascii="Arial" w:hAnsi="Arial" w:cs="Arial"/>
          <w:szCs w:val="24"/>
        </w:rPr>
      </w:pPr>
      <w:r w:rsidRPr="005A1CE4">
        <w:rPr>
          <w:rFonts w:ascii="Arial" w:hAnsi="Arial" w:cs="Arial"/>
          <w:szCs w:val="24"/>
        </w:rPr>
        <w:t>En pocas palabras</w:t>
      </w:r>
    </w:p>
    <w:p w14:paraId="52416BE5" w14:textId="095F4281" w:rsidR="00710EB4" w:rsidRPr="005A1CE4" w:rsidRDefault="00710EB4" w:rsidP="00710EB4">
      <w:pPr>
        <w:rPr>
          <w:rFonts w:ascii="Arial" w:hAnsi="Arial" w:cs="Arial"/>
          <w:szCs w:val="24"/>
        </w:rPr>
      </w:pPr>
      <w:r w:rsidRPr="005A1CE4">
        <w:rPr>
          <w:rFonts w:ascii="Arial" w:hAnsi="Arial" w:cs="Arial"/>
          <w:szCs w:val="24"/>
        </w:rPr>
        <w:t>A continuación</w:t>
      </w:r>
    </w:p>
    <w:p w14:paraId="268710A7" w14:textId="44EC1AE8" w:rsidR="00710EB4" w:rsidRPr="005A1CE4" w:rsidRDefault="00710EB4" w:rsidP="00710EB4">
      <w:pPr>
        <w:rPr>
          <w:rFonts w:ascii="Arial" w:hAnsi="Arial" w:cs="Arial"/>
          <w:szCs w:val="24"/>
        </w:rPr>
      </w:pPr>
      <w:r w:rsidRPr="005A1CE4">
        <w:rPr>
          <w:rFonts w:ascii="Arial" w:hAnsi="Arial" w:cs="Arial"/>
          <w:szCs w:val="24"/>
        </w:rPr>
        <w:t>Acto seguido</w:t>
      </w:r>
    </w:p>
    <w:p w14:paraId="03D941AB" w14:textId="547E541A" w:rsidR="00710EB4" w:rsidRPr="005A1CE4" w:rsidRDefault="00710EB4" w:rsidP="00710EB4">
      <w:pPr>
        <w:rPr>
          <w:rFonts w:ascii="Arial" w:hAnsi="Arial" w:cs="Arial"/>
          <w:szCs w:val="24"/>
        </w:rPr>
      </w:pPr>
      <w:r w:rsidRPr="005A1CE4">
        <w:rPr>
          <w:rFonts w:ascii="Arial" w:hAnsi="Arial" w:cs="Arial"/>
          <w:szCs w:val="24"/>
        </w:rPr>
        <w:t>Con motivo de</w:t>
      </w:r>
    </w:p>
    <w:p w14:paraId="372D20F5" w14:textId="77777777" w:rsidR="00710EB4" w:rsidRPr="005A1CE4" w:rsidRDefault="00710EB4" w:rsidP="00710EB4">
      <w:pPr>
        <w:rPr>
          <w:rFonts w:ascii="Arial" w:hAnsi="Arial" w:cs="Arial"/>
          <w:szCs w:val="24"/>
        </w:rPr>
      </w:pPr>
      <w:r w:rsidRPr="005A1CE4">
        <w:rPr>
          <w:rFonts w:ascii="Arial" w:hAnsi="Arial" w:cs="Arial"/>
          <w:szCs w:val="24"/>
        </w:rPr>
        <w:t>A saber</w:t>
      </w:r>
    </w:p>
    <w:p w14:paraId="06409AB7" w14:textId="335D7BFC" w:rsidR="00B830BA" w:rsidRPr="005A1CE4" w:rsidRDefault="00B830BA" w:rsidP="000511AB">
      <w:pPr>
        <w:rPr>
          <w:rFonts w:ascii="Arial" w:hAnsi="Arial" w:cs="Arial"/>
          <w:szCs w:val="24"/>
        </w:rPr>
      </w:pPr>
      <w:r w:rsidRPr="005A1CE4">
        <w:rPr>
          <w:rFonts w:ascii="Arial" w:hAnsi="Arial" w:cs="Arial"/>
          <w:szCs w:val="24"/>
        </w:rPr>
        <w:t>De la misma forma</w:t>
      </w:r>
    </w:p>
    <w:p w14:paraId="246A37C8" w14:textId="1080D74D" w:rsidR="00B830BA" w:rsidRPr="005A1CE4" w:rsidRDefault="00B830BA" w:rsidP="000511AB">
      <w:pPr>
        <w:rPr>
          <w:rFonts w:ascii="Arial" w:hAnsi="Arial" w:cs="Arial"/>
          <w:szCs w:val="24"/>
        </w:rPr>
      </w:pPr>
      <w:r w:rsidRPr="005A1CE4">
        <w:rPr>
          <w:rFonts w:ascii="Arial" w:hAnsi="Arial" w:cs="Arial"/>
          <w:szCs w:val="24"/>
        </w:rPr>
        <w:t>En síntesis</w:t>
      </w:r>
    </w:p>
    <w:p w14:paraId="39D054ED" w14:textId="43735131" w:rsidR="00710EB4" w:rsidRPr="005A1CE4" w:rsidRDefault="00710EB4" w:rsidP="000511AB">
      <w:pPr>
        <w:rPr>
          <w:rFonts w:ascii="Arial" w:hAnsi="Arial" w:cs="Arial"/>
          <w:szCs w:val="24"/>
        </w:rPr>
      </w:pPr>
      <w:r w:rsidRPr="005A1CE4">
        <w:rPr>
          <w:rFonts w:ascii="Arial" w:hAnsi="Arial" w:cs="Arial"/>
          <w:szCs w:val="24"/>
        </w:rPr>
        <w:t>Así</w:t>
      </w:r>
    </w:p>
    <w:p w14:paraId="39FE8ADC" w14:textId="1CA97CEE" w:rsidR="00710EB4" w:rsidRPr="005A1CE4" w:rsidRDefault="00710EB4" w:rsidP="000511AB">
      <w:pPr>
        <w:rPr>
          <w:rFonts w:ascii="Arial" w:hAnsi="Arial" w:cs="Arial"/>
          <w:szCs w:val="24"/>
        </w:rPr>
      </w:pPr>
      <w:r w:rsidRPr="005A1CE4">
        <w:rPr>
          <w:rFonts w:ascii="Arial" w:hAnsi="Arial" w:cs="Arial"/>
          <w:szCs w:val="24"/>
        </w:rPr>
        <w:t>Para concluir</w:t>
      </w:r>
    </w:p>
    <w:p w14:paraId="553AC829" w14:textId="1CA97CEE" w:rsidR="00B830BA" w:rsidRPr="005A1CE4" w:rsidRDefault="00B830BA" w:rsidP="000511AB">
      <w:pPr>
        <w:rPr>
          <w:rFonts w:ascii="Arial" w:hAnsi="Arial" w:cs="Arial"/>
          <w:szCs w:val="24"/>
        </w:rPr>
      </w:pPr>
      <w:r w:rsidRPr="005A1CE4">
        <w:rPr>
          <w:rFonts w:ascii="Arial" w:hAnsi="Arial" w:cs="Arial"/>
          <w:szCs w:val="24"/>
        </w:rPr>
        <w:t>Luego</w:t>
      </w:r>
    </w:p>
    <w:p w14:paraId="0BA52521" w14:textId="028E489D" w:rsidR="00B830BA" w:rsidRPr="005A1CE4" w:rsidRDefault="00B830BA" w:rsidP="000511AB">
      <w:pPr>
        <w:rPr>
          <w:rFonts w:ascii="Arial" w:hAnsi="Arial" w:cs="Arial"/>
          <w:szCs w:val="24"/>
        </w:rPr>
      </w:pPr>
      <w:r w:rsidRPr="005A1CE4">
        <w:rPr>
          <w:rFonts w:ascii="Arial" w:hAnsi="Arial" w:cs="Arial"/>
          <w:szCs w:val="24"/>
        </w:rPr>
        <w:t>Resumiendo</w:t>
      </w:r>
    </w:p>
    <w:p w14:paraId="27846E20" w14:textId="1B0BA757" w:rsidR="00B830BA" w:rsidRPr="005A1CE4" w:rsidRDefault="00B830BA" w:rsidP="000511AB">
      <w:pPr>
        <w:rPr>
          <w:rFonts w:ascii="Arial" w:hAnsi="Arial" w:cs="Arial"/>
          <w:szCs w:val="24"/>
        </w:rPr>
      </w:pPr>
      <w:r w:rsidRPr="005A1CE4">
        <w:rPr>
          <w:rFonts w:ascii="Arial" w:hAnsi="Arial" w:cs="Arial"/>
          <w:szCs w:val="24"/>
        </w:rPr>
        <w:t>De igual manera</w:t>
      </w:r>
    </w:p>
    <w:p w14:paraId="0EDA741A" w14:textId="77777777" w:rsidR="00BC473B" w:rsidRDefault="00710EB4" w:rsidP="00710EB4">
      <w:pPr>
        <w:rPr>
          <w:rFonts w:ascii="Arial" w:hAnsi="Arial" w:cs="Arial"/>
          <w:szCs w:val="24"/>
        </w:rPr>
      </w:pPr>
      <w:r w:rsidRPr="005A1CE4">
        <w:rPr>
          <w:rFonts w:ascii="Arial" w:hAnsi="Arial" w:cs="Arial"/>
          <w:szCs w:val="24"/>
        </w:rPr>
        <w:t>Al mismo tiempo</w:t>
      </w:r>
    </w:p>
    <w:p w14:paraId="0F9C1DEB" w14:textId="77777777" w:rsidR="00BC473B" w:rsidRDefault="00BC473B" w:rsidP="00710EB4">
      <w:pPr>
        <w:rPr>
          <w:rFonts w:ascii="Arial" w:hAnsi="Arial" w:cs="Arial"/>
          <w:szCs w:val="24"/>
        </w:rPr>
      </w:pPr>
      <w:r w:rsidRPr="00BC473B">
        <w:rPr>
          <w:rFonts w:ascii="Arial" w:hAnsi="Arial" w:cs="Arial"/>
          <w:szCs w:val="24"/>
        </w:rPr>
        <w:t>Probablemente</w:t>
      </w:r>
    </w:p>
    <w:p w14:paraId="5C678082" w14:textId="7334696E" w:rsidR="00710EB4" w:rsidRPr="005A1CE4" w:rsidRDefault="00BC473B" w:rsidP="00710EB4">
      <w:pPr>
        <w:rPr>
          <w:rFonts w:ascii="Arial" w:hAnsi="Arial" w:cs="Arial"/>
          <w:szCs w:val="24"/>
        </w:rPr>
      </w:pPr>
      <w:r w:rsidRPr="00BC473B">
        <w:rPr>
          <w:rFonts w:ascii="Arial" w:hAnsi="Arial" w:cs="Arial"/>
          <w:szCs w:val="24"/>
        </w:rPr>
        <w:t>Indiscutiblemente</w:t>
      </w:r>
    </w:p>
    <w:p w14:paraId="30A157A2" w14:textId="77777777" w:rsidR="00710EB4" w:rsidRPr="005A1CE4" w:rsidRDefault="00710EB4" w:rsidP="000511AB">
      <w:pPr>
        <w:rPr>
          <w:rFonts w:ascii="Arial" w:hAnsi="Arial" w:cs="Arial"/>
          <w:szCs w:val="24"/>
        </w:rPr>
        <w:sectPr w:rsidR="00710EB4" w:rsidRPr="005A1CE4" w:rsidSect="00B830BA">
          <w:type w:val="continuous"/>
          <w:pgSz w:w="12240" w:h="15840"/>
          <w:pgMar w:top="1418" w:right="1418" w:bottom="1418" w:left="1418" w:header="709" w:footer="709" w:gutter="0"/>
          <w:cols w:num="2" w:space="708"/>
          <w:docGrid w:linePitch="360"/>
        </w:sectPr>
      </w:pPr>
    </w:p>
    <w:p w14:paraId="2AFBB7EA" w14:textId="78AAA1C9" w:rsidR="00257918" w:rsidRPr="005A1CE4" w:rsidRDefault="00257918" w:rsidP="00285913">
      <w:pPr>
        <w:jc w:val="center"/>
        <w:rPr>
          <w:rFonts w:ascii="Arial" w:hAnsi="Arial" w:cs="Arial"/>
          <w:b/>
        </w:rPr>
      </w:pPr>
      <w:bookmarkStart w:id="52" w:name="_Toc440985126"/>
      <w:commentRangeStart w:id="53"/>
      <w:r w:rsidRPr="005A1CE4">
        <w:rPr>
          <w:rFonts w:ascii="Arial" w:hAnsi="Arial" w:cs="Arial"/>
          <w:b/>
        </w:rPr>
        <w:lastRenderedPageBreak/>
        <w:t>1</w:t>
      </w:r>
      <w:commentRangeEnd w:id="53"/>
      <w:r w:rsidR="00614436" w:rsidRPr="005A1CE4">
        <w:rPr>
          <w:rStyle w:val="Refdecomentario"/>
          <w:rFonts w:ascii="Arial" w:hAnsi="Arial" w:cs="Arial"/>
        </w:rPr>
        <w:commentReference w:id="53"/>
      </w:r>
      <w:r w:rsidRPr="005A1CE4">
        <w:rPr>
          <w:rFonts w:ascii="Arial" w:hAnsi="Arial" w:cs="Arial"/>
          <w:b/>
        </w:rPr>
        <w:t xml:space="preserve"> </w:t>
      </w:r>
      <w:r w:rsidR="00115036" w:rsidRPr="005A1CE4">
        <w:rPr>
          <w:rFonts w:ascii="Arial" w:hAnsi="Arial" w:cs="Arial"/>
          <w:b/>
        </w:rPr>
        <w:t xml:space="preserve">Planteamiento del </w:t>
      </w:r>
      <w:r w:rsidR="0023515A" w:rsidRPr="005A1CE4">
        <w:rPr>
          <w:rFonts w:ascii="Arial" w:hAnsi="Arial" w:cs="Arial"/>
          <w:b/>
        </w:rPr>
        <w:t>p</w:t>
      </w:r>
      <w:r w:rsidR="00115036" w:rsidRPr="005A1CE4">
        <w:rPr>
          <w:rFonts w:ascii="Arial" w:hAnsi="Arial" w:cs="Arial"/>
          <w:b/>
        </w:rPr>
        <w:t>roblema</w:t>
      </w:r>
      <w:bookmarkEnd w:id="52"/>
    </w:p>
    <w:p w14:paraId="59FB9E21" w14:textId="77777777" w:rsidR="00257918" w:rsidRPr="005A1CE4" w:rsidRDefault="00257918" w:rsidP="00257918">
      <w:pPr>
        <w:rPr>
          <w:rFonts w:ascii="Arial" w:hAnsi="Arial" w:cs="Arial"/>
          <w:b/>
          <w:szCs w:val="24"/>
        </w:rPr>
      </w:pPr>
    </w:p>
    <w:p w14:paraId="32455F7C" w14:textId="5E935A86" w:rsidR="00044AD7" w:rsidRPr="005A1CE4" w:rsidRDefault="00044AD7" w:rsidP="00044AD7">
      <w:pPr>
        <w:ind w:firstLine="708"/>
        <w:rPr>
          <w:rFonts w:ascii="Arial" w:hAnsi="Arial" w:cs="Arial"/>
          <w:szCs w:val="24"/>
        </w:rPr>
      </w:pPr>
      <w:r w:rsidRPr="005A1CE4">
        <w:rPr>
          <w:rFonts w:ascii="Arial" w:hAnsi="Arial" w:cs="Arial"/>
          <w:szCs w:val="24"/>
        </w:rPr>
        <w:t xml:space="preserve">Se refiere al interrogante que lleva al investigador a buscar respuestas concretas. Es la definición del problema que aborda con la investigación. </w:t>
      </w:r>
    </w:p>
    <w:p w14:paraId="61289BFA" w14:textId="77777777" w:rsidR="00730679" w:rsidRPr="005A1CE4" w:rsidRDefault="000121C4" w:rsidP="00044AD7">
      <w:pPr>
        <w:ind w:firstLine="708"/>
        <w:rPr>
          <w:rFonts w:ascii="Arial" w:hAnsi="Arial" w:cs="Arial"/>
          <w:szCs w:val="24"/>
        </w:rPr>
      </w:pPr>
      <w:r w:rsidRPr="005A1CE4">
        <w:rPr>
          <w:rFonts w:ascii="Arial" w:hAnsi="Arial" w:cs="Arial"/>
          <w:szCs w:val="24"/>
        </w:rPr>
        <w:t>La numeración de capítulos y subcapítulos puede realizarse de 3 formas</w:t>
      </w:r>
      <w:r w:rsidR="00730679" w:rsidRPr="005A1CE4">
        <w:rPr>
          <w:rFonts w:ascii="Arial" w:hAnsi="Arial" w:cs="Arial"/>
          <w:szCs w:val="24"/>
        </w:rPr>
        <w:t>, cada una con ventajas y desventajas</w:t>
      </w:r>
      <w:r w:rsidRPr="005A1CE4">
        <w:rPr>
          <w:rFonts w:ascii="Arial" w:hAnsi="Arial" w:cs="Arial"/>
          <w:szCs w:val="24"/>
        </w:rPr>
        <w:t xml:space="preserve">: </w:t>
      </w:r>
    </w:p>
    <w:p w14:paraId="33D5287F" w14:textId="77777777" w:rsidR="00730679" w:rsidRPr="005A1CE4" w:rsidRDefault="00730679" w:rsidP="00044AD7">
      <w:pPr>
        <w:ind w:firstLine="708"/>
        <w:rPr>
          <w:rFonts w:ascii="Arial" w:hAnsi="Arial" w:cs="Arial"/>
          <w:szCs w:val="24"/>
        </w:rPr>
      </w:pPr>
    </w:p>
    <w:p w14:paraId="61A022EA" w14:textId="24C45077" w:rsidR="00730679" w:rsidRPr="005A1CE4" w:rsidRDefault="000121C4" w:rsidP="00590C39">
      <w:pPr>
        <w:rPr>
          <w:rFonts w:ascii="Arial" w:hAnsi="Arial" w:cs="Arial"/>
          <w:szCs w:val="24"/>
        </w:rPr>
      </w:pPr>
      <w:r w:rsidRPr="005A1CE4">
        <w:rPr>
          <w:rFonts w:ascii="Arial" w:hAnsi="Arial" w:cs="Arial"/>
          <w:b/>
          <w:szCs w:val="24"/>
        </w:rPr>
        <w:t>1)</w:t>
      </w:r>
      <w:r w:rsidRPr="005A1CE4">
        <w:rPr>
          <w:rFonts w:ascii="Arial" w:hAnsi="Arial" w:cs="Arial"/>
          <w:szCs w:val="24"/>
        </w:rPr>
        <w:t xml:space="preserve"> Manualmente, debes escribir cada número y llevar el control </w:t>
      </w:r>
      <w:r w:rsidR="00B8406D" w:rsidRPr="005A1CE4">
        <w:rPr>
          <w:rFonts w:ascii="Arial" w:hAnsi="Arial" w:cs="Arial"/>
          <w:szCs w:val="24"/>
        </w:rPr>
        <w:t>consecutivo,</w:t>
      </w:r>
      <w:r w:rsidR="00730679" w:rsidRPr="005A1CE4">
        <w:rPr>
          <w:rFonts w:ascii="Arial" w:hAnsi="Arial" w:cs="Arial"/>
          <w:szCs w:val="24"/>
        </w:rPr>
        <w:t xml:space="preserve"> pero no habrá formatos automáticos no solicitados</w:t>
      </w:r>
      <w:r w:rsidR="00B8406D" w:rsidRPr="005A1CE4">
        <w:rPr>
          <w:rFonts w:ascii="Arial" w:hAnsi="Arial" w:cs="Arial"/>
          <w:szCs w:val="24"/>
        </w:rPr>
        <w:t>.</w:t>
      </w:r>
      <w:r w:rsidRPr="005A1CE4">
        <w:rPr>
          <w:rFonts w:ascii="Arial" w:hAnsi="Arial" w:cs="Arial"/>
          <w:szCs w:val="24"/>
        </w:rPr>
        <w:t xml:space="preserve"> </w:t>
      </w:r>
    </w:p>
    <w:p w14:paraId="1F61BFC7" w14:textId="417334A9" w:rsidR="00730679" w:rsidRPr="005A1CE4" w:rsidRDefault="000121C4" w:rsidP="00B8406D">
      <w:pPr>
        <w:rPr>
          <w:rFonts w:ascii="Arial" w:hAnsi="Arial" w:cs="Arial"/>
          <w:szCs w:val="24"/>
        </w:rPr>
      </w:pPr>
      <w:r w:rsidRPr="005A1CE4">
        <w:rPr>
          <w:rFonts w:ascii="Arial" w:hAnsi="Arial" w:cs="Arial"/>
          <w:b/>
          <w:szCs w:val="24"/>
        </w:rPr>
        <w:t>2</w:t>
      </w:r>
      <w:r w:rsidR="00730679" w:rsidRPr="005A1CE4">
        <w:rPr>
          <w:rFonts w:ascii="Arial" w:hAnsi="Arial" w:cs="Arial"/>
          <w:b/>
          <w:szCs w:val="24"/>
        </w:rPr>
        <w:t>)</w:t>
      </w:r>
      <w:r w:rsidRPr="005A1CE4">
        <w:rPr>
          <w:rFonts w:ascii="Arial" w:hAnsi="Arial" w:cs="Arial"/>
          <w:szCs w:val="24"/>
        </w:rPr>
        <w:t xml:space="preserve"> Numeración automática de Word, se desactivó en esta plantilla pues puede generar </w:t>
      </w:r>
      <w:r w:rsidR="00730679" w:rsidRPr="005A1CE4">
        <w:rPr>
          <w:rFonts w:ascii="Arial" w:hAnsi="Arial" w:cs="Arial"/>
          <w:szCs w:val="24"/>
        </w:rPr>
        <w:t>asignación de números no esperados</w:t>
      </w:r>
      <w:r w:rsidRPr="005A1CE4">
        <w:rPr>
          <w:rFonts w:ascii="Arial" w:hAnsi="Arial" w:cs="Arial"/>
          <w:szCs w:val="24"/>
        </w:rPr>
        <w:t>, para activar: Archivo &gt; Opciones &gt; Revisión &gt; Opciones de autocorrección &gt; Autoformato mientras escribe &gt; Activar casilla “Listas automáticas con números”</w:t>
      </w:r>
      <w:r w:rsidR="00B8406D" w:rsidRPr="005A1CE4">
        <w:rPr>
          <w:rFonts w:ascii="Arial" w:hAnsi="Arial" w:cs="Arial"/>
          <w:szCs w:val="24"/>
        </w:rPr>
        <w:t>.</w:t>
      </w:r>
    </w:p>
    <w:p w14:paraId="38C083A4" w14:textId="21336F7B" w:rsidR="00B8406D" w:rsidRPr="005A1CE4" w:rsidRDefault="000121C4" w:rsidP="00B8406D">
      <w:pPr>
        <w:rPr>
          <w:rFonts w:ascii="Arial" w:hAnsi="Arial" w:cs="Arial"/>
          <w:szCs w:val="24"/>
        </w:rPr>
      </w:pPr>
      <w:r w:rsidRPr="005A1CE4">
        <w:rPr>
          <w:rFonts w:ascii="Arial" w:hAnsi="Arial" w:cs="Arial"/>
          <w:b/>
          <w:szCs w:val="24"/>
        </w:rPr>
        <w:t>3</w:t>
      </w:r>
      <w:r w:rsidR="00730679" w:rsidRPr="005A1CE4">
        <w:rPr>
          <w:rFonts w:ascii="Arial" w:hAnsi="Arial" w:cs="Arial"/>
          <w:b/>
          <w:szCs w:val="24"/>
        </w:rPr>
        <w:t>)</w:t>
      </w:r>
      <w:r w:rsidRPr="005A1CE4">
        <w:rPr>
          <w:rFonts w:ascii="Arial" w:hAnsi="Arial" w:cs="Arial"/>
          <w:szCs w:val="24"/>
        </w:rPr>
        <w:t xml:space="preserve"> Configurando el </w:t>
      </w:r>
      <w:r w:rsidR="00730679" w:rsidRPr="005A1CE4">
        <w:rPr>
          <w:rFonts w:ascii="Arial" w:hAnsi="Arial" w:cs="Arial"/>
          <w:szCs w:val="24"/>
        </w:rPr>
        <w:t xml:space="preserve">botón del </w:t>
      </w:r>
      <w:r w:rsidRPr="005A1CE4">
        <w:rPr>
          <w:rFonts w:ascii="Arial" w:hAnsi="Arial" w:cs="Arial"/>
          <w:szCs w:val="24"/>
        </w:rPr>
        <w:t>estilo y nivel correspondiente, por ejemplo</w:t>
      </w:r>
      <w:r w:rsidR="00730679" w:rsidRPr="005A1CE4">
        <w:rPr>
          <w:rFonts w:ascii="Arial" w:hAnsi="Arial" w:cs="Arial"/>
          <w:szCs w:val="24"/>
        </w:rPr>
        <w:t>: Inicio &gt;</w:t>
      </w:r>
      <w:r w:rsidRPr="005A1CE4">
        <w:rPr>
          <w:rFonts w:ascii="Arial" w:hAnsi="Arial" w:cs="Arial"/>
          <w:szCs w:val="24"/>
        </w:rPr>
        <w:t xml:space="preserve"> “Nivel 1 </w:t>
      </w:r>
      <w:r w:rsidR="00351B74" w:rsidRPr="005A1CE4">
        <w:rPr>
          <w:rFonts w:ascii="Arial" w:hAnsi="Arial" w:cs="Arial"/>
          <w:szCs w:val="24"/>
        </w:rPr>
        <w:t>Vancouver</w:t>
      </w:r>
      <w:r w:rsidRPr="005A1CE4">
        <w:rPr>
          <w:rFonts w:ascii="Arial" w:hAnsi="Arial" w:cs="Arial"/>
          <w:szCs w:val="24"/>
        </w:rPr>
        <w:t>” &gt; Clic derecho &gt; Modificar &gt; Formato &gt; Numeración &gt; Seleccionar de la Biblioteca de numeración</w:t>
      </w:r>
      <w:r w:rsidR="00B8406D" w:rsidRPr="005A1CE4">
        <w:rPr>
          <w:rFonts w:ascii="Arial" w:hAnsi="Arial" w:cs="Arial"/>
          <w:szCs w:val="24"/>
        </w:rPr>
        <w:t xml:space="preserve"> con número arábigo</w:t>
      </w:r>
      <w:r w:rsidRPr="005A1CE4">
        <w:rPr>
          <w:rFonts w:ascii="Arial" w:hAnsi="Arial" w:cs="Arial"/>
          <w:szCs w:val="24"/>
        </w:rPr>
        <w:t>.</w:t>
      </w:r>
      <w:r w:rsidR="00730679" w:rsidRPr="005A1CE4">
        <w:rPr>
          <w:rFonts w:ascii="Arial" w:hAnsi="Arial" w:cs="Arial"/>
          <w:szCs w:val="24"/>
        </w:rPr>
        <w:t xml:space="preserve"> </w:t>
      </w:r>
    </w:p>
    <w:p w14:paraId="3CC20EFB" w14:textId="77777777" w:rsidR="00B8406D" w:rsidRPr="005A1CE4" w:rsidRDefault="00B8406D" w:rsidP="00B8406D">
      <w:pPr>
        <w:rPr>
          <w:rFonts w:ascii="Arial" w:hAnsi="Arial" w:cs="Arial"/>
          <w:szCs w:val="24"/>
        </w:rPr>
      </w:pPr>
    </w:p>
    <w:p w14:paraId="5604B6C5" w14:textId="288977B4" w:rsidR="000121C4" w:rsidRPr="005A1CE4" w:rsidRDefault="00730679" w:rsidP="00B8406D">
      <w:pPr>
        <w:ind w:firstLine="708"/>
        <w:rPr>
          <w:rFonts w:ascii="Arial" w:hAnsi="Arial" w:cs="Arial"/>
          <w:szCs w:val="24"/>
        </w:rPr>
      </w:pPr>
      <w:r w:rsidRPr="005A1CE4">
        <w:rPr>
          <w:rFonts w:ascii="Arial" w:hAnsi="Arial" w:cs="Arial"/>
          <w:szCs w:val="24"/>
        </w:rPr>
        <w:t>Las opciones 2 y 3 pueden generar desorganización de la numeración, dificultades de formato si no se configura adecuadamente, y puede ser incómodo para algunas personas.</w:t>
      </w:r>
    </w:p>
    <w:p w14:paraId="49C1FE4B" w14:textId="77777777" w:rsidR="00044AD7" w:rsidRPr="005A1CE4" w:rsidRDefault="00044AD7" w:rsidP="00257918">
      <w:pPr>
        <w:rPr>
          <w:rFonts w:ascii="Arial" w:hAnsi="Arial" w:cs="Arial"/>
          <w:b/>
          <w:szCs w:val="24"/>
        </w:rPr>
      </w:pPr>
    </w:p>
    <w:p w14:paraId="24EE4024" w14:textId="6EF5055B" w:rsidR="00257918" w:rsidRPr="005A1CE4" w:rsidRDefault="00257918" w:rsidP="00285913">
      <w:pPr>
        <w:jc w:val="left"/>
        <w:rPr>
          <w:rFonts w:ascii="Arial" w:hAnsi="Arial" w:cs="Arial"/>
          <w:b/>
        </w:rPr>
      </w:pPr>
      <w:bookmarkStart w:id="54" w:name="_Toc440985127"/>
      <w:r w:rsidRPr="005A1CE4">
        <w:rPr>
          <w:rFonts w:ascii="Arial" w:hAnsi="Arial" w:cs="Arial"/>
          <w:b/>
        </w:rPr>
        <w:t xml:space="preserve">1.1 </w:t>
      </w:r>
      <w:r w:rsidR="00115036" w:rsidRPr="005A1CE4">
        <w:rPr>
          <w:rFonts w:ascii="Arial" w:hAnsi="Arial" w:cs="Arial"/>
          <w:b/>
        </w:rPr>
        <w:t>Antecedentes</w:t>
      </w:r>
      <w:bookmarkEnd w:id="54"/>
    </w:p>
    <w:p w14:paraId="4DE66E36" w14:textId="77777777" w:rsidR="00257918" w:rsidRPr="005A1CE4" w:rsidRDefault="00257918" w:rsidP="00257918">
      <w:pPr>
        <w:rPr>
          <w:rFonts w:ascii="Arial" w:hAnsi="Arial" w:cs="Arial"/>
          <w:b/>
          <w:szCs w:val="24"/>
        </w:rPr>
      </w:pPr>
    </w:p>
    <w:p w14:paraId="54696D2B" w14:textId="73266389" w:rsidR="00257918" w:rsidRPr="005A1CE4" w:rsidRDefault="00C12444" w:rsidP="00257918">
      <w:pPr>
        <w:rPr>
          <w:rFonts w:ascii="Arial" w:hAnsi="Arial" w:cs="Arial"/>
          <w:szCs w:val="24"/>
        </w:rPr>
      </w:pPr>
      <w:r w:rsidRPr="005A1CE4">
        <w:rPr>
          <w:rFonts w:ascii="Arial" w:hAnsi="Arial" w:cs="Arial"/>
          <w:b/>
          <w:szCs w:val="24"/>
        </w:rPr>
        <w:tab/>
      </w:r>
      <w:r w:rsidRPr="005A1CE4">
        <w:rPr>
          <w:rFonts w:ascii="Arial" w:hAnsi="Arial" w:cs="Arial"/>
          <w:szCs w:val="24"/>
        </w:rPr>
        <w:t>Los antecedentes son las investigaciones que se han realizado previamente y que guardan una relación histórica con el tema de investigación actual</w:t>
      </w:r>
      <w:r w:rsidR="00BC473B">
        <w:rPr>
          <w:rFonts w:ascii="Arial" w:hAnsi="Arial" w:cs="Arial"/>
          <w:szCs w:val="24"/>
        </w:rPr>
        <w:t xml:space="preserve"> </w:t>
      </w:r>
      <w:r w:rsidR="00BC473B" w:rsidRPr="00280486">
        <w:rPr>
          <w:rStyle w:val="Refdenotaalpie"/>
        </w:rPr>
        <w:footnoteReference w:id="2"/>
      </w:r>
      <w:r w:rsidRPr="005A1CE4">
        <w:rPr>
          <w:rFonts w:ascii="Arial" w:hAnsi="Arial" w:cs="Arial"/>
          <w:szCs w:val="24"/>
        </w:rPr>
        <w:t xml:space="preserve">. </w:t>
      </w:r>
    </w:p>
    <w:p w14:paraId="2630A1BC" w14:textId="77777777" w:rsidR="000F2962" w:rsidRPr="005A1CE4" w:rsidRDefault="000F2962" w:rsidP="00257918">
      <w:pPr>
        <w:rPr>
          <w:rFonts w:ascii="Arial" w:hAnsi="Arial" w:cs="Arial"/>
          <w:b/>
          <w:szCs w:val="24"/>
        </w:rPr>
      </w:pPr>
    </w:p>
    <w:p w14:paraId="60D04780" w14:textId="30CE2B2D" w:rsidR="00115036" w:rsidRPr="005A1CE4" w:rsidRDefault="00115036" w:rsidP="00285913">
      <w:pPr>
        <w:jc w:val="center"/>
        <w:rPr>
          <w:rFonts w:ascii="Arial" w:hAnsi="Arial" w:cs="Arial"/>
          <w:b/>
        </w:rPr>
      </w:pPr>
      <w:bookmarkStart w:id="55" w:name="_Toc440985128"/>
      <w:r w:rsidRPr="005A1CE4">
        <w:rPr>
          <w:rFonts w:ascii="Arial" w:hAnsi="Arial" w:cs="Arial"/>
          <w:b/>
        </w:rPr>
        <w:lastRenderedPageBreak/>
        <w:t>2 Justificación</w:t>
      </w:r>
      <w:bookmarkEnd w:id="55"/>
    </w:p>
    <w:p w14:paraId="5D7E498D" w14:textId="77777777" w:rsidR="000F2962" w:rsidRPr="005A1CE4" w:rsidRDefault="000F2962" w:rsidP="00257918">
      <w:pPr>
        <w:rPr>
          <w:rFonts w:ascii="Arial" w:hAnsi="Arial" w:cs="Arial"/>
          <w:b/>
          <w:szCs w:val="24"/>
        </w:rPr>
      </w:pPr>
    </w:p>
    <w:p w14:paraId="60C360C1" w14:textId="6C16848A" w:rsidR="00517D23" w:rsidRPr="005A1CE4" w:rsidRDefault="00044AD7" w:rsidP="00D3430F">
      <w:pPr>
        <w:ind w:firstLine="708"/>
        <w:rPr>
          <w:rFonts w:ascii="Arial" w:hAnsi="Arial" w:cs="Arial"/>
          <w:szCs w:val="24"/>
        </w:rPr>
      </w:pPr>
      <w:r w:rsidRPr="005A1CE4">
        <w:rPr>
          <w:rFonts w:ascii="Arial" w:hAnsi="Arial" w:cs="Arial"/>
          <w:szCs w:val="24"/>
        </w:rPr>
        <w:t>Responde a los interrogantes del por qué se desea conocer el tema y por qué se seleccionó, así como cuál es el aporte que tendrá el texto a la ciencia.</w:t>
      </w:r>
      <w:commentRangeStart w:id="56"/>
      <w:r w:rsidR="00517D23" w:rsidRPr="005A1CE4">
        <w:rPr>
          <w:rFonts w:ascii="Arial" w:hAnsi="Arial" w:cs="Arial"/>
          <w:szCs w:val="24"/>
        </w:rPr>
        <w:t xml:space="preserve"> </w:t>
      </w:r>
      <w:commentRangeEnd w:id="56"/>
      <w:r w:rsidR="007B5A46" w:rsidRPr="005A1CE4">
        <w:rPr>
          <w:rStyle w:val="Refdecomentario"/>
          <w:rFonts w:ascii="Arial" w:hAnsi="Arial" w:cs="Arial"/>
        </w:rPr>
        <w:commentReference w:id="56"/>
      </w:r>
    </w:p>
    <w:p w14:paraId="562E1365" w14:textId="4A62D65B" w:rsidR="00816368" w:rsidRPr="005A1CE4" w:rsidRDefault="00517D23" w:rsidP="00D3430F">
      <w:pPr>
        <w:ind w:firstLine="708"/>
        <w:rPr>
          <w:rFonts w:ascii="Arial" w:hAnsi="Arial" w:cs="Arial"/>
          <w:szCs w:val="24"/>
        </w:rPr>
      </w:pPr>
      <w:r w:rsidRPr="005A1CE4">
        <w:rPr>
          <w:rFonts w:ascii="Arial" w:hAnsi="Arial" w:cs="Arial"/>
          <w:szCs w:val="24"/>
        </w:rPr>
        <w:t xml:space="preserve">No abuse del uso de </w:t>
      </w:r>
      <w:r w:rsidRPr="005A1CE4">
        <w:rPr>
          <w:rFonts w:ascii="Arial" w:hAnsi="Arial" w:cs="Arial"/>
          <w:i/>
          <w:szCs w:val="24"/>
        </w:rPr>
        <w:t>cursivas</w:t>
      </w:r>
      <w:r w:rsidR="00930D47" w:rsidRPr="005A1CE4">
        <w:rPr>
          <w:rFonts w:ascii="Arial" w:hAnsi="Arial" w:cs="Arial"/>
          <w:i/>
          <w:szCs w:val="24"/>
        </w:rPr>
        <w:t xml:space="preserve"> </w:t>
      </w:r>
      <w:r w:rsidRPr="005A1CE4">
        <w:rPr>
          <w:rFonts w:ascii="Arial" w:hAnsi="Arial" w:cs="Arial"/>
          <w:szCs w:val="24"/>
        </w:rPr>
        <w:t xml:space="preserve">o </w:t>
      </w:r>
      <w:r w:rsidRPr="005A1CE4">
        <w:rPr>
          <w:rFonts w:ascii="Arial" w:hAnsi="Arial" w:cs="Arial"/>
          <w:b/>
          <w:szCs w:val="24"/>
        </w:rPr>
        <w:t>negritas</w:t>
      </w:r>
      <w:r w:rsidRPr="005A1CE4">
        <w:rPr>
          <w:rFonts w:ascii="Arial" w:hAnsi="Arial" w:cs="Arial"/>
          <w:szCs w:val="24"/>
        </w:rPr>
        <w:t xml:space="preserve"> dentro del texto</w:t>
      </w:r>
      <w:r w:rsidR="00816368" w:rsidRPr="005A1CE4">
        <w:rPr>
          <w:rFonts w:ascii="Arial" w:hAnsi="Arial" w:cs="Arial"/>
          <w:szCs w:val="24"/>
        </w:rPr>
        <w:t>,</w:t>
      </w:r>
      <w:r w:rsidRPr="005A1CE4">
        <w:rPr>
          <w:rFonts w:ascii="Arial" w:hAnsi="Arial" w:cs="Arial"/>
          <w:szCs w:val="24"/>
        </w:rPr>
        <w:t xml:space="preserve"> úselas </w:t>
      </w:r>
      <w:r w:rsidR="00816368" w:rsidRPr="005A1CE4">
        <w:rPr>
          <w:rFonts w:ascii="Arial" w:hAnsi="Arial" w:cs="Arial"/>
          <w:szCs w:val="24"/>
        </w:rPr>
        <w:t xml:space="preserve">muy </w:t>
      </w:r>
      <w:r w:rsidRPr="005A1CE4">
        <w:rPr>
          <w:rFonts w:ascii="Arial" w:hAnsi="Arial" w:cs="Arial"/>
          <w:szCs w:val="24"/>
        </w:rPr>
        <w:t>moderadamente, por lo genera</w:t>
      </w:r>
      <w:r w:rsidR="005D2AA9" w:rsidRPr="005A1CE4">
        <w:rPr>
          <w:rFonts w:ascii="Arial" w:hAnsi="Arial" w:cs="Arial"/>
          <w:szCs w:val="24"/>
        </w:rPr>
        <w:t>l</w:t>
      </w:r>
      <w:r w:rsidRPr="005A1CE4">
        <w:rPr>
          <w:rFonts w:ascii="Arial" w:hAnsi="Arial" w:cs="Arial"/>
          <w:szCs w:val="24"/>
        </w:rPr>
        <w:t xml:space="preserve"> saturan y dificultan la lectura del documento. Utilice </w:t>
      </w:r>
      <w:r w:rsidRPr="005A1CE4">
        <w:rPr>
          <w:rFonts w:ascii="Arial" w:hAnsi="Arial" w:cs="Arial"/>
          <w:i/>
          <w:szCs w:val="24"/>
        </w:rPr>
        <w:t>cursivas</w:t>
      </w:r>
      <w:r w:rsidRPr="005A1CE4">
        <w:rPr>
          <w:rFonts w:ascii="Arial" w:hAnsi="Arial" w:cs="Arial"/>
          <w:szCs w:val="24"/>
        </w:rPr>
        <w:t xml:space="preserve"> en casos muy particulares como géneros y especies (</w:t>
      </w:r>
      <w:r w:rsidRPr="005A1CE4">
        <w:rPr>
          <w:rFonts w:ascii="Arial" w:hAnsi="Arial" w:cs="Arial"/>
          <w:i/>
          <w:szCs w:val="24"/>
        </w:rPr>
        <w:t>Tyrannus melancholicus</w:t>
      </w:r>
      <w:r w:rsidRPr="005A1CE4">
        <w:rPr>
          <w:rFonts w:ascii="Arial" w:hAnsi="Arial" w:cs="Arial"/>
          <w:szCs w:val="24"/>
        </w:rPr>
        <w:t>), términos químicos (</w:t>
      </w:r>
      <w:r w:rsidRPr="005A1CE4">
        <w:rPr>
          <w:rFonts w:ascii="Arial" w:hAnsi="Arial" w:cs="Arial"/>
          <w:i/>
          <w:szCs w:val="24"/>
        </w:rPr>
        <w:t>Kr</w:t>
      </w:r>
      <w:r w:rsidRPr="005A1CE4">
        <w:rPr>
          <w:rFonts w:ascii="Arial" w:hAnsi="Arial" w:cs="Arial"/>
          <w:szCs w:val="24"/>
        </w:rPr>
        <w:t>), letras griegas (</w:t>
      </w:r>
      <w:r w:rsidRPr="005A1CE4">
        <w:rPr>
          <w:rFonts w:ascii="Arial" w:hAnsi="Arial" w:cs="Arial"/>
          <w:i/>
          <w:szCs w:val="24"/>
        </w:rPr>
        <w:t>β</w:t>
      </w:r>
      <w:r w:rsidRPr="005A1CE4">
        <w:rPr>
          <w:rFonts w:ascii="Arial" w:hAnsi="Arial" w:cs="Arial"/>
          <w:szCs w:val="24"/>
        </w:rPr>
        <w:t>)</w:t>
      </w:r>
      <w:r w:rsidR="00827623" w:rsidRPr="005A1CE4">
        <w:rPr>
          <w:rFonts w:ascii="Arial" w:hAnsi="Arial" w:cs="Arial"/>
          <w:szCs w:val="24"/>
        </w:rPr>
        <w:t xml:space="preserve"> y algunos títulos y subtítulos</w:t>
      </w:r>
      <w:r w:rsidR="00816368" w:rsidRPr="005A1CE4">
        <w:rPr>
          <w:rFonts w:ascii="Arial" w:hAnsi="Arial" w:cs="Arial"/>
          <w:szCs w:val="24"/>
        </w:rPr>
        <w:t xml:space="preserve">. Utilice </w:t>
      </w:r>
      <w:r w:rsidR="00816368" w:rsidRPr="005A1CE4">
        <w:rPr>
          <w:rFonts w:ascii="Arial" w:hAnsi="Arial" w:cs="Arial"/>
          <w:b/>
          <w:szCs w:val="24"/>
        </w:rPr>
        <w:t>negritas</w:t>
      </w:r>
      <w:r w:rsidR="00816368" w:rsidRPr="005A1CE4">
        <w:rPr>
          <w:rFonts w:ascii="Arial" w:hAnsi="Arial" w:cs="Arial"/>
          <w:szCs w:val="24"/>
        </w:rPr>
        <w:t xml:space="preserve"> en algunos títulos de capítulos y subcapítulos</w:t>
      </w:r>
      <w:r w:rsidR="0032640F" w:rsidRPr="005A1CE4">
        <w:rPr>
          <w:rFonts w:ascii="Arial" w:hAnsi="Arial" w:cs="Arial"/>
          <w:szCs w:val="24"/>
        </w:rPr>
        <w:t>, algunos datos de tablas</w:t>
      </w:r>
      <w:r w:rsidR="00816368" w:rsidRPr="005A1CE4">
        <w:rPr>
          <w:rFonts w:ascii="Arial" w:hAnsi="Arial" w:cs="Arial"/>
          <w:szCs w:val="24"/>
        </w:rPr>
        <w:t xml:space="preserve"> o enfatizar aspectos muy particulares. </w:t>
      </w:r>
      <w:r w:rsidR="00930D47" w:rsidRPr="005A1CE4">
        <w:rPr>
          <w:rFonts w:ascii="Arial" w:hAnsi="Arial" w:cs="Arial"/>
          <w:szCs w:val="24"/>
        </w:rPr>
        <w:t xml:space="preserve">El uso de </w:t>
      </w:r>
      <w:r w:rsidR="00930D47" w:rsidRPr="005A1CE4">
        <w:rPr>
          <w:rFonts w:ascii="Arial" w:hAnsi="Arial" w:cs="Arial"/>
          <w:szCs w:val="24"/>
          <w:u w:val="single"/>
        </w:rPr>
        <w:t>texto subrayado</w:t>
      </w:r>
      <w:r w:rsidR="00930D47" w:rsidRPr="005A1CE4">
        <w:rPr>
          <w:rFonts w:ascii="Arial" w:hAnsi="Arial" w:cs="Arial"/>
          <w:szCs w:val="24"/>
        </w:rPr>
        <w:t xml:space="preserve"> </w:t>
      </w:r>
      <w:r w:rsidR="001029F1" w:rsidRPr="005A1CE4">
        <w:rPr>
          <w:rFonts w:ascii="Arial" w:hAnsi="Arial" w:cs="Arial"/>
          <w:szCs w:val="24"/>
        </w:rPr>
        <w:t>no se recomienda</w:t>
      </w:r>
      <w:r w:rsidR="00930D47" w:rsidRPr="005A1CE4">
        <w:rPr>
          <w:rFonts w:ascii="Arial" w:hAnsi="Arial" w:cs="Arial"/>
          <w:szCs w:val="24"/>
        </w:rPr>
        <w:t>.</w:t>
      </w:r>
      <w:r w:rsidR="00816368" w:rsidRPr="005A1CE4">
        <w:rPr>
          <w:rFonts w:ascii="Arial" w:hAnsi="Arial" w:cs="Arial"/>
          <w:szCs w:val="24"/>
        </w:rPr>
        <w:t xml:space="preserve">   </w:t>
      </w:r>
    </w:p>
    <w:p w14:paraId="27C1F59A" w14:textId="3921CAE4" w:rsidR="0032640F" w:rsidRPr="005A1CE4" w:rsidRDefault="00816368" w:rsidP="00D3430F">
      <w:pPr>
        <w:ind w:firstLine="708"/>
        <w:rPr>
          <w:rFonts w:ascii="Arial" w:hAnsi="Arial" w:cs="Arial"/>
          <w:szCs w:val="24"/>
        </w:rPr>
      </w:pPr>
      <w:r w:rsidRPr="005A1CE4">
        <w:rPr>
          <w:rFonts w:ascii="Arial" w:hAnsi="Arial" w:cs="Arial"/>
          <w:szCs w:val="24"/>
        </w:rPr>
        <w:t>Utilice moderadamente el uso de abreviaturas, se prefiere que el texto sea más largo y claro que corto y confuso para el lector. Por ejemplo, APA puede significar American Psychological Association o</w:t>
      </w:r>
      <w:r w:rsidR="00517D23" w:rsidRPr="005A1CE4">
        <w:rPr>
          <w:rFonts w:ascii="Arial" w:hAnsi="Arial" w:cs="Arial"/>
          <w:szCs w:val="24"/>
        </w:rPr>
        <w:t xml:space="preserve"> </w:t>
      </w:r>
      <w:r w:rsidRPr="005A1CE4">
        <w:rPr>
          <w:rFonts w:ascii="Arial" w:hAnsi="Arial" w:cs="Arial"/>
          <w:szCs w:val="24"/>
        </w:rPr>
        <w:t xml:space="preserve">American Psychiatric Association. Sin embargo, las abreviaturas pueden ser útiles </w:t>
      </w:r>
      <w:r w:rsidR="00930D47" w:rsidRPr="005A1CE4">
        <w:rPr>
          <w:rFonts w:ascii="Arial" w:hAnsi="Arial" w:cs="Arial"/>
          <w:szCs w:val="24"/>
        </w:rPr>
        <w:t>en casos como la repetición continua en un mismo párrafo.</w:t>
      </w:r>
    </w:p>
    <w:p w14:paraId="6722EAFF" w14:textId="3E38E8CD" w:rsidR="0032640F" w:rsidRPr="005A1CE4" w:rsidRDefault="0032640F" w:rsidP="00D3430F">
      <w:pPr>
        <w:ind w:firstLine="708"/>
        <w:rPr>
          <w:rFonts w:ascii="Arial" w:hAnsi="Arial" w:cs="Arial"/>
          <w:szCs w:val="24"/>
        </w:rPr>
      </w:pPr>
      <w:r w:rsidRPr="005A1CE4">
        <w:rPr>
          <w:rFonts w:ascii="Arial" w:hAnsi="Arial" w:cs="Arial"/>
          <w:szCs w:val="24"/>
        </w:rPr>
        <w:t xml:space="preserve">Prefiera las comillas “inglesas” </w:t>
      </w:r>
      <w:r w:rsidR="00930D47" w:rsidRPr="005A1CE4">
        <w:rPr>
          <w:rFonts w:ascii="Arial" w:hAnsi="Arial" w:cs="Arial"/>
          <w:szCs w:val="24"/>
        </w:rPr>
        <w:t>y</w:t>
      </w:r>
      <w:r w:rsidRPr="005A1CE4">
        <w:rPr>
          <w:rFonts w:ascii="Arial" w:hAnsi="Arial" w:cs="Arial"/>
          <w:szCs w:val="24"/>
        </w:rPr>
        <w:t xml:space="preserve"> ‘sencillas’ por sobre las «latinas» o «españolas».</w:t>
      </w:r>
    </w:p>
    <w:p w14:paraId="05EC7882" w14:textId="77777777" w:rsidR="000F2962" w:rsidRPr="005A1CE4" w:rsidRDefault="000F2962" w:rsidP="00D3430F">
      <w:pPr>
        <w:rPr>
          <w:rFonts w:ascii="Arial" w:hAnsi="Arial" w:cs="Arial"/>
          <w:b/>
          <w:szCs w:val="24"/>
        </w:rPr>
      </w:pPr>
    </w:p>
    <w:p w14:paraId="7970F926" w14:textId="0DD975CB" w:rsidR="00D3430F" w:rsidRPr="005A1CE4" w:rsidRDefault="00D3430F" w:rsidP="00FA709D">
      <w:pPr>
        <w:pStyle w:val="Prrafodelista"/>
        <w:numPr>
          <w:ilvl w:val="0"/>
          <w:numId w:val="3"/>
        </w:numPr>
        <w:ind w:left="360"/>
        <w:rPr>
          <w:rFonts w:ascii="Arial" w:hAnsi="Arial" w:cs="Arial"/>
          <w:szCs w:val="24"/>
        </w:rPr>
      </w:pPr>
      <w:commentRangeStart w:id="57"/>
      <w:r w:rsidRPr="005A1CE4">
        <w:rPr>
          <w:rFonts w:ascii="Arial" w:hAnsi="Arial" w:cs="Arial"/>
          <w:b/>
          <w:szCs w:val="24"/>
        </w:rPr>
        <w:t>C</w:t>
      </w:r>
      <w:commentRangeEnd w:id="57"/>
      <w:r w:rsidRPr="005A1CE4">
        <w:rPr>
          <w:rStyle w:val="Refdecomentario"/>
          <w:rFonts w:ascii="Arial" w:hAnsi="Arial" w:cs="Arial"/>
          <w:b/>
        </w:rPr>
        <w:commentReference w:id="57"/>
      </w:r>
      <w:r w:rsidRPr="005A1CE4">
        <w:rPr>
          <w:rFonts w:ascii="Arial" w:hAnsi="Arial" w:cs="Arial"/>
          <w:b/>
          <w:szCs w:val="24"/>
        </w:rPr>
        <w:t>aracterísticas:</w:t>
      </w:r>
      <w:r w:rsidR="008D1B10" w:rsidRPr="005A1CE4">
        <w:rPr>
          <w:rFonts w:ascii="Arial" w:hAnsi="Arial" w:cs="Arial"/>
          <w:szCs w:val="24"/>
        </w:rPr>
        <w:t xml:space="preserve"> </w:t>
      </w:r>
      <w:r w:rsidR="00FA709D" w:rsidRPr="005A1CE4">
        <w:rPr>
          <w:rFonts w:ascii="Arial" w:hAnsi="Arial" w:cs="Arial"/>
          <w:szCs w:val="24"/>
        </w:rPr>
        <w:t>texto descriptivo.</w:t>
      </w:r>
    </w:p>
    <w:p w14:paraId="7E1328A7" w14:textId="7EBD01B9" w:rsidR="00D3430F" w:rsidRPr="005A1CE4" w:rsidRDefault="00D3430F" w:rsidP="00FA709D">
      <w:pPr>
        <w:pStyle w:val="Prrafodelista"/>
        <w:numPr>
          <w:ilvl w:val="0"/>
          <w:numId w:val="3"/>
        </w:numPr>
        <w:ind w:left="360"/>
        <w:rPr>
          <w:rFonts w:ascii="Arial" w:hAnsi="Arial" w:cs="Arial"/>
          <w:szCs w:val="24"/>
        </w:rPr>
      </w:pPr>
      <w:r w:rsidRPr="005A1CE4">
        <w:rPr>
          <w:rFonts w:ascii="Arial" w:hAnsi="Arial" w:cs="Arial"/>
          <w:b/>
          <w:szCs w:val="24"/>
        </w:rPr>
        <w:t>Propiedades:</w:t>
      </w:r>
      <w:r w:rsidR="008D1B10" w:rsidRPr="005A1CE4">
        <w:rPr>
          <w:rFonts w:ascii="Arial" w:hAnsi="Arial" w:cs="Arial"/>
          <w:szCs w:val="24"/>
        </w:rPr>
        <w:t xml:space="preserve"> </w:t>
      </w:r>
      <w:r w:rsidR="00FA709D" w:rsidRPr="005A1CE4">
        <w:rPr>
          <w:rFonts w:ascii="Arial" w:hAnsi="Arial" w:cs="Arial"/>
          <w:szCs w:val="24"/>
        </w:rPr>
        <w:t>texto descriptivo.</w:t>
      </w:r>
    </w:p>
    <w:p w14:paraId="400B86A1" w14:textId="135CDFCF" w:rsidR="00D3430F" w:rsidRPr="005A1CE4" w:rsidRDefault="00D3430F" w:rsidP="00FA709D">
      <w:pPr>
        <w:pStyle w:val="Prrafodelista"/>
        <w:numPr>
          <w:ilvl w:val="0"/>
          <w:numId w:val="3"/>
        </w:numPr>
        <w:ind w:left="360"/>
        <w:rPr>
          <w:rFonts w:ascii="Arial" w:hAnsi="Arial" w:cs="Arial"/>
          <w:szCs w:val="24"/>
        </w:rPr>
      </w:pPr>
      <w:r w:rsidRPr="005A1CE4">
        <w:rPr>
          <w:rFonts w:ascii="Arial" w:hAnsi="Arial" w:cs="Arial"/>
          <w:b/>
          <w:szCs w:val="24"/>
        </w:rPr>
        <w:t>Estructura:</w:t>
      </w:r>
      <w:r w:rsidRPr="005A1CE4">
        <w:rPr>
          <w:rFonts w:ascii="Arial" w:hAnsi="Arial" w:cs="Arial"/>
          <w:szCs w:val="24"/>
        </w:rPr>
        <w:t xml:space="preserve"> </w:t>
      </w:r>
      <w:r w:rsidR="00FA709D" w:rsidRPr="005A1CE4">
        <w:rPr>
          <w:rFonts w:ascii="Arial" w:hAnsi="Arial" w:cs="Arial"/>
          <w:szCs w:val="24"/>
        </w:rPr>
        <w:t>texto descriptivo.</w:t>
      </w:r>
    </w:p>
    <w:p w14:paraId="2F039A55" w14:textId="77777777" w:rsidR="007F0C54" w:rsidRPr="005A1CE4" w:rsidRDefault="007F0C54" w:rsidP="00A935A8">
      <w:pPr>
        <w:rPr>
          <w:rFonts w:ascii="Arial" w:hAnsi="Arial" w:cs="Arial"/>
          <w:b/>
        </w:rPr>
      </w:pPr>
      <w:bookmarkStart w:id="58" w:name="_Toc440985129"/>
    </w:p>
    <w:p w14:paraId="0F2EF1D3" w14:textId="77777777" w:rsidR="00A935A8" w:rsidRDefault="00A935A8">
      <w:pPr>
        <w:spacing w:after="160" w:line="259" w:lineRule="auto"/>
        <w:jc w:val="left"/>
        <w:rPr>
          <w:rFonts w:ascii="Arial" w:hAnsi="Arial" w:cs="Arial"/>
          <w:b/>
        </w:rPr>
      </w:pPr>
      <w:r>
        <w:rPr>
          <w:rFonts w:ascii="Arial" w:hAnsi="Arial" w:cs="Arial"/>
          <w:b/>
        </w:rPr>
        <w:br w:type="page"/>
      </w:r>
    </w:p>
    <w:p w14:paraId="6B8DF6BE" w14:textId="6E42AE8B" w:rsidR="00257918" w:rsidRPr="005A1CE4" w:rsidRDefault="00115036" w:rsidP="00285913">
      <w:pPr>
        <w:jc w:val="center"/>
        <w:rPr>
          <w:rFonts w:ascii="Arial" w:hAnsi="Arial" w:cs="Arial"/>
          <w:b/>
        </w:rPr>
      </w:pPr>
      <w:r w:rsidRPr="005A1CE4">
        <w:rPr>
          <w:rFonts w:ascii="Arial" w:hAnsi="Arial" w:cs="Arial"/>
          <w:b/>
        </w:rPr>
        <w:lastRenderedPageBreak/>
        <w:t>3 Objetivos</w:t>
      </w:r>
      <w:bookmarkEnd w:id="58"/>
    </w:p>
    <w:p w14:paraId="50D88FDF" w14:textId="77777777" w:rsidR="000F2962" w:rsidRPr="005A1CE4" w:rsidRDefault="000F2962" w:rsidP="00115036">
      <w:pPr>
        <w:jc w:val="center"/>
        <w:rPr>
          <w:rFonts w:ascii="Arial" w:hAnsi="Arial" w:cs="Arial"/>
          <w:b/>
          <w:szCs w:val="24"/>
        </w:rPr>
      </w:pPr>
    </w:p>
    <w:p w14:paraId="4691D4BB" w14:textId="5B504876" w:rsidR="00115036" w:rsidRPr="005A1CE4" w:rsidRDefault="00115036" w:rsidP="00285913">
      <w:pPr>
        <w:jc w:val="left"/>
        <w:rPr>
          <w:rFonts w:ascii="Arial" w:hAnsi="Arial" w:cs="Arial"/>
          <w:b/>
        </w:rPr>
      </w:pPr>
      <w:bookmarkStart w:id="59" w:name="_Toc440985130"/>
      <w:r w:rsidRPr="005A1CE4">
        <w:rPr>
          <w:rFonts w:ascii="Arial" w:hAnsi="Arial" w:cs="Arial"/>
          <w:b/>
        </w:rPr>
        <w:t xml:space="preserve">3.1 Objetivo </w:t>
      </w:r>
      <w:r w:rsidR="00361755" w:rsidRPr="005A1CE4">
        <w:rPr>
          <w:rFonts w:ascii="Arial" w:hAnsi="Arial" w:cs="Arial"/>
          <w:b/>
        </w:rPr>
        <w:t>g</w:t>
      </w:r>
      <w:r w:rsidRPr="005A1CE4">
        <w:rPr>
          <w:rFonts w:ascii="Arial" w:hAnsi="Arial" w:cs="Arial"/>
          <w:b/>
        </w:rPr>
        <w:t>eneral</w:t>
      </w:r>
      <w:bookmarkEnd w:id="59"/>
    </w:p>
    <w:p w14:paraId="6A63B443" w14:textId="3968F3E5" w:rsidR="00115036" w:rsidRPr="005A1CE4" w:rsidRDefault="00115036" w:rsidP="00257918">
      <w:pPr>
        <w:rPr>
          <w:rFonts w:ascii="Arial" w:hAnsi="Arial" w:cs="Arial"/>
          <w:szCs w:val="24"/>
        </w:rPr>
      </w:pPr>
    </w:p>
    <w:p w14:paraId="0A617CD3" w14:textId="0ED35396" w:rsidR="00F42FE5" w:rsidRPr="005A1CE4" w:rsidRDefault="00A22151" w:rsidP="00F42FE5">
      <w:pPr>
        <w:ind w:firstLine="708"/>
        <w:rPr>
          <w:rFonts w:ascii="Arial" w:hAnsi="Arial" w:cs="Arial"/>
          <w:szCs w:val="24"/>
        </w:rPr>
      </w:pPr>
      <w:r w:rsidRPr="005A1CE4">
        <w:rPr>
          <w:rFonts w:ascii="Arial" w:hAnsi="Arial" w:cs="Arial"/>
          <w:szCs w:val="24"/>
        </w:rPr>
        <w:t xml:space="preserve">El objetivo general y los objetivos específicos describen </w:t>
      </w:r>
      <w:r w:rsidR="00F42FE5" w:rsidRPr="005A1CE4">
        <w:rPr>
          <w:rFonts w:ascii="Arial" w:hAnsi="Arial" w:cs="Arial"/>
          <w:szCs w:val="24"/>
        </w:rPr>
        <w:t>lo que se pretende con la investigación, cuál es el alcance y cuál es el problema que se desea resolver. Deben iniciarse con verbos que describan claramente lo que se lleva a cabo.</w:t>
      </w:r>
    </w:p>
    <w:p w14:paraId="1BCAE7D5" w14:textId="77777777" w:rsidR="00F42FE5" w:rsidRPr="005A1CE4" w:rsidRDefault="00F42FE5" w:rsidP="00F42FE5">
      <w:pPr>
        <w:ind w:firstLine="708"/>
        <w:rPr>
          <w:rFonts w:ascii="Arial" w:hAnsi="Arial" w:cs="Arial"/>
          <w:szCs w:val="24"/>
        </w:rPr>
      </w:pPr>
    </w:p>
    <w:p w14:paraId="4DE95F03" w14:textId="64D906A0" w:rsidR="00115036" w:rsidRPr="005A1CE4" w:rsidRDefault="00115036" w:rsidP="00285913">
      <w:pPr>
        <w:jc w:val="left"/>
        <w:rPr>
          <w:rFonts w:ascii="Arial" w:hAnsi="Arial" w:cs="Arial"/>
          <w:b/>
        </w:rPr>
      </w:pPr>
      <w:bookmarkStart w:id="60" w:name="_Toc440985131"/>
      <w:r w:rsidRPr="005A1CE4">
        <w:rPr>
          <w:rFonts w:ascii="Arial" w:hAnsi="Arial" w:cs="Arial"/>
          <w:b/>
        </w:rPr>
        <w:t xml:space="preserve">3.2 Objetivos </w:t>
      </w:r>
      <w:r w:rsidR="00361755" w:rsidRPr="005A1CE4">
        <w:rPr>
          <w:rFonts w:ascii="Arial" w:hAnsi="Arial" w:cs="Arial"/>
          <w:b/>
        </w:rPr>
        <w:t>e</w:t>
      </w:r>
      <w:r w:rsidRPr="005A1CE4">
        <w:rPr>
          <w:rFonts w:ascii="Arial" w:hAnsi="Arial" w:cs="Arial"/>
          <w:b/>
        </w:rPr>
        <w:t>specíficos</w:t>
      </w:r>
      <w:bookmarkEnd w:id="60"/>
    </w:p>
    <w:p w14:paraId="1EECF910" w14:textId="7081A672" w:rsidR="00115036" w:rsidRPr="005A1CE4" w:rsidRDefault="00115036" w:rsidP="00257918">
      <w:pPr>
        <w:rPr>
          <w:rFonts w:ascii="Arial" w:hAnsi="Arial" w:cs="Arial"/>
          <w:b/>
          <w:szCs w:val="24"/>
        </w:rPr>
      </w:pPr>
    </w:p>
    <w:p w14:paraId="38DB644B" w14:textId="0F86A063" w:rsidR="00070375" w:rsidRPr="005A1CE4" w:rsidRDefault="00070375" w:rsidP="007B5A46">
      <w:pPr>
        <w:ind w:firstLine="360"/>
        <w:rPr>
          <w:rFonts w:ascii="Arial" w:hAnsi="Arial" w:cs="Arial"/>
          <w:szCs w:val="24"/>
        </w:rPr>
      </w:pPr>
      <w:r w:rsidRPr="005A1CE4">
        <w:rPr>
          <w:rFonts w:ascii="Arial" w:hAnsi="Arial" w:cs="Arial"/>
          <w:szCs w:val="24"/>
        </w:rPr>
        <w:t>Se describen algunos ejemplos de verbos comunes que se utilizan en el planteamiento de objetivos, los cuales cambiarán dependiendo de su investigación.</w:t>
      </w:r>
    </w:p>
    <w:p w14:paraId="79BD9C29" w14:textId="77777777" w:rsidR="00070375" w:rsidRPr="005A1CE4" w:rsidRDefault="00070375" w:rsidP="00257918">
      <w:pPr>
        <w:rPr>
          <w:rFonts w:ascii="Arial" w:hAnsi="Arial" w:cs="Arial"/>
          <w:szCs w:val="24"/>
        </w:rPr>
      </w:pPr>
    </w:p>
    <w:p w14:paraId="4A4FB9C4" w14:textId="19E78364" w:rsidR="008F2529" w:rsidRPr="005A1CE4" w:rsidRDefault="00070375" w:rsidP="00070375">
      <w:pPr>
        <w:pStyle w:val="Prrafodelista"/>
        <w:numPr>
          <w:ilvl w:val="0"/>
          <w:numId w:val="6"/>
        </w:numPr>
        <w:ind w:left="360"/>
        <w:rPr>
          <w:rFonts w:ascii="Arial" w:hAnsi="Arial" w:cs="Arial"/>
          <w:b/>
          <w:szCs w:val="24"/>
        </w:rPr>
      </w:pPr>
      <w:r w:rsidRPr="005A1CE4">
        <w:rPr>
          <w:rFonts w:ascii="Arial" w:hAnsi="Arial" w:cs="Arial"/>
          <w:szCs w:val="24"/>
        </w:rPr>
        <w:t>Describir.</w:t>
      </w:r>
    </w:p>
    <w:p w14:paraId="6A410116" w14:textId="4A9AF150" w:rsidR="00070375" w:rsidRPr="005A1CE4" w:rsidRDefault="00070375" w:rsidP="00070375">
      <w:pPr>
        <w:pStyle w:val="Prrafodelista"/>
        <w:numPr>
          <w:ilvl w:val="0"/>
          <w:numId w:val="6"/>
        </w:numPr>
        <w:ind w:left="360"/>
        <w:rPr>
          <w:rFonts w:ascii="Arial" w:hAnsi="Arial" w:cs="Arial"/>
          <w:b/>
          <w:szCs w:val="24"/>
        </w:rPr>
      </w:pPr>
      <w:r w:rsidRPr="005A1CE4">
        <w:rPr>
          <w:rFonts w:ascii="Arial" w:hAnsi="Arial" w:cs="Arial"/>
          <w:szCs w:val="24"/>
        </w:rPr>
        <w:t>Analizar.</w:t>
      </w:r>
    </w:p>
    <w:p w14:paraId="430FE568" w14:textId="0BD32CE7" w:rsidR="00070375" w:rsidRPr="005A1CE4" w:rsidRDefault="00070375" w:rsidP="00070375">
      <w:pPr>
        <w:pStyle w:val="Prrafodelista"/>
        <w:numPr>
          <w:ilvl w:val="0"/>
          <w:numId w:val="6"/>
        </w:numPr>
        <w:ind w:left="360"/>
        <w:rPr>
          <w:rFonts w:ascii="Arial" w:hAnsi="Arial" w:cs="Arial"/>
          <w:b/>
          <w:szCs w:val="24"/>
        </w:rPr>
      </w:pPr>
      <w:r w:rsidRPr="005A1CE4">
        <w:rPr>
          <w:rFonts w:ascii="Arial" w:hAnsi="Arial" w:cs="Arial"/>
          <w:szCs w:val="24"/>
        </w:rPr>
        <w:t>Demostrar.</w:t>
      </w:r>
    </w:p>
    <w:p w14:paraId="01455925" w14:textId="7217D898" w:rsidR="00070375" w:rsidRPr="005A1CE4" w:rsidRDefault="00070375" w:rsidP="00070375">
      <w:pPr>
        <w:pStyle w:val="Prrafodelista"/>
        <w:numPr>
          <w:ilvl w:val="0"/>
          <w:numId w:val="6"/>
        </w:numPr>
        <w:ind w:left="360"/>
        <w:rPr>
          <w:rFonts w:ascii="Arial" w:hAnsi="Arial" w:cs="Arial"/>
          <w:b/>
          <w:szCs w:val="24"/>
        </w:rPr>
      </w:pPr>
      <w:r w:rsidRPr="005A1CE4">
        <w:rPr>
          <w:rFonts w:ascii="Arial" w:hAnsi="Arial" w:cs="Arial"/>
          <w:szCs w:val="24"/>
        </w:rPr>
        <w:t>Probar.</w:t>
      </w:r>
    </w:p>
    <w:p w14:paraId="3DEA67F6" w14:textId="264E3993" w:rsidR="00070375" w:rsidRPr="005A1CE4" w:rsidRDefault="00070375" w:rsidP="00070375">
      <w:pPr>
        <w:pStyle w:val="Prrafodelista"/>
        <w:numPr>
          <w:ilvl w:val="0"/>
          <w:numId w:val="6"/>
        </w:numPr>
        <w:ind w:left="360"/>
        <w:rPr>
          <w:rFonts w:ascii="Arial" w:hAnsi="Arial" w:cs="Arial"/>
          <w:b/>
          <w:szCs w:val="24"/>
        </w:rPr>
      </w:pPr>
      <w:r w:rsidRPr="005A1CE4">
        <w:rPr>
          <w:rFonts w:ascii="Arial" w:hAnsi="Arial" w:cs="Arial"/>
          <w:szCs w:val="24"/>
        </w:rPr>
        <w:t>Comparar.</w:t>
      </w:r>
    </w:p>
    <w:p w14:paraId="409B0673" w14:textId="15114667" w:rsidR="00070375" w:rsidRPr="005A1CE4" w:rsidRDefault="00070375" w:rsidP="00070375">
      <w:pPr>
        <w:pStyle w:val="Prrafodelista"/>
        <w:numPr>
          <w:ilvl w:val="0"/>
          <w:numId w:val="6"/>
        </w:numPr>
        <w:ind w:left="360"/>
        <w:rPr>
          <w:rFonts w:ascii="Arial" w:hAnsi="Arial" w:cs="Arial"/>
          <w:b/>
          <w:szCs w:val="24"/>
        </w:rPr>
      </w:pPr>
      <w:r w:rsidRPr="005A1CE4">
        <w:rPr>
          <w:rFonts w:ascii="Arial" w:hAnsi="Arial" w:cs="Arial"/>
          <w:szCs w:val="24"/>
        </w:rPr>
        <w:t>Definir.</w:t>
      </w:r>
    </w:p>
    <w:p w14:paraId="3FA7F7B9" w14:textId="15F66A3E" w:rsidR="00070375" w:rsidRPr="005A1CE4" w:rsidRDefault="00070375" w:rsidP="00070375">
      <w:pPr>
        <w:pStyle w:val="Prrafodelista"/>
        <w:numPr>
          <w:ilvl w:val="0"/>
          <w:numId w:val="6"/>
        </w:numPr>
        <w:ind w:left="360"/>
        <w:rPr>
          <w:rFonts w:ascii="Arial" w:hAnsi="Arial" w:cs="Arial"/>
          <w:b/>
          <w:szCs w:val="24"/>
        </w:rPr>
      </w:pPr>
      <w:r w:rsidRPr="005A1CE4">
        <w:rPr>
          <w:rFonts w:ascii="Arial" w:hAnsi="Arial" w:cs="Arial"/>
          <w:szCs w:val="24"/>
        </w:rPr>
        <w:t>Establecer.</w:t>
      </w:r>
    </w:p>
    <w:p w14:paraId="4C7FA53F" w14:textId="784A02F2" w:rsidR="00070375" w:rsidRPr="005A1CE4" w:rsidRDefault="00070375" w:rsidP="00070375">
      <w:pPr>
        <w:pStyle w:val="Prrafodelista"/>
        <w:numPr>
          <w:ilvl w:val="0"/>
          <w:numId w:val="6"/>
        </w:numPr>
        <w:ind w:left="360"/>
        <w:rPr>
          <w:rFonts w:ascii="Arial" w:hAnsi="Arial" w:cs="Arial"/>
          <w:szCs w:val="24"/>
        </w:rPr>
      </w:pPr>
      <w:r w:rsidRPr="005A1CE4">
        <w:rPr>
          <w:rFonts w:ascii="Arial" w:hAnsi="Arial" w:cs="Arial"/>
          <w:szCs w:val="24"/>
        </w:rPr>
        <w:t>Interpretar.</w:t>
      </w:r>
    </w:p>
    <w:p w14:paraId="4A061B63" w14:textId="77777777" w:rsidR="000F2962" w:rsidRPr="005A1CE4" w:rsidRDefault="000F2962" w:rsidP="00070375">
      <w:pPr>
        <w:jc w:val="center"/>
        <w:rPr>
          <w:rFonts w:ascii="Arial" w:hAnsi="Arial" w:cs="Arial"/>
          <w:b/>
          <w:szCs w:val="24"/>
        </w:rPr>
      </w:pPr>
    </w:p>
    <w:p w14:paraId="675583D2" w14:textId="77777777" w:rsidR="000F2962" w:rsidRPr="005A1CE4" w:rsidRDefault="000F2962" w:rsidP="000F2962">
      <w:pPr>
        <w:jc w:val="center"/>
        <w:rPr>
          <w:rFonts w:ascii="Arial" w:hAnsi="Arial" w:cs="Arial"/>
          <w:b/>
          <w:szCs w:val="24"/>
        </w:rPr>
      </w:pPr>
    </w:p>
    <w:p w14:paraId="3FE123D3" w14:textId="77777777" w:rsidR="007F0C54" w:rsidRPr="005A1CE4" w:rsidRDefault="007F0C54">
      <w:pPr>
        <w:spacing w:after="160" w:line="259" w:lineRule="auto"/>
        <w:jc w:val="left"/>
        <w:rPr>
          <w:rFonts w:ascii="Arial" w:hAnsi="Arial" w:cs="Arial"/>
          <w:b/>
        </w:rPr>
      </w:pPr>
      <w:r w:rsidRPr="005A1CE4">
        <w:rPr>
          <w:rFonts w:ascii="Arial" w:hAnsi="Arial" w:cs="Arial"/>
          <w:b/>
        </w:rPr>
        <w:br w:type="page"/>
      </w:r>
    </w:p>
    <w:p w14:paraId="47BE2062" w14:textId="5A63061E" w:rsidR="00115036" w:rsidRPr="005A1CE4" w:rsidRDefault="00991E13" w:rsidP="00285913">
      <w:pPr>
        <w:jc w:val="center"/>
        <w:rPr>
          <w:rFonts w:ascii="Arial" w:hAnsi="Arial" w:cs="Arial"/>
          <w:b/>
        </w:rPr>
      </w:pPr>
      <w:bookmarkStart w:id="61" w:name="_Toc440985132"/>
      <w:r>
        <w:rPr>
          <w:rFonts w:ascii="Arial" w:hAnsi="Arial" w:cs="Arial"/>
          <w:b/>
        </w:rPr>
        <w:lastRenderedPageBreak/>
        <w:t>4</w:t>
      </w:r>
      <w:commentRangeStart w:id="62"/>
      <w:commentRangeEnd w:id="62"/>
      <w:r w:rsidR="00737344" w:rsidRPr="005A1CE4">
        <w:rPr>
          <w:rStyle w:val="Refdecomentario"/>
          <w:rFonts w:ascii="Arial" w:hAnsi="Arial" w:cs="Arial"/>
        </w:rPr>
        <w:commentReference w:id="62"/>
      </w:r>
      <w:r w:rsidR="00115036" w:rsidRPr="005A1CE4">
        <w:rPr>
          <w:rFonts w:ascii="Arial" w:hAnsi="Arial" w:cs="Arial"/>
          <w:b/>
        </w:rPr>
        <w:t xml:space="preserve"> </w:t>
      </w:r>
      <w:commentRangeStart w:id="63"/>
      <w:r w:rsidR="00115036" w:rsidRPr="005A1CE4">
        <w:rPr>
          <w:rFonts w:ascii="Arial" w:hAnsi="Arial" w:cs="Arial"/>
          <w:b/>
        </w:rPr>
        <w:t>H</w:t>
      </w:r>
      <w:commentRangeEnd w:id="63"/>
      <w:r w:rsidR="00950C28" w:rsidRPr="005A1CE4">
        <w:rPr>
          <w:rStyle w:val="Refdecomentario"/>
          <w:rFonts w:ascii="Arial" w:hAnsi="Arial" w:cs="Arial"/>
        </w:rPr>
        <w:commentReference w:id="63"/>
      </w:r>
      <w:r w:rsidR="00115036" w:rsidRPr="005A1CE4">
        <w:rPr>
          <w:rFonts w:ascii="Arial" w:hAnsi="Arial" w:cs="Arial"/>
          <w:b/>
        </w:rPr>
        <w:t>ipótesis</w:t>
      </w:r>
      <w:bookmarkEnd w:id="61"/>
    </w:p>
    <w:p w14:paraId="1AD9436B" w14:textId="1F6E054D" w:rsidR="00115036" w:rsidRPr="005A1CE4" w:rsidRDefault="00115036" w:rsidP="00257918">
      <w:pPr>
        <w:rPr>
          <w:rFonts w:ascii="Arial" w:hAnsi="Arial" w:cs="Arial"/>
          <w:szCs w:val="24"/>
        </w:rPr>
      </w:pPr>
    </w:p>
    <w:p w14:paraId="5ACE145E" w14:textId="2453304F" w:rsidR="003975DF" w:rsidRPr="005A1CE4" w:rsidRDefault="003975DF" w:rsidP="003975DF">
      <w:pPr>
        <w:ind w:firstLine="708"/>
        <w:rPr>
          <w:rFonts w:ascii="Arial" w:hAnsi="Arial" w:cs="Arial"/>
          <w:szCs w:val="24"/>
        </w:rPr>
      </w:pPr>
      <w:r w:rsidRPr="005A1CE4">
        <w:rPr>
          <w:rFonts w:ascii="Arial" w:hAnsi="Arial" w:cs="Arial"/>
          <w:szCs w:val="24"/>
        </w:rPr>
        <w:t>La hipótesis es la creencia, la suposición o la conjetura de un fenómeno posible, es decir, independiente de si es verdadero o no. En la hipótesis se reúnen datos, se comparan y se escogen las explicaciones más probables. Dicho de otra forma, la hipótesis es la explicación probable de la relación entre dos o más variables.</w:t>
      </w:r>
    </w:p>
    <w:p w14:paraId="18D04B3E" w14:textId="77777777" w:rsidR="003975DF" w:rsidRPr="005A1CE4" w:rsidRDefault="003975DF" w:rsidP="003975DF">
      <w:pPr>
        <w:ind w:firstLine="708"/>
        <w:rPr>
          <w:rFonts w:ascii="Arial" w:hAnsi="Arial" w:cs="Arial"/>
          <w:szCs w:val="24"/>
        </w:rPr>
      </w:pPr>
    </w:p>
    <w:p w14:paraId="5D785635" w14:textId="11EA445E" w:rsidR="00115036" w:rsidRPr="005A1CE4" w:rsidRDefault="00991E13" w:rsidP="00285913">
      <w:pPr>
        <w:jc w:val="left"/>
        <w:rPr>
          <w:rFonts w:ascii="Arial" w:hAnsi="Arial" w:cs="Arial"/>
          <w:b/>
        </w:rPr>
      </w:pPr>
      <w:bookmarkStart w:id="64" w:name="_Toc440985133"/>
      <w:r>
        <w:rPr>
          <w:rFonts w:ascii="Arial" w:hAnsi="Arial" w:cs="Arial"/>
          <w:b/>
        </w:rPr>
        <w:t>4</w:t>
      </w:r>
      <w:commentRangeStart w:id="65"/>
      <w:r w:rsidR="00115036" w:rsidRPr="005A1CE4">
        <w:rPr>
          <w:rFonts w:ascii="Arial" w:hAnsi="Arial" w:cs="Arial"/>
          <w:b/>
        </w:rPr>
        <w:t>.1</w:t>
      </w:r>
      <w:commentRangeEnd w:id="65"/>
      <w:r w:rsidR="00737344" w:rsidRPr="005A1CE4">
        <w:rPr>
          <w:rStyle w:val="Refdecomentario"/>
          <w:rFonts w:ascii="Arial" w:hAnsi="Arial" w:cs="Arial"/>
        </w:rPr>
        <w:commentReference w:id="65"/>
      </w:r>
      <w:r w:rsidR="00115036" w:rsidRPr="005A1CE4">
        <w:rPr>
          <w:rFonts w:ascii="Arial" w:hAnsi="Arial" w:cs="Arial"/>
          <w:b/>
        </w:rPr>
        <w:t xml:space="preserve"> Hipótesis de </w:t>
      </w:r>
      <w:r w:rsidR="00E55D17" w:rsidRPr="005A1CE4">
        <w:rPr>
          <w:rFonts w:ascii="Arial" w:hAnsi="Arial" w:cs="Arial"/>
          <w:b/>
        </w:rPr>
        <w:t>t</w:t>
      </w:r>
      <w:r w:rsidR="00115036" w:rsidRPr="005A1CE4">
        <w:rPr>
          <w:rFonts w:ascii="Arial" w:hAnsi="Arial" w:cs="Arial"/>
          <w:b/>
        </w:rPr>
        <w:t>rabajo</w:t>
      </w:r>
      <w:bookmarkEnd w:id="64"/>
    </w:p>
    <w:p w14:paraId="318D7549" w14:textId="210701F1" w:rsidR="00115036" w:rsidRPr="005A1CE4" w:rsidRDefault="00115036" w:rsidP="00257918">
      <w:pPr>
        <w:rPr>
          <w:rFonts w:ascii="Arial" w:hAnsi="Arial" w:cs="Arial"/>
          <w:b/>
          <w:szCs w:val="24"/>
        </w:rPr>
      </w:pPr>
    </w:p>
    <w:p w14:paraId="24E2518B" w14:textId="099767F9" w:rsidR="00BE513C" w:rsidRPr="005A1CE4" w:rsidRDefault="00BE513C" w:rsidP="00BE513C">
      <w:pPr>
        <w:ind w:firstLine="708"/>
        <w:rPr>
          <w:rFonts w:ascii="Arial" w:hAnsi="Arial" w:cs="Arial"/>
          <w:szCs w:val="24"/>
        </w:rPr>
      </w:pPr>
      <w:r w:rsidRPr="005A1CE4">
        <w:rPr>
          <w:rFonts w:ascii="Arial" w:hAnsi="Arial" w:cs="Arial"/>
          <w:szCs w:val="24"/>
        </w:rPr>
        <w:t>Texto descriptivo.</w:t>
      </w:r>
    </w:p>
    <w:p w14:paraId="58575D06" w14:textId="77777777" w:rsidR="00BE513C" w:rsidRPr="005A1CE4" w:rsidRDefault="00BE513C" w:rsidP="00257918">
      <w:pPr>
        <w:rPr>
          <w:rFonts w:ascii="Arial" w:hAnsi="Arial" w:cs="Arial"/>
          <w:b/>
          <w:szCs w:val="24"/>
        </w:rPr>
      </w:pPr>
    </w:p>
    <w:p w14:paraId="49C172EF" w14:textId="077C989A" w:rsidR="00115036" w:rsidRPr="005A1CE4" w:rsidRDefault="00991E13" w:rsidP="001D7D48">
      <w:pPr>
        <w:rPr>
          <w:rFonts w:ascii="Arial" w:hAnsi="Arial" w:cs="Arial"/>
          <w:b/>
          <w:i/>
          <w:iCs/>
        </w:rPr>
      </w:pPr>
      <w:bookmarkStart w:id="66" w:name="_Toc440985135"/>
      <w:r>
        <w:rPr>
          <w:rFonts w:ascii="Arial" w:hAnsi="Arial" w:cs="Arial"/>
          <w:b/>
          <w:i/>
          <w:iCs/>
        </w:rPr>
        <w:t>4</w:t>
      </w:r>
      <w:commentRangeStart w:id="67"/>
      <w:r w:rsidR="00115036" w:rsidRPr="005A1CE4">
        <w:rPr>
          <w:rFonts w:ascii="Arial" w:hAnsi="Arial" w:cs="Arial"/>
          <w:b/>
          <w:i/>
          <w:iCs/>
        </w:rPr>
        <w:t>.</w:t>
      </w:r>
      <w:r>
        <w:rPr>
          <w:rFonts w:ascii="Arial" w:hAnsi="Arial" w:cs="Arial"/>
          <w:b/>
          <w:i/>
          <w:iCs/>
        </w:rPr>
        <w:t>1</w:t>
      </w:r>
      <w:r w:rsidR="00115036" w:rsidRPr="005A1CE4">
        <w:rPr>
          <w:rFonts w:ascii="Arial" w:hAnsi="Arial" w:cs="Arial"/>
          <w:b/>
          <w:i/>
          <w:iCs/>
        </w:rPr>
        <w:t xml:space="preserve">.1 </w:t>
      </w:r>
      <w:commentRangeEnd w:id="67"/>
      <w:r w:rsidR="002649F5" w:rsidRPr="005A1CE4">
        <w:rPr>
          <w:rStyle w:val="Refdecomentario"/>
          <w:rFonts w:ascii="Arial" w:hAnsi="Arial" w:cs="Arial"/>
          <w:i/>
          <w:iCs/>
        </w:rPr>
        <w:commentReference w:id="67"/>
      </w:r>
      <w:r w:rsidR="00115036" w:rsidRPr="005A1CE4">
        <w:rPr>
          <w:rFonts w:ascii="Arial" w:hAnsi="Arial" w:cs="Arial"/>
          <w:b/>
          <w:i/>
          <w:iCs/>
        </w:rPr>
        <w:t xml:space="preserve">Hipótesis </w:t>
      </w:r>
      <w:r w:rsidR="00E55D17" w:rsidRPr="005A1CE4">
        <w:rPr>
          <w:rFonts w:ascii="Arial" w:hAnsi="Arial" w:cs="Arial"/>
          <w:b/>
          <w:i/>
          <w:iCs/>
        </w:rPr>
        <w:t>n</w:t>
      </w:r>
      <w:r w:rsidR="00115036" w:rsidRPr="005A1CE4">
        <w:rPr>
          <w:rFonts w:ascii="Arial" w:hAnsi="Arial" w:cs="Arial"/>
          <w:b/>
          <w:i/>
          <w:iCs/>
        </w:rPr>
        <w:t>ula</w:t>
      </w:r>
      <w:bookmarkEnd w:id="66"/>
    </w:p>
    <w:p w14:paraId="7E72165F" w14:textId="5C81CF88" w:rsidR="00115036" w:rsidRPr="005A1CE4" w:rsidRDefault="00115036" w:rsidP="00257918">
      <w:pPr>
        <w:rPr>
          <w:rFonts w:ascii="Arial" w:hAnsi="Arial" w:cs="Arial"/>
          <w:b/>
          <w:szCs w:val="24"/>
        </w:rPr>
      </w:pPr>
    </w:p>
    <w:p w14:paraId="23860390" w14:textId="20E9D00E" w:rsidR="00BE513C" w:rsidRPr="005A1CE4" w:rsidRDefault="00BE513C" w:rsidP="00BE513C">
      <w:pPr>
        <w:ind w:firstLine="708"/>
        <w:rPr>
          <w:rFonts w:ascii="Arial" w:hAnsi="Arial" w:cs="Arial"/>
          <w:szCs w:val="24"/>
        </w:rPr>
      </w:pPr>
      <w:r w:rsidRPr="005A1CE4">
        <w:rPr>
          <w:rFonts w:ascii="Arial" w:hAnsi="Arial" w:cs="Arial"/>
          <w:szCs w:val="24"/>
        </w:rPr>
        <w:t>Texto descriptivo.</w:t>
      </w:r>
    </w:p>
    <w:p w14:paraId="7B03829F" w14:textId="77777777" w:rsidR="00BE513C" w:rsidRPr="005A1CE4" w:rsidRDefault="00BE513C" w:rsidP="00257918">
      <w:pPr>
        <w:rPr>
          <w:rFonts w:ascii="Arial" w:hAnsi="Arial" w:cs="Arial"/>
          <w:b/>
          <w:szCs w:val="24"/>
        </w:rPr>
      </w:pPr>
    </w:p>
    <w:p w14:paraId="022B16AE" w14:textId="0BF53F3F" w:rsidR="001A52EF" w:rsidRPr="00CB763A" w:rsidRDefault="00991E13" w:rsidP="00CB763A">
      <w:pPr>
        <w:rPr>
          <w:rFonts w:ascii="Arial" w:hAnsi="Arial" w:cs="Arial"/>
          <w:bCs/>
          <w:i/>
        </w:rPr>
      </w:pPr>
      <w:bookmarkStart w:id="68" w:name="_Toc440985136"/>
      <w:r>
        <w:rPr>
          <w:rFonts w:ascii="Arial" w:hAnsi="Arial" w:cs="Arial"/>
          <w:bCs/>
          <w:i/>
        </w:rPr>
        <w:t>4</w:t>
      </w:r>
      <w:commentRangeStart w:id="69"/>
      <w:r w:rsidR="00115036" w:rsidRPr="00CB763A">
        <w:rPr>
          <w:rFonts w:ascii="Arial" w:hAnsi="Arial" w:cs="Arial"/>
          <w:bCs/>
          <w:i/>
        </w:rPr>
        <w:t>.</w:t>
      </w:r>
      <w:r>
        <w:rPr>
          <w:rFonts w:ascii="Arial" w:hAnsi="Arial" w:cs="Arial"/>
          <w:bCs/>
          <w:i/>
        </w:rPr>
        <w:t>1</w:t>
      </w:r>
      <w:r w:rsidR="00115036" w:rsidRPr="00CB763A">
        <w:rPr>
          <w:rFonts w:ascii="Arial" w:hAnsi="Arial" w:cs="Arial"/>
          <w:bCs/>
          <w:i/>
        </w:rPr>
        <w:t>.</w:t>
      </w:r>
      <w:r w:rsidR="00E55D17" w:rsidRPr="00CB763A">
        <w:rPr>
          <w:rFonts w:ascii="Arial" w:hAnsi="Arial" w:cs="Arial"/>
          <w:bCs/>
          <w:i/>
        </w:rPr>
        <w:t>1.1</w:t>
      </w:r>
      <w:commentRangeEnd w:id="69"/>
      <w:r w:rsidR="002649F5" w:rsidRPr="00CB763A">
        <w:rPr>
          <w:rStyle w:val="Refdecomentario"/>
          <w:rFonts w:ascii="Arial" w:hAnsi="Arial" w:cs="Arial"/>
          <w:bCs/>
          <w:i/>
        </w:rPr>
        <w:commentReference w:id="69"/>
      </w:r>
      <w:r w:rsidR="00115036" w:rsidRPr="00CB763A">
        <w:rPr>
          <w:rFonts w:ascii="Arial" w:hAnsi="Arial" w:cs="Arial"/>
          <w:bCs/>
          <w:i/>
        </w:rPr>
        <w:t xml:space="preserve"> Hipótesis </w:t>
      </w:r>
      <w:r w:rsidR="00E55D17" w:rsidRPr="00CB763A">
        <w:rPr>
          <w:rFonts w:ascii="Arial" w:hAnsi="Arial" w:cs="Arial"/>
          <w:bCs/>
          <w:i/>
        </w:rPr>
        <w:t>a</w:t>
      </w:r>
      <w:r w:rsidR="00115036" w:rsidRPr="00CB763A">
        <w:rPr>
          <w:rFonts w:ascii="Arial" w:hAnsi="Arial" w:cs="Arial"/>
          <w:bCs/>
          <w:i/>
        </w:rPr>
        <w:t>lterna</w:t>
      </w:r>
      <w:bookmarkEnd w:id="68"/>
    </w:p>
    <w:p w14:paraId="2515783D" w14:textId="77777777" w:rsidR="001A52EF" w:rsidRPr="00CB763A" w:rsidRDefault="001A52EF" w:rsidP="00347A6A">
      <w:pPr>
        <w:ind w:firstLine="708"/>
        <w:rPr>
          <w:rFonts w:ascii="Arial" w:hAnsi="Arial" w:cs="Arial"/>
          <w:bCs/>
          <w:iCs/>
        </w:rPr>
      </w:pPr>
    </w:p>
    <w:p w14:paraId="6E619C3A" w14:textId="5F9AA13C" w:rsidR="00347A6A" w:rsidRPr="005A1CE4" w:rsidRDefault="00347A6A" w:rsidP="00347A6A">
      <w:pPr>
        <w:ind w:firstLine="708"/>
        <w:rPr>
          <w:rFonts w:ascii="Arial" w:hAnsi="Arial" w:cs="Arial"/>
          <w:szCs w:val="24"/>
        </w:rPr>
      </w:pPr>
      <w:r w:rsidRPr="005A1CE4">
        <w:rPr>
          <w:rFonts w:ascii="Arial" w:hAnsi="Arial" w:cs="Arial"/>
        </w:rPr>
        <w:t>Texto descriptivo.</w:t>
      </w:r>
    </w:p>
    <w:p w14:paraId="1BFC27CE" w14:textId="31B35F86" w:rsidR="00115036" w:rsidRPr="005A1CE4" w:rsidRDefault="00115036" w:rsidP="001B7E85">
      <w:pPr>
        <w:ind w:left="709"/>
        <w:jc w:val="left"/>
        <w:rPr>
          <w:rFonts w:ascii="Arial" w:hAnsi="Arial" w:cs="Arial"/>
          <w:bCs/>
          <w:iCs/>
        </w:rPr>
      </w:pPr>
    </w:p>
    <w:p w14:paraId="24703962" w14:textId="77777777" w:rsidR="00991E13" w:rsidRDefault="00991E13">
      <w:pPr>
        <w:spacing w:after="160" w:line="259" w:lineRule="auto"/>
        <w:jc w:val="left"/>
        <w:rPr>
          <w:rFonts w:ascii="Arial" w:hAnsi="Arial" w:cs="Arial"/>
          <w:b/>
        </w:rPr>
      </w:pPr>
      <w:bookmarkStart w:id="70" w:name="_Toc440985137"/>
      <w:r>
        <w:rPr>
          <w:rFonts w:ascii="Arial" w:hAnsi="Arial" w:cs="Arial"/>
          <w:b/>
        </w:rPr>
        <w:br w:type="page"/>
      </w:r>
    </w:p>
    <w:p w14:paraId="32CC406C" w14:textId="3218EF3B" w:rsidR="00115036" w:rsidRPr="005A1CE4" w:rsidRDefault="00991E13" w:rsidP="00285913">
      <w:pPr>
        <w:jc w:val="center"/>
        <w:rPr>
          <w:rFonts w:ascii="Arial" w:hAnsi="Arial" w:cs="Arial"/>
          <w:b/>
        </w:rPr>
      </w:pPr>
      <w:r>
        <w:rPr>
          <w:rFonts w:ascii="Arial" w:hAnsi="Arial" w:cs="Arial"/>
          <w:b/>
        </w:rPr>
        <w:lastRenderedPageBreak/>
        <w:t>5</w:t>
      </w:r>
      <w:r w:rsidR="00115036" w:rsidRPr="005A1CE4">
        <w:rPr>
          <w:rFonts w:ascii="Arial" w:hAnsi="Arial" w:cs="Arial"/>
          <w:b/>
        </w:rPr>
        <w:t xml:space="preserve"> Marco </w:t>
      </w:r>
      <w:r w:rsidR="0064331C" w:rsidRPr="005A1CE4">
        <w:rPr>
          <w:rFonts w:ascii="Arial" w:hAnsi="Arial" w:cs="Arial"/>
          <w:b/>
        </w:rPr>
        <w:t>t</w:t>
      </w:r>
      <w:r w:rsidR="00115036" w:rsidRPr="005A1CE4">
        <w:rPr>
          <w:rFonts w:ascii="Arial" w:hAnsi="Arial" w:cs="Arial"/>
          <w:b/>
        </w:rPr>
        <w:t>eórico</w:t>
      </w:r>
      <w:bookmarkEnd w:id="70"/>
    </w:p>
    <w:p w14:paraId="1F143C33" w14:textId="77777777" w:rsidR="000F2962" w:rsidRPr="005A1CE4" w:rsidRDefault="000F2962" w:rsidP="00257918">
      <w:pPr>
        <w:rPr>
          <w:rFonts w:ascii="Arial" w:hAnsi="Arial" w:cs="Arial"/>
          <w:b/>
          <w:szCs w:val="24"/>
        </w:rPr>
      </w:pPr>
    </w:p>
    <w:p w14:paraId="0DEF73B6" w14:textId="7FBF29B2" w:rsidR="009365EA" w:rsidRPr="005A1CE4" w:rsidRDefault="009365EA" w:rsidP="009365EA">
      <w:pPr>
        <w:ind w:firstLine="708"/>
        <w:rPr>
          <w:rFonts w:ascii="Arial" w:hAnsi="Arial" w:cs="Arial"/>
          <w:szCs w:val="24"/>
        </w:rPr>
      </w:pPr>
      <w:r w:rsidRPr="005A1CE4">
        <w:rPr>
          <w:rFonts w:ascii="Arial" w:hAnsi="Arial" w:cs="Arial"/>
          <w:szCs w:val="24"/>
        </w:rPr>
        <w:t xml:space="preserve">En esta sección </w:t>
      </w:r>
      <w:commentRangeStart w:id="71"/>
      <w:r w:rsidRPr="005A1CE4">
        <w:rPr>
          <w:rFonts w:ascii="Arial" w:hAnsi="Arial" w:cs="Arial"/>
          <w:szCs w:val="24"/>
        </w:rPr>
        <w:t xml:space="preserve">se citan los autores </w:t>
      </w:r>
      <w:commentRangeEnd w:id="71"/>
      <w:r w:rsidRPr="005A1CE4">
        <w:rPr>
          <w:rStyle w:val="Refdecomentario"/>
          <w:rFonts w:ascii="Arial" w:hAnsi="Arial" w:cs="Arial"/>
        </w:rPr>
        <w:commentReference w:id="71"/>
      </w:r>
      <w:r w:rsidRPr="005A1CE4">
        <w:rPr>
          <w:rFonts w:ascii="Arial" w:hAnsi="Arial" w:cs="Arial"/>
          <w:szCs w:val="24"/>
        </w:rPr>
        <w:t xml:space="preserve">que han tenido influencia directa en tu investigación. Recuerda, debes escoger solo un método para realizar las citas y referencias, es decir, debes seleccionar entre gestores especializados como </w:t>
      </w:r>
      <w:r w:rsidR="008042C9" w:rsidRPr="005A1CE4">
        <w:rPr>
          <w:rFonts w:ascii="Arial" w:hAnsi="Arial" w:cs="Arial"/>
          <w:szCs w:val="24"/>
        </w:rPr>
        <w:t>Zotero</w:t>
      </w:r>
      <w:r w:rsidR="008042C9">
        <w:rPr>
          <w:rFonts w:ascii="Arial" w:hAnsi="Arial" w:cs="Arial"/>
          <w:szCs w:val="24"/>
        </w:rPr>
        <w:t>,</w:t>
      </w:r>
      <w:r w:rsidR="008042C9" w:rsidRPr="005A1CE4">
        <w:rPr>
          <w:rFonts w:ascii="Arial" w:hAnsi="Arial" w:cs="Arial"/>
          <w:szCs w:val="24"/>
        </w:rPr>
        <w:t xml:space="preserve"> </w:t>
      </w:r>
      <w:r w:rsidRPr="005A1CE4">
        <w:rPr>
          <w:rFonts w:ascii="Arial" w:hAnsi="Arial" w:cs="Arial"/>
          <w:szCs w:val="24"/>
        </w:rPr>
        <w:t>Mendeley,</w:t>
      </w:r>
      <w:r w:rsidR="008042C9">
        <w:rPr>
          <w:rFonts w:ascii="Arial" w:hAnsi="Arial" w:cs="Arial"/>
          <w:szCs w:val="24"/>
        </w:rPr>
        <w:t xml:space="preserve"> </w:t>
      </w:r>
      <w:r w:rsidRPr="005A1CE4">
        <w:rPr>
          <w:rFonts w:ascii="Arial" w:hAnsi="Arial" w:cs="Arial"/>
          <w:szCs w:val="24"/>
        </w:rPr>
        <w:t xml:space="preserve">EndNote, etc., o “Manuales”; no se deben mezclar entre sí. Nuestra recomendación principal es </w:t>
      </w:r>
      <w:r w:rsidR="008042C9">
        <w:rPr>
          <w:rFonts w:ascii="Arial" w:hAnsi="Arial" w:cs="Arial"/>
          <w:szCs w:val="24"/>
        </w:rPr>
        <w:t>Zotero</w:t>
      </w:r>
      <w:r w:rsidRPr="005A1CE4">
        <w:rPr>
          <w:rFonts w:ascii="Arial" w:hAnsi="Arial" w:cs="Arial"/>
          <w:szCs w:val="24"/>
        </w:rPr>
        <w:t>. Evita referenciar sitios como blogs, Wikipedia, Rincón del Vago, Monografías.com y demás portales web que no se consideran fuentes primarias. No limites tu búsqueda a una sola herramienta (por ejemplo, solo www.google.com). Realiza búsquedas en diferentes plataformas académicas, tales como:</w:t>
      </w:r>
    </w:p>
    <w:p w14:paraId="3636B8CD" w14:textId="77777777" w:rsidR="009365EA" w:rsidRPr="005A1CE4" w:rsidRDefault="009365EA" w:rsidP="009365EA">
      <w:pPr>
        <w:ind w:firstLine="708"/>
        <w:rPr>
          <w:rFonts w:ascii="Arial" w:hAnsi="Arial" w:cs="Arial"/>
          <w:szCs w:val="24"/>
        </w:rPr>
      </w:pPr>
    </w:p>
    <w:p w14:paraId="71FC42BB" w14:textId="77777777" w:rsidR="00C046CF" w:rsidRPr="00C046CF" w:rsidRDefault="00C046CF" w:rsidP="00C046CF">
      <w:pPr>
        <w:pStyle w:val="Prrafodelista"/>
        <w:numPr>
          <w:ilvl w:val="0"/>
          <w:numId w:val="5"/>
        </w:numPr>
        <w:ind w:left="360"/>
        <w:rPr>
          <w:rFonts w:ascii="Arial" w:hAnsi="Arial" w:cs="Arial"/>
          <w:szCs w:val="24"/>
        </w:rPr>
      </w:pPr>
      <w:r w:rsidRPr="00C046CF">
        <w:rPr>
          <w:rFonts w:ascii="Arial" w:hAnsi="Arial" w:cs="Arial"/>
          <w:b/>
          <w:szCs w:val="24"/>
        </w:rPr>
        <w:t>Catálogo Público Biblioteca UManizales:</w:t>
      </w:r>
      <w:r w:rsidRPr="00C046CF">
        <w:rPr>
          <w:rFonts w:ascii="Arial" w:hAnsi="Arial" w:cs="Arial"/>
          <w:szCs w:val="24"/>
        </w:rPr>
        <w:t xml:space="preserve"> material impreso y digital que reposa en la Biblioteca, tales como libros, revistas, diccionarios, etc. Consulta a través de: </w:t>
      </w:r>
      <w:hyperlink r:id="rId16" w:history="1">
        <w:r w:rsidRPr="00C046CF">
          <w:rPr>
            <w:rStyle w:val="Hipervnculo"/>
            <w:rFonts w:ascii="Arial" w:hAnsi="Arial" w:cs="Arial"/>
            <w:sz w:val="16"/>
            <w:szCs w:val="16"/>
          </w:rPr>
          <w:t>https://biblioteca.umanizales.edu.co/ils/opac_css/</w:t>
        </w:r>
      </w:hyperlink>
      <w:r w:rsidRPr="00C046CF">
        <w:rPr>
          <w:rFonts w:ascii="Arial" w:hAnsi="Arial" w:cs="Arial"/>
          <w:sz w:val="16"/>
          <w:szCs w:val="16"/>
        </w:rPr>
        <w:t xml:space="preserve"> </w:t>
      </w:r>
    </w:p>
    <w:p w14:paraId="7598E1DD" w14:textId="77777777" w:rsidR="00C046CF" w:rsidRPr="00C046CF" w:rsidRDefault="00C046CF" w:rsidP="00C046CF">
      <w:pPr>
        <w:pStyle w:val="Prrafodelista"/>
        <w:numPr>
          <w:ilvl w:val="0"/>
          <w:numId w:val="5"/>
        </w:numPr>
        <w:ind w:left="360"/>
        <w:rPr>
          <w:rFonts w:ascii="Arial" w:hAnsi="Arial" w:cs="Arial"/>
          <w:szCs w:val="24"/>
        </w:rPr>
      </w:pPr>
      <w:r w:rsidRPr="00C046CF">
        <w:rPr>
          <w:rFonts w:ascii="Arial" w:hAnsi="Arial" w:cs="Arial"/>
          <w:b/>
          <w:szCs w:val="24"/>
        </w:rPr>
        <w:t>Bases de datos suscritas de la Biblioteca:</w:t>
      </w:r>
      <w:r w:rsidRPr="00C046CF">
        <w:rPr>
          <w:rFonts w:ascii="Arial" w:hAnsi="Arial" w:cs="Arial"/>
          <w:szCs w:val="24"/>
        </w:rPr>
        <w:t xml:space="preserve"> plataformas digitales académicas con millones de documentos en texto completo. Consulta a través de: </w:t>
      </w:r>
      <w:hyperlink r:id="rId17" w:history="1">
        <w:r w:rsidRPr="00C046CF">
          <w:rPr>
            <w:rStyle w:val="Hipervnculo"/>
            <w:rFonts w:ascii="Arial" w:hAnsi="Arial" w:cs="Arial"/>
            <w:sz w:val="16"/>
            <w:szCs w:val="16"/>
          </w:rPr>
          <w:t>https://login.biblioproxy.umanizales.edu.co/public/menu.htm</w:t>
        </w:r>
      </w:hyperlink>
      <w:r w:rsidRPr="00C046CF">
        <w:rPr>
          <w:rFonts w:ascii="Arial" w:hAnsi="Arial" w:cs="Arial"/>
          <w:sz w:val="16"/>
          <w:szCs w:val="16"/>
        </w:rPr>
        <w:t xml:space="preserve"> </w:t>
      </w:r>
      <w:r w:rsidRPr="00C046CF">
        <w:rPr>
          <w:rFonts w:ascii="Arial" w:hAnsi="Arial" w:cs="Arial"/>
          <w:szCs w:val="24"/>
        </w:rPr>
        <w:t>(usuario y clave SIGUM).</w:t>
      </w:r>
    </w:p>
    <w:p w14:paraId="051DC4B7" w14:textId="77777777" w:rsidR="00C046CF" w:rsidRPr="00C046CF" w:rsidRDefault="00C046CF" w:rsidP="00C046CF">
      <w:pPr>
        <w:pStyle w:val="Prrafodelista"/>
        <w:numPr>
          <w:ilvl w:val="0"/>
          <w:numId w:val="5"/>
        </w:numPr>
        <w:ind w:left="360"/>
        <w:rPr>
          <w:rFonts w:ascii="Arial" w:hAnsi="Arial" w:cs="Arial"/>
          <w:szCs w:val="24"/>
        </w:rPr>
      </w:pPr>
      <w:r w:rsidRPr="00C046CF">
        <w:rPr>
          <w:rFonts w:ascii="Arial" w:hAnsi="Arial" w:cs="Arial"/>
          <w:b/>
          <w:szCs w:val="24"/>
        </w:rPr>
        <w:t>Bases de datos de libre acceso:</w:t>
      </w:r>
      <w:r w:rsidRPr="00C046CF">
        <w:rPr>
          <w:rFonts w:ascii="Arial" w:hAnsi="Arial" w:cs="Arial"/>
          <w:szCs w:val="24"/>
        </w:rPr>
        <w:t xml:space="preserve"> Redalyc, Scielo, Dialnet, DOAJ, PubMed, Google Scholar, Base Search, entre muchas más. Consulta a través de: </w:t>
      </w:r>
      <w:hyperlink r:id="rId18" w:history="1">
        <w:r w:rsidRPr="00C046CF">
          <w:rPr>
            <w:rStyle w:val="Hipervnculo"/>
            <w:rFonts w:ascii="Arial" w:hAnsi="Arial" w:cs="Arial"/>
            <w:sz w:val="16"/>
            <w:szCs w:val="16"/>
          </w:rPr>
          <w:t>https://login.biblioproxy.umanizales.edu.co/public/menu.htm</w:t>
        </w:r>
      </w:hyperlink>
    </w:p>
    <w:p w14:paraId="62104378" w14:textId="77777777" w:rsidR="00C046CF" w:rsidRPr="00C046CF" w:rsidRDefault="00C046CF" w:rsidP="00C046CF">
      <w:pPr>
        <w:pStyle w:val="Prrafodelista"/>
        <w:numPr>
          <w:ilvl w:val="0"/>
          <w:numId w:val="5"/>
        </w:numPr>
        <w:ind w:left="360"/>
        <w:rPr>
          <w:rFonts w:ascii="Arial" w:hAnsi="Arial" w:cs="Arial"/>
          <w:b/>
          <w:szCs w:val="24"/>
        </w:rPr>
      </w:pPr>
      <w:r w:rsidRPr="00C046CF">
        <w:rPr>
          <w:rFonts w:ascii="Arial" w:hAnsi="Arial" w:cs="Arial"/>
          <w:b/>
          <w:szCs w:val="24"/>
        </w:rPr>
        <w:t>Documentos con acceso restringido (conmutación bibliográfica)</w:t>
      </w:r>
      <w:r w:rsidRPr="00C046CF">
        <w:rPr>
          <w:rFonts w:ascii="Arial" w:hAnsi="Arial" w:cs="Arial"/>
          <w:szCs w:val="24"/>
        </w:rPr>
        <w:t>: si requieres el texto completo de artículos o libros con acceso restringido, que por lo general se encuentran en bases de datos no suscritas por la Universidad de Manizales, solicítalos en la Biblioteca o al correo bibliobe@umanizales.edu.co enviando título exacto, el DOI o la url del documento. Tenemos alianzas con otras bibliotecas que nos permiten acceder a esta información.</w:t>
      </w:r>
    </w:p>
    <w:p w14:paraId="31C8C7EE" w14:textId="2B47375A" w:rsidR="00AA00E1" w:rsidRPr="005A1CE4" w:rsidRDefault="00AA00E1" w:rsidP="00AA00E1">
      <w:pPr>
        <w:pStyle w:val="Prrafodelista"/>
        <w:ind w:left="360"/>
        <w:rPr>
          <w:rFonts w:ascii="Arial" w:hAnsi="Arial" w:cs="Arial"/>
          <w:szCs w:val="24"/>
        </w:rPr>
      </w:pPr>
    </w:p>
    <w:p w14:paraId="7357EDCF" w14:textId="77DDDA9D" w:rsidR="00C37EDF" w:rsidRPr="005A1CE4" w:rsidRDefault="00C37EDF" w:rsidP="00FD45E9">
      <w:pPr>
        <w:pStyle w:val="PrrVanc"/>
        <w:rPr>
          <w:rFonts w:cs="Arial"/>
        </w:rPr>
      </w:pPr>
      <w:bookmarkStart w:id="72" w:name="_Hlk55826362"/>
      <w:bookmarkStart w:id="73" w:name="_Hlk55826498"/>
      <w:r w:rsidRPr="005A1CE4">
        <w:rPr>
          <w:rFonts w:cs="Arial"/>
          <w:bCs/>
        </w:rPr>
        <w:t>E</w:t>
      </w:r>
      <w:r w:rsidRPr="005A1CE4">
        <w:rPr>
          <w:rFonts w:cs="Arial"/>
        </w:rPr>
        <w:t xml:space="preserve">jemplo de </w:t>
      </w:r>
      <w:commentRangeStart w:id="74"/>
      <w:r w:rsidRPr="005A1CE4">
        <w:rPr>
          <w:rFonts w:cs="Arial"/>
        </w:rPr>
        <w:t>cita</w:t>
      </w:r>
      <w:commentRangeEnd w:id="74"/>
      <w:r w:rsidRPr="005A1CE4">
        <w:rPr>
          <w:rStyle w:val="Refdecomentario"/>
          <w:rFonts w:cs="Arial"/>
        </w:rPr>
        <w:commentReference w:id="74"/>
      </w:r>
      <w:r w:rsidRPr="005A1CE4">
        <w:rPr>
          <w:rFonts w:cs="Arial"/>
        </w:rPr>
        <w:t xml:space="preserve"> parafraseada, es decir, frase </w:t>
      </w:r>
      <w:r w:rsidR="0083056F">
        <w:rPr>
          <w:rFonts w:cs="Arial"/>
        </w:rPr>
        <w:t xml:space="preserve">breve y </w:t>
      </w:r>
      <w:r w:rsidRPr="005A1CE4">
        <w:rPr>
          <w:rFonts w:cs="Arial"/>
        </w:rPr>
        <w:t>no textual</w:t>
      </w:r>
      <w:r w:rsidR="0083056F">
        <w:rPr>
          <w:rFonts w:cs="Arial"/>
        </w:rPr>
        <w:t>,</w:t>
      </w:r>
      <w:r w:rsidRPr="005A1CE4">
        <w:rPr>
          <w:rFonts w:cs="Arial"/>
        </w:rPr>
        <w:t xml:space="preserve"> adaptada con las palabras de quien escribe; esta forma de citación es la más adecuada en textos académicos, demuestran lectura, análisis y redacción propia </w:t>
      </w:r>
      <w:commentRangeStart w:id="75"/>
      <w:r w:rsidR="00CD6DAE" w:rsidRPr="005A1CE4">
        <w:rPr>
          <w:rFonts w:cs="Arial"/>
        </w:rPr>
        <w:t>(</w:t>
      </w:r>
      <w:r w:rsidRPr="005A1CE4">
        <w:rPr>
          <w:rFonts w:cs="Arial"/>
        </w:rPr>
        <w:t>1</w:t>
      </w:r>
      <w:r w:rsidR="00CD6DAE" w:rsidRPr="005A1CE4">
        <w:rPr>
          <w:rFonts w:cs="Arial"/>
        </w:rPr>
        <w:t>)</w:t>
      </w:r>
      <w:commentRangeEnd w:id="75"/>
      <w:r w:rsidR="00CE07F1" w:rsidRPr="005A1CE4">
        <w:rPr>
          <w:rStyle w:val="Refdecomentario"/>
          <w:rFonts w:cs="Arial"/>
        </w:rPr>
        <w:commentReference w:id="75"/>
      </w:r>
      <w:r w:rsidRPr="005A1CE4">
        <w:rPr>
          <w:rFonts w:cs="Arial"/>
        </w:rPr>
        <w:t>. Ejemplo de “Cita textual</w:t>
      </w:r>
      <w:r w:rsidR="0083056F">
        <w:rPr>
          <w:rFonts w:cs="Arial"/>
        </w:rPr>
        <w:t xml:space="preserve"> breve,</w:t>
      </w:r>
      <w:r w:rsidRPr="005A1CE4">
        <w:rPr>
          <w:rFonts w:cs="Arial"/>
        </w:rPr>
        <w:t xml:space="preserve"> </w:t>
      </w:r>
      <w:r w:rsidR="0083056F">
        <w:rPr>
          <w:rFonts w:cs="Arial"/>
        </w:rPr>
        <w:t>de hasta 4 renglones</w:t>
      </w:r>
      <w:r w:rsidRPr="005A1CE4">
        <w:rPr>
          <w:rFonts w:cs="Arial"/>
        </w:rPr>
        <w:t xml:space="preserve">, al interior del párrafo; no utilice recurrentemente esta forma </w:t>
      </w:r>
      <w:r w:rsidRPr="005A1CE4">
        <w:rPr>
          <w:rFonts w:cs="Arial"/>
        </w:rPr>
        <w:lastRenderedPageBreak/>
        <w:t xml:space="preserve">de citación, pues demuestra poco análisis y redacción propios” </w:t>
      </w:r>
      <w:r w:rsidR="00B9170A" w:rsidRPr="005A1CE4">
        <w:rPr>
          <w:rFonts w:cs="Arial"/>
        </w:rPr>
        <w:t>(</w:t>
      </w:r>
      <w:r w:rsidRPr="005A1CE4">
        <w:rPr>
          <w:rFonts w:cs="Arial"/>
        </w:rPr>
        <w:t>2, p. 9</w:t>
      </w:r>
      <w:r w:rsidR="00B9170A" w:rsidRPr="005A1CE4">
        <w:rPr>
          <w:rFonts w:cs="Arial"/>
        </w:rPr>
        <w:t>)</w:t>
      </w:r>
      <w:r w:rsidRPr="005A1CE4">
        <w:rPr>
          <w:rFonts w:cs="Arial"/>
        </w:rPr>
        <w:t xml:space="preserve">. Otros ejemplos aceptados en estilo </w:t>
      </w:r>
      <w:r w:rsidR="00B9170A" w:rsidRPr="005A1CE4">
        <w:rPr>
          <w:rFonts w:cs="Arial"/>
        </w:rPr>
        <w:t>Vancouver</w:t>
      </w:r>
      <w:r w:rsidRPr="005A1CE4">
        <w:rPr>
          <w:rFonts w:cs="Arial"/>
        </w:rPr>
        <w:t>:</w:t>
      </w:r>
    </w:p>
    <w:bookmarkEnd w:id="72"/>
    <w:p w14:paraId="507DFFB8" w14:textId="008A6861" w:rsidR="00C37EDF" w:rsidRPr="005A1CE4" w:rsidRDefault="00C37EDF" w:rsidP="00ED788E">
      <w:pPr>
        <w:pStyle w:val="PrrVanc"/>
        <w:rPr>
          <w:rFonts w:cs="Arial"/>
        </w:rPr>
      </w:pPr>
      <w:r w:rsidRPr="005A1CE4">
        <w:rPr>
          <w:rFonts w:cs="Arial"/>
        </w:rPr>
        <w:t xml:space="preserve">En citas paráfrasis, es posible mencionar o no el o los autores en la oración, ejemplos: resultados demostrados por </w:t>
      </w:r>
      <w:r w:rsidR="002F34A3">
        <w:rPr>
          <w:rFonts w:cs="Arial"/>
        </w:rPr>
        <w:t>Correa et al.</w:t>
      </w:r>
      <w:r w:rsidR="00E74E3E" w:rsidRPr="005A1CE4">
        <w:rPr>
          <w:rFonts w:cs="Arial"/>
        </w:rPr>
        <w:t xml:space="preserve"> </w:t>
      </w:r>
      <w:r w:rsidR="00342461" w:rsidRPr="005A1CE4">
        <w:rPr>
          <w:rFonts w:cs="Arial"/>
        </w:rPr>
        <w:t>(</w:t>
      </w:r>
      <w:r w:rsidR="00B23F66" w:rsidRPr="005A1CE4">
        <w:rPr>
          <w:rFonts w:cs="Arial"/>
        </w:rPr>
        <w:t>1</w:t>
      </w:r>
      <w:r w:rsidR="00342461" w:rsidRPr="005A1CE4">
        <w:rPr>
          <w:rFonts w:cs="Arial"/>
        </w:rPr>
        <w:t>)</w:t>
      </w:r>
      <w:r w:rsidRPr="005A1CE4">
        <w:rPr>
          <w:rFonts w:cs="Arial"/>
        </w:rPr>
        <w:t xml:space="preserve">, resultados demostrados mediante publicación científica </w:t>
      </w:r>
      <w:r w:rsidR="00ED788E" w:rsidRPr="005A1CE4">
        <w:rPr>
          <w:rFonts w:cs="Arial"/>
        </w:rPr>
        <w:t>(</w:t>
      </w:r>
      <w:r w:rsidR="006B0DF6" w:rsidRPr="005A1CE4">
        <w:rPr>
          <w:rFonts w:cs="Arial"/>
        </w:rPr>
        <w:t>1</w:t>
      </w:r>
      <w:r w:rsidR="00ED788E" w:rsidRPr="005A1CE4">
        <w:rPr>
          <w:rFonts w:cs="Arial"/>
        </w:rPr>
        <w:t>)</w:t>
      </w:r>
      <w:r w:rsidRPr="005A1CE4">
        <w:rPr>
          <w:rFonts w:cs="Arial"/>
        </w:rPr>
        <w:t xml:space="preserve">. Cita en paráfrasis de dos autores, con o sin autor mencionado: datos suministrados por </w:t>
      </w:r>
      <w:r w:rsidR="002F34A3">
        <w:rPr>
          <w:rFonts w:cs="Arial"/>
        </w:rPr>
        <w:t>Arango</w:t>
      </w:r>
      <w:r w:rsidRPr="005A1CE4">
        <w:rPr>
          <w:rFonts w:cs="Arial"/>
        </w:rPr>
        <w:t xml:space="preserve"> </w:t>
      </w:r>
      <w:r w:rsidR="0002325E" w:rsidRPr="005A1CE4">
        <w:rPr>
          <w:rFonts w:cs="Arial"/>
        </w:rPr>
        <w:t>(</w:t>
      </w:r>
      <w:r w:rsidR="00067D13" w:rsidRPr="005A1CE4">
        <w:rPr>
          <w:rFonts w:cs="Arial"/>
        </w:rPr>
        <w:t>2</w:t>
      </w:r>
      <w:r w:rsidR="0002325E" w:rsidRPr="005A1CE4">
        <w:rPr>
          <w:rFonts w:cs="Arial"/>
        </w:rPr>
        <w:t>)</w:t>
      </w:r>
      <w:r w:rsidRPr="005A1CE4">
        <w:rPr>
          <w:rFonts w:cs="Arial"/>
        </w:rPr>
        <w:t xml:space="preserve">, datos suministrados en revista académica </w:t>
      </w:r>
      <w:r w:rsidR="0002325E" w:rsidRPr="005A1CE4">
        <w:rPr>
          <w:rFonts w:cs="Arial"/>
        </w:rPr>
        <w:t>(</w:t>
      </w:r>
      <w:r w:rsidR="006B0DF6" w:rsidRPr="005A1CE4">
        <w:rPr>
          <w:rFonts w:cs="Arial"/>
        </w:rPr>
        <w:t>2</w:t>
      </w:r>
      <w:r w:rsidR="0002325E" w:rsidRPr="005A1CE4">
        <w:rPr>
          <w:rFonts w:cs="Arial"/>
        </w:rPr>
        <w:t>)</w:t>
      </w:r>
      <w:r w:rsidRPr="005A1CE4">
        <w:rPr>
          <w:rFonts w:cs="Arial"/>
        </w:rPr>
        <w:t>. Cita en paráfrasis con tres o más autores con et al.: resultados publicados por</w:t>
      </w:r>
      <w:r w:rsidR="002F34A3">
        <w:rPr>
          <w:rFonts w:cs="Arial"/>
        </w:rPr>
        <w:t xml:space="preserve"> Ramírez H. y Guzmán</w:t>
      </w:r>
      <w:r w:rsidRPr="005A1CE4">
        <w:rPr>
          <w:rFonts w:cs="Arial"/>
        </w:rPr>
        <w:t xml:space="preserve"> </w:t>
      </w:r>
      <w:r w:rsidR="00CB2393" w:rsidRPr="005A1CE4">
        <w:rPr>
          <w:rFonts w:cs="Arial"/>
        </w:rPr>
        <w:t>(</w:t>
      </w:r>
      <w:r w:rsidR="00AD44CD" w:rsidRPr="005A1CE4">
        <w:rPr>
          <w:rFonts w:cs="Arial"/>
        </w:rPr>
        <w:t>3</w:t>
      </w:r>
      <w:r w:rsidR="00CB2393" w:rsidRPr="005A1CE4">
        <w:rPr>
          <w:rFonts w:cs="Arial"/>
        </w:rPr>
        <w:t>)</w:t>
      </w:r>
      <w:r w:rsidRPr="005A1CE4">
        <w:rPr>
          <w:rFonts w:cs="Arial"/>
        </w:rPr>
        <w:t xml:space="preserve">, resultados publicados en revista científica </w:t>
      </w:r>
      <w:r w:rsidR="00CB2393" w:rsidRPr="005A1CE4">
        <w:rPr>
          <w:rFonts w:cs="Arial"/>
        </w:rPr>
        <w:t>(</w:t>
      </w:r>
      <w:r w:rsidR="006B0DF6" w:rsidRPr="005A1CE4">
        <w:rPr>
          <w:rFonts w:cs="Arial"/>
        </w:rPr>
        <w:t>3</w:t>
      </w:r>
      <w:r w:rsidR="00CB2393" w:rsidRPr="005A1CE4">
        <w:rPr>
          <w:rFonts w:cs="Arial"/>
        </w:rPr>
        <w:t>)</w:t>
      </w:r>
      <w:r w:rsidRPr="005A1CE4">
        <w:rPr>
          <w:rFonts w:cs="Arial"/>
        </w:rPr>
        <w:t>. Cita con dos fuentes</w:t>
      </w:r>
      <w:r w:rsidR="00810759" w:rsidRPr="005A1CE4">
        <w:rPr>
          <w:rFonts w:cs="Arial"/>
        </w:rPr>
        <w:t xml:space="preserve"> en un mismo </w:t>
      </w:r>
      <w:r w:rsidR="002A31DE" w:rsidRPr="005A1CE4">
        <w:rPr>
          <w:rFonts w:cs="Arial"/>
        </w:rPr>
        <w:t>paréntesis</w:t>
      </w:r>
      <w:r w:rsidRPr="005A1CE4">
        <w:rPr>
          <w:rFonts w:cs="Arial"/>
        </w:rPr>
        <w:t xml:space="preserve"> y en orden numérico: </w:t>
      </w:r>
      <w:r w:rsidR="00AC6AE3" w:rsidRPr="005A1CE4">
        <w:rPr>
          <w:rFonts w:cs="Arial"/>
        </w:rPr>
        <w:t>ambos</w:t>
      </w:r>
      <w:r w:rsidRPr="005A1CE4">
        <w:rPr>
          <w:rFonts w:cs="Arial"/>
        </w:rPr>
        <w:t xml:space="preserve"> autores coinciden en estos datos </w:t>
      </w:r>
      <w:r w:rsidR="006A571F" w:rsidRPr="005A1CE4">
        <w:rPr>
          <w:rFonts w:cs="Arial"/>
        </w:rPr>
        <w:t>(</w:t>
      </w:r>
      <w:r w:rsidR="00186E76" w:rsidRPr="005A1CE4">
        <w:rPr>
          <w:rFonts w:cs="Arial"/>
        </w:rPr>
        <w:t>4</w:t>
      </w:r>
      <w:r w:rsidR="00AC6AE3" w:rsidRPr="005A1CE4">
        <w:rPr>
          <w:rFonts w:cs="Arial"/>
          <w:noProof/>
        </w:rPr>
        <w:t>,5</w:t>
      </w:r>
      <w:r w:rsidR="006A571F" w:rsidRPr="005A1CE4">
        <w:rPr>
          <w:rFonts w:cs="Arial"/>
        </w:rPr>
        <w:t>)</w:t>
      </w:r>
      <w:r w:rsidRPr="005A1CE4">
        <w:rPr>
          <w:rFonts w:cs="Arial"/>
        </w:rPr>
        <w:t xml:space="preserve">. Cita con tres fuentes o más, </w:t>
      </w:r>
      <w:r w:rsidR="005167E2" w:rsidRPr="005A1CE4">
        <w:rPr>
          <w:rFonts w:cs="Arial"/>
        </w:rPr>
        <w:t>en un mismo</w:t>
      </w:r>
      <w:r w:rsidRPr="005A1CE4">
        <w:rPr>
          <w:rFonts w:cs="Arial"/>
        </w:rPr>
        <w:t xml:space="preserve"> </w:t>
      </w:r>
      <w:r w:rsidR="00E53A4D" w:rsidRPr="005A1CE4">
        <w:rPr>
          <w:rFonts w:cs="Arial"/>
        </w:rPr>
        <w:t>paréntesis</w:t>
      </w:r>
      <w:r w:rsidRPr="005A1CE4">
        <w:rPr>
          <w:rFonts w:cs="Arial"/>
        </w:rPr>
        <w:t xml:space="preserve">, en orden numérico y separados por guion: diversos autores coinciden en estos datos </w:t>
      </w:r>
      <w:r w:rsidR="00D5271E" w:rsidRPr="005A1CE4">
        <w:rPr>
          <w:rFonts w:cs="Arial"/>
        </w:rPr>
        <w:t>(</w:t>
      </w:r>
      <w:r w:rsidR="002F34A3">
        <w:rPr>
          <w:rFonts w:cs="Arial"/>
        </w:rPr>
        <w:t>6</w:t>
      </w:r>
      <w:r w:rsidR="00113506" w:rsidRPr="005A1CE4">
        <w:rPr>
          <w:rFonts w:cs="Arial"/>
          <w:noProof/>
        </w:rPr>
        <w:t>–</w:t>
      </w:r>
      <w:r w:rsidR="002F34A3">
        <w:rPr>
          <w:rFonts w:cs="Arial"/>
          <w:noProof/>
        </w:rPr>
        <w:t>9</w:t>
      </w:r>
      <w:commentRangeStart w:id="76"/>
      <w:r w:rsidR="00D5271E" w:rsidRPr="005A1CE4">
        <w:rPr>
          <w:rFonts w:cs="Arial"/>
        </w:rPr>
        <w:t>)</w:t>
      </w:r>
      <w:commentRangeEnd w:id="76"/>
      <w:r w:rsidRPr="005A1CE4">
        <w:rPr>
          <w:rStyle w:val="Refdecomentario"/>
          <w:rFonts w:cs="Arial"/>
        </w:rPr>
        <w:commentReference w:id="76"/>
      </w:r>
      <w:r w:rsidRPr="005A1CE4">
        <w:rPr>
          <w:rFonts w:cs="Arial"/>
        </w:rPr>
        <w:t xml:space="preserve">. </w:t>
      </w:r>
    </w:p>
    <w:p w14:paraId="0CC80A84" w14:textId="448DB33E" w:rsidR="00C37EDF" w:rsidRPr="005A1CE4" w:rsidRDefault="00C37EDF" w:rsidP="009D38BA">
      <w:pPr>
        <w:pStyle w:val="PrrAPA"/>
        <w:jc w:val="both"/>
        <w:rPr>
          <w:rFonts w:cs="Arial"/>
          <w:szCs w:val="24"/>
        </w:rPr>
      </w:pPr>
      <w:r w:rsidRPr="005A1CE4">
        <w:rPr>
          <w:rFonts w:cs="Arial"/>
        </w:rPr>
        <w:t xml:space="preserve">Cita “textual </w:t>
      </w:r>
      <w:r w:rsidR="0083056F">
        <w:rPr>
          <w:rFonts w:cs="Arial"/>
        </w:rPr>
        <w:t xml:space="preserve">breve, </w:t>
      </w:r>
      <w:r w:rsidR="009D38BA">
        <w:rPr>
          <w:rFonts w:cs="Arial"/>
        </w:rPr>
        <w:t>de hasta 4 renglones</w:t>
      </w:r>
      <w:r w:rsidRPr="005A1CE4">
        <w:rPr>
          <w:rFonts w:cs="Arial"/>
        </w:rPr>
        <w:t xml:space="preserve">” </w:t>
      </w:r>
      <w:r w:rsidR="00EF20FD" w:rsidRPr="005A1CE4">
        <w:rPr>
          <w:rFonts w:cs="Arial"/>
        </w:rPr>
        <w:t>(</w:t>
      </w:r>
      <w:r w:rsidR="00654733" w:rsidRPr="005A1CE4">
        <w:rPr>
          <w:rFonts w:cs="Arial"/>
        </w:rPr>
        <w:t>7</w:t>
      </w:r>
      <w:r w:rsidRPr="005A1CE4">
        <w:rPr>
          <w:rFonts w:cs="Arial"/>
        </w:rPr>
        <w:t>, p. 466</w:t>
      </w:r>
      <w:r w:rsidR="00EF20FD" w:rsidRPr="005A1CE4">
        <w:rPr>
          <w:rFonts w:cs="Arial"/>
        </w:rPr>
        <w:t>)</w:t>
      </w:r>
      <w:r w:rsidRPr="005A1CE4">
        <w:rPr>
          <w:rFonts w:cs="Arial"/>
          <w:szCs w:val="24"/>
        </w:rPr>
        <w:t xml:space="preserve">, cita “textual </w:t>
      </w:r>
      <w:r w:rsidR="009D38BA">
        <w:rPr>
          <w:rFonts w:cs="Arial"/>
          <w:szCs w:val="24"/>
        </w:rPr>
        <w:t xml:space="preserve">breve, de hasta </w:t>
      </w:r>
      <w:r w:rsidRPr="005A1CE4">
        <w:rPr>
          <w:rFonts w:cs="Arial"/>
          <w:szCs w:val="24"/>
        </w:rPr>
        <w:t xml:space="preserve">4 </w:t>
      </w:r>
      <w:r w:rsidR="000B42A6">
        <w:rPr>
          <w:rFonts w:cs="Arial"/>
          <w:szCs w:val="24"/>
        </w:rPr>
        <w:t>renglones</w:t>
      </w:r>
      <w:r w:rsidR="009D38BA">
        <w:rPr>
          <w:rFonts w:cs="Arial"/>
          <w:szCs w:val="24"/>
        </w:rPr>
        <w:t>,</w:t>
      </w:r>
      <w:r w:rsidRPr="005A1CE4">
        <w:rPr>
          <w:rFonts w:cs="Arial"/>
          <w:szCs w:val="24"/>
        </w:rPr>
        <w:t xml:space="preserve"> con páginas continuas o discontinuas” </w:t>
      </w:r>
      <w:r w:rsidR="00EF20FD" w:rsidRPr="005A1CE4">
        <w:rPr>
          <w:rFonts w:cs="Arial"/>
          <w:szCs w:val="24"/>
        </w:rPr>
        <w:t>(</w:t>
      </w:r>
      <w:r w:rsidR="00654733" w:rsidRPr="005A1CE4">
        <w:rPr>
          <w:rFonts w:cs="Arial"/>
          <w:szCs w:val="24"/>
        </w:rPr>
        <w:t>8</w:t>
      </w:r>
      <w:r w:rsidRPr="005A1CE4">
        <w:rPr>
          <w:rFonts w:cs="Arial"/>
          <w:szCs w:val="24"/>
        </w:rPr>
        <w:t>, pp. 15-16).</w:t>
      </w:r>
    </w:p>
    <w:p w14:paraId="7148272B" w14:textId="1E168EBD" w:rsidR="00C37EDF" w:rsidRPr="005A1CE4" w:rsidRDefault="00C37EDF" w:rsidP="00C37EDF">
      <w:pPr>
        <w:pStyle w:val="PrrIEEE"/>
        <w:rPr>
          <w:rFonts w:ascii="Arial" w:hAnsi="Arial" w:cs="Arial"/>
        </w:rPr>
      </w:pPr>
      <w:r w:rsidRPr="005A1CE4">
        <w:rPr>
          <w:rFonts w:ascii="Arial" w:hAnsi="Arial" w:cs="Arial"/>
        </w:rPr>
        <w:t xml:space="preserve">Cita de cita en paráfrasis mencionando o no autores: Quintero y González, citados por </w:t>
      </w:r>
      <w:r w:rsidR="007E17E0" w:rsidRPr="005A1CE4">
        <w:rPr>
          <w:rFonts w:ascii="Arial" w:hAnsi="Arial" w:cs="Arial"/>
        </w:rPr>
        <w:t>Rioja</w:t>
      </w:r>
      <w:r w:rsidRPr="005A1CE4">
        <w:rPr>
          <w:rFonts w:ascii="Arial" w:hAnsi="Arial" w:cs="Arial"/>
        </w:rPr>
        <w:t xml:space="preserve"> </w:t>
      </w:r>
      <w:r w:rsidR="00AD1605" w:rsidRPr="005A1CE4">
        <w:rPr>
          <w:rFonts w:ascii="Arial" w:hAnsi="Arial" w:cs="Arial"/>
        </w:rPr>
        <w:t>(</w:t>
      </w:r>
      <w:r w:rsidR="002F34A3">
        <w:rPr>
          <w:rFonts w:ascii="Arial" w:hAnsi="Arial" w:cs="Arial"/>
        </w:rPr>
        <w:t>10</w:t>
      </w:r>
      <w:r w:rsidR="00AD1605" w:rsidRPr="005A1CE4">
        <w:rPr>
          <w:rFonts w:ascii="Arial" w:hAnsi="Arial" w:cs="Arial"/>
        </w:rPr>
        <w:t>)</w:t>
      </w:r>
      <w:r w:rsidRPr="005A1CE4">
        <w:rPr>
          <w:rFonts w:ascii="Arial" w:hAnsi="Arial" w:cs="Arial"/>
        </w:rPr>
        <w:t>, Quintero y González, citados por</w:t>
      </w:r>
      <w:r w:rsidR="00F47F3A" w:rsidRPr="005A1CE4">
        <w:rPr>
          <w:rFonts w:ascii="Arial" w:hAnsi="Arial" w:cs="Arial"/>
        </w:rPr>
        <w:t xml:space="preserve"> </w:t>
      </w:r>
      <w:r w:rsidR="00AD1605" w:rsidRPr="005A1CE4">
        <w:rPr>
          <w:rFonts w:ascii="Arial" w:hAnsi="Arial" w:cs="Arial"/>
        </w:rPr>
        <w:t>(</w:t>
      </w:r>
      <w:r w:rsidR="002F34A3">
        <w:rPr>
          <w:rFonts w:ascii="Arial" w:hAnsi="Arial" w:cs="Arial"/>
        </w:rPr>
        <w:t>10</w:t>
      </w:r>
      <w:r w:rsidR="00AD1605" w:rsidRPr="005A1CE4">
        <w:rPr>
          <w:rFonts w:ascii="Arial" w:hAnsi="Arial" w:cs="Arial"/>
        </w:rPr>
        <w:t>)</w:t>
      </w:r>
      <w:r w:rsidRPr="005A1CE4">
        <w:rPr>
          <w:rFonts w:ascii="Arial" w:hAnsi="Arial" w:cs="Arial"/>
        </w:rPr>
        <w:t xml:space="preserve">. </w:t>
      </w:r>
      <w:commentRangeStart w:id="77"/>
      <w:commentRangeEnd w:id="77"/>
      <w:r w:rsidRPr="005A1CE4">
        <w:rPr>
          <w:rStyle w:val="Refdecomentario"/>
          <w:rFonts w:ascii="Arial" w:hAnsi="Arial" w:cs="Arial"/>
        </w:rPr>
        <w:commentReference w:id="77"/>
      </w:r>
      <w:r w:rsidRPr="005A1CE4">
        <w:rPr>
          <w:rFonts w:ascii="Arial" w:hAnsi="Arial" w:cs="Arial"/>
        </w:rPr>
        <w:t xml:space="preserve">Cita textual </w:t>
      </w:r>
      <w:r w:rsidR="0083056F">
        <w:rPr>
          <w:rFonts w:ascii="Arial" w:hAnsi="Arial" w:cs="Arial"/>
        </w:rPr>
        <w:t xml:space="preserve">extensa, </w:t>
      </w:r>
      <w:r w:rsidR="009D38BA">
        <w:rPr>
          <w:rFonts w:ascii="Arial" w:hAnsi="Arial" w:cs="Arial"/>
        </w:rPr>
        <w:t xml:space="preserve">de 5 </w:t>
      </w:r>
      <w:r w:rsidR="000B42A6">
        <w:rPr>
          <w:rFonts w:ascii="Arial" w:hAnsi="Arial" w:cs="Arial"/>
        </w:rPr>
        <w:t>renglones</w:t>
      </w:r>
      <w:r w:rsidR="009D38BA">
        <w:rPr>
          <w:rFonts w:ascii="Arial" w:hAnsi="Arial" w:cs="Arial"/>
        </w:rPr>
        <w:t xml:space="preserve"> o más,</w:t>
      </w:r>
      <w:r w:rsidRPr="005A1CE4">
        <w:rPr>
          <w:rFonts w:ascii="Arial" w:hAnsi="Arial" w:cs="Arial"/>
        </w:rPr>
        <w:t xml:space="preserve"> sin comillas:</w:t>
      </w:r>
    </w:p>
    <w:p w14:paraId="781385D1" w14:textId="77777777" w:rsidR="00C37EDF" w:rsidRPr="005A1CE4" w:rsidRDefault="00C37EDF" w:rsidP="00C37EDF">
      <w:pPr>
        <w:rPr>
          <w:rFonts w:ascii="Arial" w:hAnsi="Arial" w:cs="Arial"/>
          <w:szCs w:val="24"/>
        </w:rPr>
      </w:pPr>
    </w:p>
    <w:p w14:paraId="2001A408" w14:textId="58F2A8B5" w:rsidR="00C37EDF" w:rsidRPr="005A1CE4" w:rsidRDefault="00C37EDF" w:rsidP="009D472A">
      <w:pPr>
        <w:pStyle w:val="CitaExtensa"/>
        <w:rPr>
          <w:rFonts w:cs="Arial"/>
        </w:rPr>
      </w:pPr>
      <w:r w:rsidRPr="005A1CE4">
        <w:rPr>
          <w:rFonts w:cs="Arial"/>
        </w:rPr>
        <w:t xml:space="preserve">Es importante destacar que la revisión realizada permitió definir el constructo a evaluar, es decir, especificar el concepto de la e-inclusión que se asume en la investigación, así como los factores que deben ser considerados para su evaluación. Lo anterior constituye el fundamento conceptual de la tesis y es la base para desarrollarla </w:t>
      </w:r>
      <w:r w:rsidR="00AD1605" w:rsidRPr="005A1CE4">
        <w:rPr>
          <w:rFonts w:cs="Arial"/>
        </w:rPr>
        <w:t>(</w:t>
      </w:r>
      <w:r w:rsidRPr="005A1CE4">
        <w:rPr>
          <w:rFonts w:cs="Arial"/>
        </w:rPr>
        <w:t>1</w:t>
      </w:r>
      <w:r w:rsidR="00821ECB">
        <w:rPr>
          <w:rFonts w:cs="Arial"/>
        </w:rPr>
        <w:t>1</w:t>
      </w:r>
      <w:r w:rsidRPr="005A1CE4">
        <w:rPr>
          <w:rFonts w:cs="Arial"/>
        </w:rPr>
        <w:t>, p. 107</w:t>
      </w:r>
      <w:r w:rsidR="00AD1605" w:rsidRPr="005A1CE4">
        <w:rPr>
          <w:rFonts w:cs="Arial"/>
        </w:rPr>
        <w:t>)</w:t>
      </w:r>
      <w:commentRangeStart w:id="78"/>
      <w:r w:rsidRPr="005A1CE4">
        <w:rPr>
          <w:rFonts w:cs="Arial"/>
        </w:rPr>
        <w:t>.</w:t>
      </w:r>
      <w:commentRangeEnd w:id="78"/>
      <w:r w:rsidR="002266CE">
        <w:rPr>
          <w:rStyle w:val="Refdecomentario"/>
          <w:rFonts w:ascii="Times New Roman" w:hAnsi="Times New Roman"/>
        </w:rPr>
        <w:commentReference w:id="78"/>
      </w:r>
    </w:p>
    <w:bookmarkEnd w:id="73"/>
    <w:p w14:paraId="79FE792E" w14:textId="77777777" w:rsidR="00C37EDF" w:rsidRPr="005A1CE4" w:rsidRDefault="00C37EDF" w:rsidP="00C37EDF">
      <w:pPr>
        <w:rPr>
          <w:rFonts w:ascii="Arial" w:hAnsi="Arial" w:cs="Arial"/>
          <w:szCs w:val="24"/>
        </w:rPr>
      </w:pPr>
    </w:p>
    <w:p w14:paraId="66234D43" w14:textId="4C78C210" w:rsidR="00C37EDF" w:rsidRPr="005A1CE4" w:rsidRDefault="00C37EDF" w:rsidP="00084465">
      <w:pPr>
        <w:pStyle w:val="PrrVanc"/>
        <w:rPr>
          <w:rFonts w:cs="Arial"/>
          <w:szCs w:val="24"/>
        </w:rPr>
      </w:pPr>
      <w:r w:rsidRPr="005A1CE4">
        <w:rPr>
          <w:rFonts w:cs="Arial"/>
        </w:rPr>
        <w:t>Procur</w:t>
      </w:r>
      <w:r w:rsidR="002266CE">
        <w:rPr>
          <w:rFonts w:cs="Arial"/>
        </w:rPr>
        <w:t>a</w:t>
      </w:r>
      <w:r w:rsidRPr="005A1CE4">
        <w:rPr>
          <w:rFonts w:cs="Arial"/>
        </w:rPr>
        <w:t xml:space="preserve"> no incurrir en la</w:t>
      </w:r>
      <w:r w:rsidR="000B42A6">
        <w:rPr>
          <w:rFonts w:cs="Arial"/>
        </w:rPr>
        <w:t xml:space="preserve"> práctica excesiva del copiar y pegar</w:t>
      </w:r>
      <w:commentRangeStart w:id="79"/>
      <w:r w:rsidR="00ED788E" w:rsidRPr="005A1CE4">
        <w:rPr>
          <w:rFonts w:cs="Arial"/>
        </w:rPr>
        <w:t>.</w:t>
      </w:r>
      <w:commentRangeEnd w:id="79"/>
      <w:r w:rsidR="00587356" w:rsidRPr="005A1CE4">
        <w:rPr>
          <w:rStyle w:val="Refdecomentario"/>
          <w:rFonts w:cs="Arial"/>
        </w:rPr>
        <w:commentReference w:id="79"/>
      </w:r>
    </w:p>
    <w:p w14:paraId="3025863C" w14:textId="536598B2" w:rsidR="00D75B55" w:rsidRPr="005A1CE4" w:rsidRDefault="00A20FF0" w:rsidP="00437C8C">
      <w:pPr>
        <w:spacing w:after="160"/>
        <w:rPr>
          <w:rFonts w:ascii="Arial" w:hAnsi="Arial" w:cs="Arial"/>
          <w:b/>
          <w:szCs w:val="24"/>
        </w:rPr>
      </w:pPr>
      <w:r w:rsidRPr="005A1CE4">
        <w:rPr>
          <w:rFonts w:ascii="Arial" w:hAnsi="Arial" w:cs="Arial"/>
          <w:b/>
          <w:szCs w:val="24"/>
        </w:rPr>
        <w:br w:type="page"/>
      </w:r>
    </w:p>
    <w:p w14:paraId="4EEF4F08" w14:textId="77777777" w:rsidR="00461F28" w:rsidRPr="005A1CE4" w:rsidRDefault="00461F28" w:rsidP="00461F28">
      <w:pPr>
        <w:spacing w:after="160" w:line="259" w:lineRule="auto"/>
        <w:jc w:val="left"/>
        <w:rPr>
          <w:rFonts w:ascii="Arial" w:hAnsi="Arial" w:cs="Arial"/>
          <w:szCs w:val="24"/>
        </w:rPr>
      </w:pPr>
      <w:r w:rsidRPr="005A1CE4">
        <w:rPr>
          <w:rFonts w:ascii="Arial" w:hAnsi="Arial" w:cs="Arial"/>
          <w:b/>
          <w:szCs w:val="24"/>
        </w:rPr>
        <w:lastRenderedPageBreak/>
        <w:t>Métodos para elaborar citas y referencias</w:t>
      </w:r>
      <w:commentRangeStart w:id="80"/>
      <w:r w:rsidRPr="005A1CE4">
        <w:rPr>
          <w:rFonts w:ascii="Arial" w:hAnsi="Arial" w:cs="Arial"/>
          <w:b/>
          <w:szCs w:val="24"/>
        </w:rPr>
        <w:t xml:space="preserve"> </w:t>
      </w:r>
      <w:commentRangeEnd w:id="80"/>
      <w:r w:rsidRPr="005A1CE4">
        <w:rPr>
          <w:rStyle w:val="Refdecomentario"/>
          <w:rFonts w:ascii="Arial" w:hAnsi="Arial" w:cs="Arial"/>
        </w:rPr>
        <w:commentReference w:id="80"/>
      </w:r>
    </w:p>
    <w:p w14:paraId="4DB7C570" w14:textId="77777777" w:rsidR="00461F28" w:rsidRPr="005A1CE4" w:rsidRDefault="00461F28" w:rsidP="00461F28">
      <w:pPr>
        <w:ind w:firstLine="708"/>
        <w:rPr>
          <w:rFonts w:ascii="Arial" w:hAnsi="Arial" w:cs="Arial"/>
          <w:szCs w:val="24"/>
        </w:rPr>
      </w:pPr>
    </w:p>
    <w:p w14:paraId="1E1E4A3B" w14:textId="0AD67632" w:rsidR="00461F28" w:rsidRPr="005A1CE4" w:rsidRDefault="00461F28" w:rsidP="00461F28">
      <w:pPr>
        <w:ind w:firstLine="708"/>
        <w:rPr>
          <w:rFonts w:ascii="Arial" w:hAnsi="Arial" w:cs="Arial"/>
        </w:rPr>
      </w:pPr>
      <w:r w:rsidRPr="005A1CE4">
        <w:rPr>
          <w:rFonts w:ascii="Arial" w:hAnsi="Arial" w:cs="Arial"/>
          <w:szCs w:val="24"/>
        </w:rPr>
        <w:t xml:space="preserve">Recuerda, debes escoger solo un método para realizar las citas y las referencias, es decir, debes seleccionar entre un gestor especializado como </w:t>
      </w:r>
      <w:r w:rsidR="008042C9" w:rsidRPr="005A1CE4">
        <w:rPr>
          <w:rFonts w:ascii="Arial" w:hAnsi="Arial" w:cs="Arial"/>
          <w:szCs w:val="24"/>
        </w:rPr>
        <w:t>Zotero</w:t>
      </w:r>
      <w:r w:rsidR="008042C9">
        <w:rPr>
          <w:rFonts w:ascii="Arial" w:hAnsi="Arial" w:cs="Arial"/>
          <w:szCs w:val="24"/>
        </w:rPr>
        <w:t>,</w:t>
      </w:r>
      <w:r w:rsidR="008042C9" w:rsidRPr="005A1CE4">
        <w:rPr>
          <w:rFonts w:ascii="Arial" w:hAnsi="Arial" w:cs="Arial"/>
          <w:szCs w:val="24"/>
        </w:rPr>
        <w:t xml:space="preserve"> </w:t>
      </w:r>
      <w:r w:rsidRPr="005A1CE4">
        <w:rPr>
          <w:rFonts w:ascii="Arial" w:hAnsi="Arial" w:cs="Arial"/>
          <w:szCs w:val="24"/>
        </w:rPr>
        <w:t xml:space="preserve">Mendeley o EndNote (confiabilidad alta) o “manuales” (confiabilidad baja); no se deben mezclar entre sí, nuestra recomendación principal es </w:t>
      </w:r>
      <w:r w:rsidR="000D065D">
        <w:rPr>
          <w:rFonts w:ascii="Arial" w:hAnsi="Arial" w:cs="Arial"/>
          <w:szCs w:val="24"/>
        </w:rPr>
        <w:t>Zotero</w:t>
      </w:r>
      <w:r w:rsidRPr="005A1CE4">
        <w:rPr>
          <w:rFonts w:ascii="Arial" w:hAnsi="Arial" w:cs="Arial"/>
          <w:szCs w:val="24"/>
        </w:rPr>
        <w:t>, pues</w:t>
      </w:r>
      <w:r w:rsidRPr="005A1CE4">
        <w:rPr>
          <w:rFonts w:ascii="Arial" w:hAnsi="Arial" w:cs="Arial"/>
        </w:rPr>
        <w:t xml:space="preserve"> te permite almacenar, subrayar e insertar notas en PDF´s, guardar fichas bibliográficas, elaborar citas y bibliografías en APA, Vancouver, IEEE y más de 1.000 estilos diferentes, exportar registros, compartir documentos, etc. Sigue estos pasos:</w:t>
      </w:r>
    </w:p>
    <w:p w14:paraId="0B128C88" w14:textId="77777777" w:rsidR="00461F28" w:rsidRPr="005A1CE4" w:rsidRDefault="00461F28" w:rsidP="00461F28">
      <w:pPr>
        <w:ind w:firstLine="708"/>
        <w:rPr>
          <w:rFonts w:ascii="Arial" w:hAnsi="Arial" w:cs="Arial"/>
        </w:rPr>
      </w:pPr>
    </w:p>
    <w:p w14:paraId="64755515" w14:textId="77777777" w:rsidR="008042C9" w:rsidRPr="008042C9" w:rsidRDefault="008042C9" w:rsidP="008042C9">
      <w:pPr>
        <w:pStyle w:val="Prrafodelista"/>
        <w:numPr>
          <w:ilvl w:val="0"/>
          <w:numId w:val="7"/>
        </w:numPr>
        <w:ind w:left="360"/>
        <w:rPr>
          <w:rFonts w:ascii="Arial" w:hAnsi="Arial" w:cs="Arial"/>
        </w:rPr>
      </w:pPr>
      <w:r w:rsidRPr="008042C9">
        <w:rPr>
          <w:rFonts w:ascii="Arial" w:hAnsi="Arial" w:cs="Arial"/>
        </w:rPr>
        <w:t xml:space="preserve">Crear cuenta en Zotero: </w:t>
      </w:r>
      <w:hyperlink r:id="rId19" w:history="1">
        <w:r w:rsidRPr="00DF4984">
          <w:rPr>
            <w:rStyle w:val="Hipervnculo"/>
            <w:rFonts w:ascii="Arial" w:hAnsi="Arial" w:cs="Arial"/>
            <w:sz w:val="16"/>
            <w:szCs w:val="16"/>
          </w:rPr>
          <w:t>https://www.zotero.org/user/register/</w:t>
        </w:r>
      </w:hyperlink>
      <w:r w:rsidRPr="008042C9">
        <w:rPr>
          <w:rFonts w:ascii="Arial" w:hAnsi="Arial" w:cs="Arial"/>
        </w:rPr>
        <w:t xml:space="preserve"> </w:t>
      </w:r>
    </w:p>
    <w:p w14:paraId="044DE306" w14:textId="77777777" w:rsidR="008042C9" w:rsidRPr="00DF4984" w:rsidRDefault="008042C9" w:rsidP="008042C9">
      <w:pPr>
        <w:pStyle w:val="Prrafodelista"/>
        <w:numPr>
          <w:ilvl w:val="0"/>
          <w:numId w:val="7"/>
        </w:numPr>
        <w:ind w:left="360"/>
        <w:rPr>
          <w:rFonts w:ascii="Arial" w:hAnsi="Arial" w:cs="Arial"/>
          <w:sz w:val="16"/>
          <w:szCs w:val="16"/>
        </w:rPr>
      </w:pPr>
      <w:r w:rsidRPr="008042C9">
        <w:rPr>
          <w:rFonts w:ascii="Arial" w:hAnsi="Arial" w:cs="Arial"/>
        </w:rPr>
        <w:t xml:space="preserve">Descargar e instalar aplicación de escritorio de Zotero (Windows, Mac, Linux): </w:t>
      </w:r>
      <w:hyperlink r:id="rId20" w:history="1">
        <w:r w:rsidRPr="00DF4984">
          <w:rPr>
            <w:rStyle w:val="Hipervnculo"/>
            <w:rFonts w:ascii="Arial" w:hAnsi="Arial" w:cs="Arial"/>
            <w:sz w:val="16"/>
            <w:szCs w:val="16"/>
          </w:rPr>
          <w:t>https://www.zotero.org/download/</w:t>
        </w:r>
      </w:hyperlink>
      <w:r w:rsidRPr="00DF4984">
        <w:rPr>
          <w:rFonts w:ascii="Arial" w:hAnsi="Arial" w:cs="Arial"/>
          <w:sz w:val="16"/>
          <w:szCs w:val="16"/>
        </w:rPr>
        <w:t xml:space="preserve">  </w:t>
      </w:r>
    </w:p>
    <w:p w14:paraId="3B0AFFDF" w14:textId="77777777" w:rsidR="008042C9" w:rsidRPr="008042C9" w:rsidRDefault="008042C9" w:rsidP="008042C9">
      <w:pPr>
        <w:pStyle w:val="Prrafodelista"/>
        <w:numPr>
          <w:ilvl w:val="0"/>
          <w:numId w:val="7"/>
        </w:numPr>
        <w:ind w:left="360"/>
        <w:rPr>
          <w:rFonts w:ascii="Arial" w:hAnsi="Arial" w:cs="Arial"/>
        </w:rPr>
      </w:pPr>
      <w:r w:rsidRPr="008042C9">
        <w:rPr>
          <w:rFonts w:ascii="Arial" w:hAnsi="Arial" w:cs="Arial"/>
        </w:rPr>
        <w:t>Ingresar email y clave en Zotero de escritorio.</w:t>
      </w:r>
    </w:p>
    <w:p w14:paraId="3006EBAC" w14:textId="174C7D09" w:rsidR="008042C9" w:rsidRPr="008042C9" w:rsidRDefault="008042C9" w:rsidP="008042C9">
      <w:pPr>
        <w:pStyle w:val="Prrafodelista"/>
        <w:numPr>
          <w:ilvl w:val="0"/>
          <w:numId w:val="7"/>
        </w:numPr>
        <w:ind w:left="360"/>
        <w:rPr>
          <w:rFonts w:ascii="Arial" w:hAnsi="Arial" w:cs="Arial"/>
        </w:rPr>
      </w:pPr>
      <w:r w:rsidRPr="008042C9">
        <w:rPr>
          <w:rFonts w:ascii="Arial" w:hAnsi="Arial" w:cs="Arial"/>
        </w:rPr>
        <w:t xml:space="preserve">El plugin para insertar citas y referencias desde Microsoft Word se agrega automáticamente en la instalación. Si trabajas en línea con el editor Documentos de Google, es posible agregar la extensión para navegadores Zotero Connector para insertar citas y referencias. </w:t>
      </w:r>
      <w:r w:rsidR="00C4756F" w:rsidRPr="00C4756F">
        <w:rPr>
          <w:rFonts w:ascii="Arial" w:hAnsi="Arial" w:cs="Arial"/>
        </w:rPr>
        <w:t>Zotero también incluye la herramienta Zotero Connector, una extensión para navegadores que permite extraer información desde bases de datos académicas en línea a tu cuenta de Zotero.</w:t>
      </w:r>
    </w:p>
    <w:p w14:paraId="2D562F3B" w14:textId="77777777" w:rsidR="00461F28" w:rsidRPr="005A1CE4" w:rsidRDefault="00461F28" w:rsidP="00461F28">
      <w:pPr>
        <w:rPr>
          <w:rFonts w:ascii="Arial" w:hAnsi="Arial" w:cs="Arial"/>
        </w:rPr>
      </w:pPr>
    </w:p>
    <w:p w14:paraId="60610AA4" w14:textId="77777777" w:rsidR="00D061A8" w:rsidRPr="00D061A8" w:rsidRDefault="00D061A8" w:rsidP="00D061A8">
      <w:pPr>
        <w:jc w:val="left"/>
        <w:rPr>
          <w:rFonts w:ascii="Arial" w:hAnsi="Arial" w:cs="Arial"/>
          <w:b/>
          <w:szCs w:val="24"/>
        </w:rPr>
      </w:pPr>
      <w:r w:rsidRPr="00D061A8">
        <w:rPr>
          <w:rFonts w:ascii="Arial" w:hAnsi="Arial" w:cs="Arial"/>
          <w:b/>
          <w:szCs w:val="24"/>
        </w:rPr>
        <w:t>Servicios de la Biblioteca y Centro de Recursos UManizales</w:t>
      </w:r>
    </w:p>
    <w:p w14:paraId="05E21DF5" w14:textId="77777777" w:rsidR="00D061A8" w:rsidRPr="00D061A8" w:rsidRDefault="00D061A8" w:rsidP="00D061A8">
      <w:pPr>
        <w:jc w:val="center"/>
        <w:rPr>
          <w:rFonts w:ascii="Arial" w:hAnsi="Arial" w:cs="Arial"/>
          <w:b/>
          <w:szCs w:val="24"/>
        </w:rPr>
      </w:pPr>
    </w:p>
    <w:p w14:paraId="4EA3FFEB" w14:textId="77777777" w:rsidR="00D061A8" w:rsidRPr="00D061A8" w:rsidRDefault="00D061A8" w:rsidP="00D061A8">
      <w:pPr>
        <w:pStyle w:val="PrrAPA"/>
        <w:rPr>
          <w:rFonts w:cs="Arial"/>
        </w:rPr>
      </w:pPr>
      <w:r w:rsidRPr="00D061A8">
        <w:rPr>
          <w:rFonts w:cs="Arial"/>
        </w:rPr>
        <w:t>La Biblioteca y Centro de Recursos UManizales te acompaña en todo el proceso de elaboración del trabajo de grado, tesis, artículo, etc., a través de los siguientes servicios:</w:t>
      </w:r>
    </w:p>
    <w:p w14:paraId="049DB1E4" w14:textId="77777777" w:rsidR="00D061A8" w:rsidRPr="00D061A8" w:rsidRDefault="00D061A8" w:rsidP="00D061A8">
      <w:pPr>
        <w:jc w:val="center"/>
        <w:rPr>
          <w:rFonts w:ascii="Arial" w:hAnsi="Arial" w:cs="Arial"/>
          <w:b/>
          <w:szCs w:val="24"/>
        </w:rPr>
      </w:pPr>
    </w:p>
    <w:p w14:paraId="30BE314D" w14:textId="77777777" w:rsidR="00D061A8" w:rsidRPr="00D061A8" w:rsidRDefault="00D061A8" w:rsidP="00D061A8">
      <w:pPr>
        <w:pStyle w:val="Prrafodelista"/>
        <w:numPr>
          <w:ilvl w:val="0"/>
          <w:numId w:val="12"/>
        </w:numPr>
        <w:ind w:left="360"/>
        <w:rPr>
          <w:rFonts w:ascii="Arial" w:hAnsi="Arial" w:cs="Arial"/>
          <w:bCs/>
          <w:szCs w:val="24"/>
        </w:rPr>
      </w:pPr>
      <w:r w:rsidRPr="00D061A8">
        <w:rPr>
          <w:rFonts w:ascii="Arial" w:hAnsi="Arial" w:cs="Arial"/>
          <w:b/>
          <w:szCs w:val="24"/>
        </w:rPr>
        <w:t>Centro de Escritura:</w:t>
      </w:r>
      <w:r w:rsidRPr="00D061A8">
        <w:rPr>
          <w:rFonts w:ascii="Arial" w:hAnsi="Arial" w:cs="Arial"/>
          <w:bCs/>
          <w:szCs w:val="24"/>
        </w:rPr>
        <w:t xml:space="preserve"> servicio que tiene como objetivo fortalecer y acompañar los procesos de lectoescritura, redacción académica, ortografía, sintaxis y demás aspectos idiomáticos. Solicita asesoría personalizada o grupal, presencial o virtual, al correo centro_escritura@umanizales.edu.co o en el siguiente formulario </w:t>
      </w:r>
      <w:hyperlink r:id="rId21" w:history="1">
        <w:r w:rsidRPr="00D061A8">
          <w:rPr>
            <w:rStyle w:val="Hipervnculo"/>
            <w:rFonts w:ascii="Arial" w:hAnsi="Arial" w:cs="Arial"/>
            <w:bCs/>
            <w:sz w:val="16"/>
            <w:szCs w:val="16"/>
          </w:rPr>
          <w:t>https://forms.office.com/r/1RSZZFrc3k</w:t>
        </w:r>
      </w:hyperlink>
      <w:r w:rsidRPr="00D061A8">
        <w:rPr>
          <w:rFonts w:ascii="Arial" w:hAnsi="Arial" w:cs="Arial"/>
          <w:bCs/>
          <w:szCs w:val="24"/>
        </w:rPr>
        <w:t xml:space="preserve"> </w:t>
      </w:r>
    </w:p>
    <w:p w14:paraId="0B7616AA" w14:textId="77777777" w:rsidR="00D061A8" w:rsidRPr="00D061A8" w:rsidRDefault="00D061A8" w:rsidP="00D061A8">
      <w:pPr>
        <w:pStyle w:val="Prrafodelista"/>
        <w:ind w:left="360"/>
        <w:rPr>
          <w:rFonts w:ascii="Arial" w:hAnsi="Arial" w:cs="Arial"/>
          <w:bCs/>
          <w:szCs w:val="24"/>
        </w:rPr>
      </w:pPr>
    </w:p>
    <w:p w14:paraId="4C503A5E" w14:textId="77777777" w:rsidR="00D061A8" w:rsidRPr="00D061A8" w:rsidRDefault="00D061A8" w:rsidP="00D061A8">
      <w:pPr>
        <w:pStyle w:val="Prrafodelista"/>
        <w:numPr>
          <w:ilvl w:val="0"/>
          <w:numId w:val="12"/>
        </w:numPr>
        <w:ind w:left="360"/>
        <w:rPr>
          <w:rFonts w:ascii="Arial" w:hAnsi="Arial" w:cs="Arial"/>
          <w:bCs/>
          <w:szCs w:val="24"/>
        </w:rPr>
      </w:pPr>
      <w:r w:rsidRPr="00D061A8">
        <w:rPr>
          <w:rFonts w:ascii="Arial" w:hAnsi="Arial" w:cs="Arial"/>
          <w:b/>
          <w:szCs w:val="24"/>
        </w:rPr>
        <w:t>Prevención del plagio</w:t>
      </w:r>
      <w:r w:rsidRPr="00D061A8">
        <w:rPr>
          <w:rFonts w:ascii="Arial" w:hAnsi="Arial" w:cs="Arial"/>
          <w:bCs/>
          <w:szCs w:val="24"/>
        </w:rPr>
        <w:t xml:space="preserve">: servicio que tiene como objetivo prevenir posibles prácticas de plagio o infracción de derechos de autor en escritos académicos. Utilizamos la plataforma Turnitin para la detección e interpretación de coincidencias. Solicita asesoría personalizada o grupal, presencial o virtual, al correo biblio_data@umanizales.edu.co o en el siguiente formulario </w:t>
      </w:r>
      <w:hyperlink r:id="rId22" w:history="1">
        <w:r w:rsidRPr="00D061A8">
          <w:rPr>
            <w:rStyle w:val="Hipervnculo"/>
            <w:rFonts w:ascii="Arial" w:hAnsi="Arial" w:cs="Arial"/>
            <w:bCs/>
            <w:sz w:val="16"/>
            <w:szCs w:val="16"/>
          </w:rPr>
          <w:t>https://forms.office.com/r/1RSZZFrc3k</w:t>
        </w:r>
      </w:hyperlink>
      <w:r w:rsidRPr="00D061A8">
        <w:rPr>
          <w:rFonts w:ascii="Arial" w:hAnsi="Arial" w:cs="Arial"/>
          <w:bCs/>
          <w:szCs w:val="24"/>
        </w:rPr>
        <w:t xml:space="preserve"> </w:t>
      </w:r>
    </w:p>
    <w:p w14:paraId="3CDC1458" w14:textId="77777777" w:rsidR="00D061A8" w:rsidRPr="00D061A8" w:rsidRDefault="00D061A8" w:rsidP="00D061A8">
      <w:pPr>
        <w:pStyle w:val="Prrafodelista"/>
        <w:ind w:left="360"/>
        <w:rPr>
          <w:rFonts w:ascii="Arial" w:hAnsi="Arial" w:cs="Arial"/>
          <w:bCs/>
          <w:szCs w:val="24"/>
        </w:rPr>
      </w:pPr>
    </w:p>
    <w:p w14:paraId="620558E5" w14:textId="77777777" w:rsidR="00D061A8" w:rsidRPr="00D061A8" w:rsidRDefault="00D061A8" w:rsidP="00D061A8">
      <w:pPr>
        <w:pStyle w:val="Prrafodelista"/>
        <w:numPr>
          <w:ilvl w:val="0"/>
          <w:numId w:val="12"/>
        </w:numPr>
        <w:ind w:left="360"/>
        <w:rPr>
          <w:rFonts w:ascii="Arial" w:hAnsi="Arial" w:cs="Arial"/>
          <w:bCs/>
          <w:szCs w:val="24"/>
        </w:rPr>
      </w:pPr>
      <w:r w:rsidRPr="00D061A8">
        <w:rPr>
          <w:rFonts w:ascii="Arial" w:hAnsi="Arial" w:cs="Arial"/>
          <w:b/>
          <w:szCs w:val="24"/>
        </w:rPr>
        <w:t>Estado del arte</w:t>
      </w:r>
      <w:r w:rsidRPr="00D061A8">
        <w:rPr>
          <w:rFonts w:ascii="Arial" w:hAnsi="Arial" w:cs="Arial"/>
          <w:bCs/>
          <w:szCs w:val="24"/>
        </w:rPr>
        <w:t xml:space="preserve">: servicio que tiene como objetivo acompañar el proceso de elaboración de estrategias de búsqueda y recuperación de información, análisis bibliométrico de los resultados, uso de recursos bibliográficos digitales, bases de datos, orientación en el manejo de gestores bibliográficos (Zotero, Mendeley, etc.), curación de contenidos bibliográficos, aplicación de estilos de citación como APA, IEEE, Vancouver, entre otros. Solicita el servicio a formacion@umanizales.edu.co o en el siguiente formulario </w:t>
      </w:r>
      <w:hyperlink r:id="rId23" w:history="1">
        <w:r w:rsidRPr="00D061A8">
          <w:rPr>
            <w:rStyle w:val="Hipervnculo"/>
            <w:rFonts w:ascii="Arial" w:hAnsi="Arial" w:cs="Arial"/>
            <w:bCs/>
            <w:sz w:val="16"/>
            <w:szCs w:val="16"/>
          </w:rPr>
          <w:t>https://forms.office.com/r/1RSZZFrc3k</w:t>
        </w:r>
      </w:hyperlink>
      <w:r w:rsidRPr="00D061A8">
        <w:rPr>
          <w:rFonts w:ascii="Arial" w:hAnsi="Arial" w:cs="Arial"/>
          <w:bCs/>
          <w:sz w:val="16"/>
          <w:szCs w:val="16"/>
        </w:rPr>
        <w:t xml:space="preserve"> </w:t>
      </w:r>
    </w:p>
    <w:p w14:paraId="02303CBC" w14:textId="77777777" w:rsidR="00D061A8" w:rsidRPr="00D061A8" w:rsidRDefault="00D061A8" w:rsidP="00D061A8">
      <w:pPr>
        <w:pStyle w:val="Prrafodelista"/>
        <w:ind w:left="360"/>
        <w:rPr>
          <w:rFonts w:ascii="Arial" w:hAnsi="Arial" w:cs="Arial"/>
          <w:bCs/>
          <w:szCs w:val="24"/>
        </w:rPr>
      </w:pPr>
    </w:p>
    <w:p w14:paraId="0F96AF39" w14:textId="77777777" w:rsidR="00D061A8" w:rsidRPr="00D061A8" w:rsidRDefault="00D061A8" w:rsidP="00D061A8">
      <w:pPr>
        <w:pStyle w:val="Prrafodelista"/>
        <w:numPr>
          <w:ilvl w:val="0"/>
          <w:numId w:val="12"/>
        </w:numPr>
        <w:ind w:left="360"/>
        <w:rPr>
          <w:rFonts w:ascii="Arial" w:hAnsi="Arial" w:cs="Arial"/>
          <w:bCs/>
          <w:szCs w:val="24"/>
        </w:rPr>
      </w:pPr>
      <w:r w:rsidRPr="00D061A8">
        <w:rPr>
          <w:rFonts w:ascii="Arial" w:hAnsi="Arial" w:cs="Arial"/>
          <w:b/>
          <w:szCs w:val="24"/>
        </w:rPr>
        <w:t xml:space="preserve">Bibliometría y visualización de datos: </w:t>
      </w:r>
      <w:r w:rsidRPr="00D061A8">
        <w:rPr>
          <w:rFonts w:ascii="Arial" w:hAnsi="Arial" w:cs="Arial"/>
          <w:bCs/>
          <w:szCs w:val="24"/>
        </w:rPr>
        <w:t xml:space="preserve">servicio que tiene como objetivo apoyar el proceso de análisis cuantitativo de la producción científica de investigadores o instituciones, indicadores como el número de publicaciones, citas recibidas y el impacto de las revistas, con el objetivo de medir la visibilidad, calidad y relevancia de la investigación en un área determinada. Este servicio ayuda a evaluar la productividad académica, identificar tendencias y fortalecer la toma de decisiones en la gestión de la investigación. Solicita el servicio a biblio_publicacion@umanizales.edu.co o en el siguiente formulario </w:t>
      </w:r>
      <w:hyperlink r:id="rId24" w:history="1">
        <w:r w:rsidRPr="00D061A8">
          <w:rPr>
            <w:rStyle w:val="Hipervnculo"/>
            <w:rFonts w:ascii="Arial" w:hAnsi="Arial" w:cs="Arial"/>
            <w:bCs/>
            <w:sz w:val="16"/>
            <w:szCs w:val="16"/>
          </w:rPr>
          <w:t>https://forms.office.com/r/1RSZZFrc3k</w:t>
        </w:r>
      </w:hyperlink>
      <w:r w:rsidRPr="00D061A8">
        <w:rPr>
          <w:rFonts w:ascii="Arial" w:hAnsi="Arial" w:cs="Arial"/>
          <w:bCs/>
          <w:sz w:val="16"/>
          <w:szCs w:val="16"/>
        </w:rPr>
        <w:t xml:space="preserve"> </w:t>
      </w:r>
    </w:p>
    <w:p w14:paraId="22CCD6A8" w14:textId="77777777" w:rsidR="00D061A8" w:rsidRPr="00D061A8" w:rsidRDefault="00D061A8" w:rsidP="00D061A8">
      <w:pPr>
        <w:pStyle w:val="Prrafodelista"/>
        <w:ind w:left="360"/>
        <w:rPr>
          <w:rFonts w:ascii="Arial" w:hAnsi="Arial" w:cs="Arial"/>
          <w:bCs/>
          <w:szCs w:val="24"/>
        </w:rPr>
      </w:pPr>
    </w:p>
    <w:p w14:paraId="2753B74F" w14:textId="77777777" w:rsidR="00D061A8" w:rsidRPr="00D061A8" w:rsidRDefault="00D061A8" w:rsidP="00D061A8">
      <w:pPr>
        <w:pStyle w:val="Prrafodelista"/>
        <w:numPr>
          <w:ilvl w:val="0"/>
          <w:numId w:val="12"/>
        </w:numPr>
        <w:ind w:left="360"/>
        <w:rPr>
          <w:rFonts w:ascii="Arial" w:hAnsi="Arial" w:cs="Arial"/>
          <w:bCs/>
          <w:szCs w:val="24"/>
        </w:rPr>
      </w:pPr>
      <w:r w:rsidRPr="00D061A8">
        <w:rPr>
          <w:rFonts w:ascii="Arial" w:hAnsi="Arial" w:cs="Arial"/>
          <w:b/>
          <w:szCs w:val="24"/>
        </w:rPr>
        <w:t xml:space="preserve">Publicación académica y científica: </w:t>
      </w:r>
      <w:r w:rsidRPr="00D061A8">
        <w:rPr>
          <w:rFonts w:ascii="Arial" w:hAnsi="Arial" w:cs="Arial"/>
          <w:bCs/>
          <w:szCs w:val="24"/>
        </w:rPr>
        <w:t xml:space="preserve">servicio que tiene como objetivo el acompañamiento en el proceso de publicación del trabajo de grado en el Repositorio Institucional de la Universidad de Manizales e identificación de revistas y editoriales para posterior publicación. Igualmente, asesorar a docentes e investigadores en la identificación de revistas científicas para publicación de artículos y libros, cuartiles, índices de citación, redes sociales académicas (Scholar, ORCID, CVLaC), evitar </w:t>
      </w:r>
      <w:r w:rsidRPr="00D061A8">
        <w:rPr>
          <w:rFonts w:ascii="Arial" w:hAnsi="Arial" w:cs="Arial"/>
          <w:bCs/>
          <w:szCs w:val="24"/>
        </w:rPr>
        <w:lastRenderedPageBreak/>
        <w:t xml:space="preserve">revistas predadoras y buenas prácticas de publicación. Solicita el servicio a biblio_publicacion@umanizales.edu.co o en el siguiente formulario </w:t>
      </w:r>
      <w:hyperlink r:id="rId25" w:history="1">
        <w:r w:rsidRPr="00D061A8">
          <w:rPr>
            <w:rStyle w:val="Hipervnculo"/>
            <w:rFonts w:ascii="Arial" w:hAnsi="Arial" w:cs="Arial"/>
            <w:bCs/>
            <w:sz w:val="16"/>
            <w:szCs w:val="16"/>
          </w:rPr>
          <w:t>https://forms.office.com/r/1RSZZFrc3k</w:t>
        </w:r>
      </w:hyperlink>
    </w:p>
    <w:p w14:paraId="51AC2817" w14:textId="77777777" w:rsidR="00D061A8" w:rsidRPr="00D061A8" w:rsidRDefault="00D061A8" w:rsidP="00D061A8">
      <w:pPr>
        <w:pStyle w:val="Prrafodelista"/>
        <w:ind w:left="360"/>
        <w:rPr>
          <w:rFonts w:ascii="Arial" w:hAnsi="Arial" w:cs="Arial"/>
          <w:bCs/>
          <w:szCs w:val="24"/>
        </w:rPr>
      </w:pPr>
    </w:p>
    <w:p w14:paraId="548AE4C1" w14:textId="77777777" w:rsidR="00D061A8" w:rsidRPr="00D061A8" w:rsidRDefault="00D061A8" w:rsidP="00D061A8">
      <w:pPr>
        <w:pStyle w:val="Prrafodelista"/>
        <w:numPr>
          <w:ilvl w:val="0"/>
          <w:numId w:val="12"/>
        </w:numPr>
        <w:ind w:left="360"/>
        <w:rPr>
          <w:rFonts w:ascii="Arial" w:hAnsi="Arial" w:cs="Arial"/>
          <w:bCs/>
          <w:szCs w:val="24"/>
        </w:rPr>
      </w:pPr>
      <w:r w:rsidRPr="00D061A8">
        <w:rPr>
          <w:rFonts w:ascii="Arial" w:hAnsi="Arial" w:cs="Arial"/>
          <w:b/>
          <w:szCs w:val="24"/>
        </w:rPr>
        <w:t>Adquisición de material bibliográfico</w:t>
      </w:r>
      <w:r w:rsidRPr="00D061A8">
        <w:rPr>
          <w:rFonts w:ascii="Arial" w:hAnsi="Arial" w:cs="Arial"/>
          <w:bCs/>
          <w:szCs w:val="24"/>
        </w:rPr>
        <w:t>: servicio que tiene como objetivo evaluar la adquisición de recursos bibliográficos impresos o digitales, pues la Biblioteca permite que estudiantes y docentes sugieran la compra de material de acuerdo a las dinámicas curriculares. Solicita el servicio a gescontenidos@umanizales.edu.co</w:t>
      </w:r>
    </w:p>
    <w:p w14:paraId="6F769741" w14:textId="77777777" w:rsidR="00D061A8" w:rsidRPr="00D061A8" w:rsidRDefault="00D061A8" w:rsidP="00D061A8">
      <w:pPr>
        <w:pStyle w:val="Prrafodelista"/>
        <w:ind w:left="360"/>
        <w:rPr>
          <w:rFonts w:ascii="Arial" w:hAnsi="Arial" w:cs="Arial"/>
          <w:bCs/>
          <w:szCs w:val="24"/>
        </w:rPr>
      </w:pPr>
    </w:p>
    <w:p w14:paraId="33957BF8" w14:textId="77777777" w:rsidR="00D061A8" w:rsidRPr="00D061A8" w:rsidRDefault="00D061A8" w:rsidP="00D061A8">
      <w:pPr>
        <w:pStyle w:val="Prrafodelista"/>
        <w:numPr>
          <w:ilvl w:val="0"/>
          <w:numId w:val="12"/>
        </w:numPr>
        <w:ind w:left="360"/>
        <w:rPr>
          <w:rFonts w:ascii="Arial" w:hAnsi="Arial" w:cs="Arial"/>
          <w:bCs/>
          <w:szCs w:val="24"/>
        </w:rPr>
      </w:pPr>
      <w:r w:rsidRPr="00D061A8">
        <w:rPr>
          <w:rFonts w:ascii="Arial" w:hAnsi="Arial" w:cs="Arial"/>
          <w:b/>
          <w:szCs w:val="24"/>
        </w:rPr>
        <w:t>Servicios presenciales:</w:t>
      </w:r>
      <w:r w:rsidRPr="00D061A8">
        <w:rPr>
          <w:rFonts w:ascii="Arial" w:hAnsi="Arial" w:cs="Arial"/>
          <w:bCs/>
          <w:szCs w:val="24"/>
        </w:rPr>
        <w:t xml:space="preserve"> servicio mediante el cual se gestionan los servicios presenciales de la Biblioteca, tales como circulación y transacciones (reservas, renovaciones, préstamos), reserva de módulos de estudio y espacios grupales, sala de modelos anatómicos, Anatomage, etc. Solicita el servicio a biblio_servicios@umanizales.edu.co</w:t>
      </w:r>
    </w:p>
    <w:p w14:paraId="594B39A3" w14:textId="367AB14D" w:rsidR="008E226C" w:rsidRPr="00BA5B78" w:rsidRDefault="008E226C" w:rsidP="00BA5B78">
      <w:pPr>
        <w:spacing w:after="160"/>
        <w:rPr>
          <w:rFonts w:ascii="Arial" w:hAnsi="Arial" w:cs="Arial"/>
          <w:b/>
          <w:szCs w:val="24"/>
        </w:rPr>
      </w:pPr>
      <w:bookmarkStart w:id="81" w:name="_Toc440985138"/>
      <w:r w:rsidRPr="005A1CE4">
        <w:rPr>
          <w:rFonts w:ascii="Arial" w:hAnsi="Arial" w:cs="Arial"/>
          <w:b/>
        </w:rPr>
        <w:br w:type="page"/>
      </w:r>
    </w:p>
    <w:p w14:paraId="06F084DE" w14:textId="379BD63E" w:rsidR="00A20FF0" w:rsidRPr="005A1CE4" w:rsidRDefault="00991E13" w:rsidP="00A20FF0">
      <w:pPr>
        <w:jc w:val="center"/>
        <w:rPr>
          <w:rFonts w:ascii="Arial" w:hAnsi="Arial" w:cs="Arial"/>
          <w:b/>
        </w:rPr>
      </w:pPr>
      <w:r>
        <w:rPr>
          <w:rFonts w:ascii="Arial" w:hAnsi="Arial" w:cs="Arial"/>
          <w:b/>
        </w:rPr>
        <w:lastRenderedPageBreak/>
        <w:t>6</w:t>
      </w:r>
      <w:r w:rsidR="000F2962" w:rsidRPr="005A1CE4">
        <w:rPr>
          <w:rFonts w:ascii="Arial" w:hAnsi="Arial" w:cs="Arial"/>
          <w:b/>
        </w:rPr>
        <w:t xml:space="preserve"> </w:t>
      </w:r>
      <w:bookmarkStart w:id="82" w:name="_Toc440985139"/>
      <w:r w:rsidR="00A20FF0" w:rsidRPr="005A1CE4">
        <w:rPr>
          <w:rFonts w:ascii="Arial" w:hAnsi="Arial" w:cs="Arial"/>
          <w:b/>
        </w:rPr>
        <w:t>Metodología</w:t>
      </w:r>
      <w:bookmarkEnd w:id="82"/>
    </w:p>
    <w:bookmarkEnd w:id="81"/>
    <w:p w14:paraId="468D151A" w14:textId="5268C79B" w:rsidR="00F53A1F" w:rsidRPr="005A1CE4" w:rsidRDefault="00F53A1F" w:rsidP="004B3744">
      <w:pPr>
        <w:rPr>
          <w:rFonts w:ascii="Arial" w:hAnsi="Arial" w:cs="Arial"/>
          <w:b/>
          <w:sz w:val="20"/>
          <w:szCs w:val="20"/>
        </w:rPr>
      </w:pPr>
    </w:p>
    <w:p w14:paraId="0D711814" w14:textId="0951816C" w:rsidR="00430EC4" w:rsidRPr="005A1CE4" w:rsidRDefault="007F6EFB" w:rsidP="007A2956">
      <w:pPr>
        <w:ind w:firstLine="708"/>
        <w:rPr>
          <w:rFonts w:ascii="Arial" w:hAnsi="Arial" w:cs="Arial"/>
          <w:b/>
          <w:szCs w:val="24"/>
        </w:rPr>
      </w:pPr>
      <w:r w:rsidRPr="005A1CE4">
        <w:rPr>
          <w:rFonts w:ascii="Arial" w:hAnsi="Arial" w:cs="Arial"/>
          <w:szCs w:val="24"/>
        </w:rPr>
        <w:t>En la metodología se establecen los enfoques de investigación, esto es, cuantitativo, cualitativo o mixto.</w:t>
      </w:r>
      <w:r w:rsidR="0071746B" w:rsidRPr="005A1CE4">
        <w:rPr>
          <w:rFonts w:ascii="Arial" w:hAnsi="Arial" w:cs="Arial"/>
          <w:szCs w:val="24"/>
        </w:rPr>
        <w:t xml:space="preserve"> </w:t>
      </w:r>
    </w:p>
    <w:p w14:paraId="071E29F6" w14:textId="77777777" w:rsidR="008E226C" w:rsidRPr="005A1CE4" w:rsidRDefault="008E226C">
      <w:pPr>
        <w:spacing w:after="160" w:line="259" w:lineRule="auto"/>
        <w:jc w:val="left"/>
        <w:rPr>
          <w:rFonts w:ascii="Arial" w:hAnsi="Arial" w:cs="Arial"/>
          <w:b/>
        </w:rPr>
      </w:pPr>
      <w:bookmarkStart w:id="83" w:name="_Toc440985140"/>
      <w:r w:rsidRPr="005A1CE4">
        <w:rPr>
          <w:rFonts w:ascii="Arial" w:hAnsi="Arial" w:cs="Arial"/>
          <w:b/>
        </w:rPr>
        <w:br w:type="page"/>
      </w:r>
    </w:p>
    <w:p w14:paraId="560C0229" w14:textId="1B302E6D" w:rsidR="000F2962" w:rsidRPr="005A1CE4" w:rsidRDefault="00991E13" w:rsidP="00285913">
      <w:pPr>
        <w:jc w:val="center"/>
        <w:rPr>
          <w:rFonts w:ascii="Arial" w:hAnsi="Arial" w:cs="Arial"/>
          <w:b/>
        </w:rPr>
      </w:pPr>
      <w:r>
        <w:rPr>
          <w:rFonts w:ascii="Arial" w:hAnsi="Arial" w:cs="Arial"/>
          <w:b/>
        </w:rPr>
        <w:lastRenderedPageBreak/>
        <w:t>7</w:t>
      </w:r>
      <w:r w:rsidR="000F2962" w:rsidRPr="005A1CE4">
        <w:rPr>
          <w:rFonts w:ascii="Arial" w:hAnsi="Arial" w:cs="Arial"/>
          <w:b/>
        </w:rPr>
        <w:t xml:space="preserve"> Resultados</w:t>
      </w:r>
      <w:bookmarkEnd w:id="83"/>
    </w:p>
    <w:p w14:paraId="738C3F84" w14:textId="69EBE9BA" w:rsidR="004B3744" w:rsidRPr="005A1CE4" w:rsidRDefault="004B3744" w:rsidP="004B3744">
      <w:pPr>
        <w:ind w:firstLine="708"/>
        <w:rPr>
          <w:rFonts w:ascii="Arial" w:hAnsi="Arial" w:cs="Arial"/>
          <w:szCs w:val="24"/>
        </w:rPr>
      </w:pPr>
    </w:p>
    <w:p w14:paraId="16DEBE11" w14:textId="0A382ACC" w:rsidR="007A2956" w:rsidRPr="005A1CE4" w:rsidRDefault="007A2956" w:rsidP="007A2956">
      <w:pPr>
        <w:ind w:firstLine="708"/>
        <w:rPr>
          <w:rFonts w:ascii="Arial" w:hAnsi="Arial" w:cs="Arial"/>
          <w:szCs w:val="24"/>
        </w:rPr>
      </w:pPr>
      <w:r w:rsidRPr="005A1CE4">
        <w:rPr>
          <w:rFonts w:ascii="Arial" w:hAnsi="Arial" w:cs="Arial"/>
          <w:szCs w:val="24"/>
        </w:rPr>
        <w:t xml:space="preserve">En los resultados se comunican los hallazgos y descubrimientos del estudio. Se incluyen tablas, figuras, diagramas y demás material demostrativo. Al narrar descriptivamente una figura, tabla, etc., en un párrafo, puedes insertar una referencia cruzada, es decir, un hipervínculo al elemento mencionado dentro o fuera de paréntesis, ejemplos: estos resultados se muestran en la </w:t>
      </w:r>
      <w:r w:rsidRPr="005A1CE4">
        <w:rPr>
          <w:rFonts w:ascii="Arial" w:hAnsi="Arial" w:cs="Arial"/>
          <w:szCs w:val="24"/>
        </w:rPr>
        <w:fldChar w:fldCharType="begin"/>
      </w:r>
      <w:r w:rsidRPr="005A1CE4">
        <w:rPr>
          <w:rFonts w:ascii="Arial" w:hAnsi="Arial" w:cs="Arial"/>
          <w:szCs w:val="24"/>
        </w:rPr>
        <w:instrText xml:space="preserve"> REF _Ref57195332 \h  \* MERGEFORMAT </w:instrText>
      </w:r>
      <w:r w:rsidRPr="005A1CE4">
        <w:rPr>
          <w:rFonts w:ascii="Arial" w:hAnsi="Arial" w:cs="Arial"/>
          <w:szCs w:val="24"/>
        </w:rPr>
      </w:r>
      <w:r w:rsidRPr="005A1CE4">
        <w:rPr>
          <w:rFonts w:ascii="Arial" w:hAnsi="Arial" w:cs="Arial"/>
          <w:szCs w:val="24"/>
        </w:rPr>
        <w:fldChar w:fldCharType="separate"/>
      </w:r>
      <w:r w:rsidRPr="005A1CE4">
        <w:rPr>
          <w:rFonts w:ascii="Arial" w:hAnsi="Arial" w:cs="Arial"/>
          <w:b/>
          <w:bCs/>
        </w:rPr>
        <w:t xml:space="preserve">Tabla </w:t>
      </w:r>
      <w:r w:rsidRPr="005A1CE4">
        <w:rPr>
          <w:rFonts w:ascii="Arial" w:hAnsi="Arial" w:cs="Arial"/>
          <w:b/>
          <w:bCs/>
          <w:noProof/>
        </w:rPr>
        <w:t>1</w:t>
      </w:r>
      <w:r w:rsidRPr="005A1CE4">
        <w:rPr>
          <w:rFonts w:ascii="Arial" w:hAnsi="Arial" w:cs="Arial"/>
          <w:szCs w:val="24"/>
        </w:rPr>
        <w:fldChar w:fldCharType="end"/>
      </w:r>
      <w:r w:rsidRPr="005A1CE4">
        <w:rPr>
          <w:rFonts w:ascii="Arial" w:hAnsi="Arial" w:cs="Arial"/>
          <w:szCs w:val="24"/>
        </w:rPr>
        <w:t xml:space="preserve">.  </w:t>
      </w:r>
      <w:r w:rsidRPr="00763DA2">
        <w:rPr>
          <w:rFonts w:ascii="Arial" w:hAnsi="Arial" w:cs="Arial"/>
          <w:szCs w:val="24"/>
        </w:rPr>
        <w:t>I</w:t>
      </w:r>
      <w:r w:rsidRPr="005A1CE4">
        <w:rPr>
          <w:rFonts w:ascii="Arial" w:hAnsi="Arial" w:cs="Arial"/>
          <w:szCs w:val="24"/>
        </w:rPr>
        <w:t>gualmente, los datos son validados con otros instrumentos (</w:t>
      </w:r>
      <w:r w:rsidRPr="005A1CE4">
        <w:rPr>
          <w:rFonts w:ascii="Arial" w:hAnsi="Arial" w:cs="Arial"/>
          <w:szCs w:val="24"/>
        </w:rPr>
        <w:fldChar w:fldCharType="begin"/>
      </w:r>
      <w:r w:rsidRPr="005A1CE4">
        <w:rPr>
          <w:rFonts w:ascii="Arial" w:hAnsi="Arial" w:cs="Arial"/>
          <w:szCs w:val="24"/>
        </w:rPr>
        <w:instrText xml:space="preserve"> REF _Ref57195351 \h  \* MERGEFORMAT </w:instrText>
      </w:r>
      <w:r w:rsidRPr="005A1CE4">
        <w:rPr>
          <w:rFonts w:ascii="Arial" w:hAnsi="Arial" w:cs="Arial"/>
          <w:szCs w:val="24"/>
        </w:rPr>
      </w:r>
      <w:r w:rsidRPr="005A1CE4">
        <w:rPr>
          <w:rFonts w:ascii="Arial" w:hAnsi="Arial" w:cs="Arial"/>
          <w:szCs w:val="24"/>
        </w:rPr>
        <w:fldChar w:fldCharType="separate"/>
      </w:r>
      <w:r w:rsidRPr="005A1CE4">
        <w:rPr>
          <w:rFonts w:ascii="Arial" w:hAnsi="Arial" w:cs="Arial"/>
          <w:b/>
          <w:bCs/>
        </w:rPr>
        <w:t xml:space="preserve">Tabla </w:t>
      </w:r>
      <w:r w:rsidRPr="005A1CE4">
        <w:rPr>
          <w:rFonts w:ascii="Arial" w:hAnsi="Arial" w:cs="Arial"/>
          <w:b/>
          <w:bCs/>
          <w:noProof/>
        </w:rPr>
        <w:t>2</w:t>
      </w:r>
      <w:r w:rsidRPr="005A1CE4">
        <w:rPr>
          <w:rFonts w:ascii="Arial" w:hAnsi="Arial" w:cs="Arial"/>
          <w:szCs w:val="24"/>
        </w:rPr>
        <w:fldChar w:fldCharType="end"/>
      </w:r>
      <w:r w:rsidRPr="005A1CE4">
        <w:rPr>
          <w:rFonts w:ascii="Arial" w:hAnsi="Arial" w:cs="Arial"/>
          <w:szCs w:val="24"/>
        </w:rPr>
        <w:t xml:space="preserve">, </w:t>
      </w:r>
      <w:r w:rsidRPr="005A1CE4">
        <w:rPr>
          <w:rFonts w:ascii="Arial" w:hAnsi="Arial" w:cs="Arial"/>
          <w:szCs w:val="24"/>
        </w:rPr>
        <w:fldChar w:fldCharType="begin"/>
      </w:r>
      <w:r w:rsidRPr="005A1CE4">
        <w:rPr>
          <w:rFonts w:ascii="Arial" w:hAnsi="Arial" w:cs="Arial"/>
          <w:szCs w:val="24"/>
        </w:rPr>
        <w:instrText xml:space="preserve"> REF _Ref57195354 \h  \* MERGEFORMAT </w:instrText>
      </w:r>
      <w:r w:rsidRPr="005A1CE4">
        <w:rPr>
          <w:rFonts w:ascii="Arial" w:hAnsi="Arial" w:cs="Arial"/>
          <w:szCs w:val="24"/>
        </w:rPr>
      </w:r>
      <w:r w:rsidRPr="005A1CE4">
        <w:rPr>
          <w:rFonts w:ascii="Arial" w:hAnsi="Arial" w:cs="Arial"/>
          <w:szCs w:val="24"/>
        </w:rPr>
        <w:fldChar w:fldCharType="separate"/>
      </w:r>
      <w:r w:rsidRPr="005A1CE4">
        <w:rPr>
          <w:rFonts w:ascii="Arial" w:hAnsi="Arial" w:cs="Arial"/>
          <w:b/>
          <w:bCs/>
        </w:rPr>
        <w:t xml:space="preserve">Tabla </w:t>
      </w:r>
      <w:r w:rsidRPr="005A1CE4">
        <w:rPr>
          <w:rFonts w:ascii="Arial" w:hAnsi="Arial" w:cs="Arial"/>
          <w:b/>
          <w:bCs/>
          <w:noProof/>
        </w:rPr>
        <w:t>3</w:t>
      </w:r>
      <w:r w:rsidRPr="005A1CE4">
        <w:rPr>
          <w:rFonts w:ascii="Arial" w:hAnsi="Arial" w:cs="Arial"/>
          <w:szCs w:val="24"/>
        </w:rPr>
        <w:fldChar w:fldCharType="end"/>
      </w:r>
      <w:r w:rsidRPr="005A1CE4">
        <w:rPr>
          <w:rFonts w:ascii="Arial" w:hAnsi="Arial" w:cs="Arial"/>
          <w:szCs w:val="24"/>
        </w:rPr>
        <w:t xml:space="preserve">). Lineamientos que se establecen en la nueva </w:t>
      </w:r>
      <w:r w:rsidR="00572521" w:rsidRPr="005A1CE4">
        <w:rPr>
          <w:rFonts w:ascii="Arial" w:hAnsi="Arial" w:cs="Arial"/>
          <w:szCs w:val="24"/>
        </w:rPr>
        <w:t>guía de publicaciones institucionales</w:t>
      </w:r>
      <w:r w:rsidR="00706A8A" w:rsidRPr="005A1CE4">
        <w:rPr>
          <w:rFonts w:ascii="Arial" w:hAnsi="Arial" w:cs="Arial"/>
          <w:szCs w:val="24"/>
        </w:rPr>
        <w:t xml:space="preserve"> en el área de la salud</w:t>
      </w:r>
      <w:r w:rsidRPr="005A1CE4">
        <w:rPr>
          <w:rFonts w:ascii="Arial" w:hAnsi="Arial" w:cs="Arial"/>
          <w:szCs w:val="24"/>
        </w:rPr>
        <w:t xml:space="preserve"> (</w:t>
      </w:r>
      <w:r w:rsidRPr="005A1CE4">
        <w:rPr>
          <w:rFonts w:ascii="Arial" w:hAnsi="Arial" w:cs="Arial"/>
          <w:szCs w:val="24"/>
        </w:rPr>
        <w:fldChar w:fldCharType="begin"/>
      </w:r>
      <w:r w:rsidRPr="005A1CE4">
        <w:rPr>
          <w:rFonts w:ascii="Arial" w:hAnsi="Arial" w:cs="Arial"/>
          <w:szCs w:val="24"/>
        </w:rPr>
        <w:instrText xml:space="preserve"> REF _Ref57195393 \h  \* MERGEFORMAT </w:instrText>
      </w:r>
      <w:r w:rsidRPr="005A1CE4">
        <w:rPr>
          <w:rFonts w:ascii="Arial" w:hAnsi="Arial" w:cs="Arial"/>
          <w:szCs w:val="24"/>
        </w:rPr>
      </w:r>
      <w:r w:rsidRPr="005A1CE4">
        <w:rPr>
          <w:rFonts w:ascii="Arial" w:hAnsi="Arial" w:cs="Arial"/>
          <w:szCs w:val="24"/>
        </w:rPr>
        <w:fldChar w:fldCharType="separate"/>
      </w:r>
      <w:r w:rsidRPr="005A1CE4">
        <w:rPr>
          <w:rFonts w:ascii="Arial" w:hAnsi="Arial" w:cs="Arial"/>
          <w:b/>
          <w:bCs/>
        </w:rPr>
        <w:t xml:space="preserve">Figura </w:t>
      </w:r>
      <w:r w:rsidRPr="005A1CE4">
        <w:rPr>
          <w:rFonts w:ascii="Arial" w:hAnsi="Arial" w:cs="Arial"/>
          <w:b/>
          <w:bCs/>
          <w:noProof/>
        </w:rPr>
        <w:t>1</w:t>
      </w:r>
      <w:r w:rsidRPr="005A1CE4">
        <w:rPr>
          <w:rFonts w:ascii="Arial" w:hAnsi="Arial" w:cs="Arial"/>
          <w:szCs w:val="24"/>
        </w:rPr>
        <w:fldChar w:fldCharType="end"/>
      </w:r>
      <w:r w:rsidRPr="005A1CE4">
        <w:rPr>
          <w:rFonts w:ascii="Arial" w:hAnsi="Arial" w:cs="Arial"/>
          <w:szCs w:val="24"/>
        </w:rPr>
        <w:t>). La producción intelectual institucional se publica en el Repositorio (</w:t>
      </w:r>
      <w:r w:rsidRPr="005A1CE4">
        <w:rPr>
          <w:rFonts w:ascii="Arial" w:hAnsi="Arial" w:cs="Arial"/>
          <w:szCs w:val="24"/>
        </w:rPr>
        <w:fldChar w:fldCharType="begin"/>
      </w:r>
      <w:r w:rsidRPr="005A1CE4">
        <w:rPr>
          <w:rFonts w:ascii="Arial" w:hAnsi="Arial" w:cs="Arial"/>
          <w:szCs w:val="24"/>
        </w:rPr>
        <w:instrText xml:space="preserve"> REF _Ref57195409 \h  \* MERGEFORMAT </w:instrText>
      </w:r>
      <w:r w:rsidRPr="005A1CE4">
        <w:rPr>
          <w:rFonts w:ascii="Arial" w:hAnsi="Arial" w:cs="Arial"/>
          <w:szCs w:val="24"/>
        </w:rPr>
      </w:r>
      <w:r w:rsidRPr="005A1CE4">
        <w:rPr>
          <w:rFonts w:ascii="Arial" w:hAnsi="Arial" w:cs="Arial"/>
          <w:szCs w:val="24"/>
        </w:rPr>
        <w:fldChar w:fldCharType="separate"/>
      </w:r>
      <w:r w:rsidRPr="005A1CE4">
        <w:rPr>
          <w:rFonts w:ascii="Arial" w:hAnsi="Arial" w:cs="Arial"/>
          <w:b/>
          <w:bCs/>
        </w:rPr>
        <w:t xml:space="preserve">Figura </w:t>
      </w:r>
      <w:r w:rsidRPr="005A1CE4">
        <w:rPr>
          <w:rFonts w:ascii="Arial" w:hAnsi="Arial" w:cs="Arial"/>
          <w:b/>
          <w:bCs/>
          <w:noProof/>
        </w:rPr>
        <w:t>2</w:t>
      </w:r>
      <w:r w:rsidRPr="005A1CE4">
        <w:rPr>
          <w:rFonts w:ascii="Arial" w:hAnsi="Arial" w:cs="Arial"/>
          <w:szCs w:val="24"/>
        </w:rPr>
        <w:fldChar w:fldCharType="end"/>
      </w:r>
      <w:r w:rsidRPr="005A1CE4">
        <w:rPr>
          <w:rFonts w:ascii="Arial" w:hAnsi="Arial" w:cs="Arial"/>
          <w:szCs w:val="24"/>
        </w:rPr>
        <w:t>)</w:t>
      </w:r>
      <w:commentRangeStart w:id="84"/>
      <w:r w:rsidRPr="005A1CE4">
        <w:rPr>
          <w:rFonts w:ascii="Arial" w:hAnsi="Arial" w:cs="Arial"/>
          <w:szCs w:val="24"/>
        </w:rPr>
        <w:t>.</w:t>
      </w:r>
      <w:commentRangeEnd w:id="84"/>
      <w:r w:rsidRPr="005A1CE4">
        <w:rPr>
          <w:rStyle w:val="Refdecomentario"/>
          <w:rFonts w:ascii="Arial" w:hAnsi="Arial" w:cs="Arial"/>
        </w:rPr>
        <w:commentReference w:id="84"/>
      </w:r>
    </w:p>
    <w:p w14:paraId="7A2E3DA2" w14:textId="77777777" w:rsidR="007A2956" w:rsidRPr="005A1CE4" w:rsidRDefault="007A2956" w:rsidP="007A2956">
      <w:pPr>
        <w:ind w:firstLine="708"/>
        <w:rPr>
          <w:rFonts w:ascii="Arial" w:hAnsi="Arial" w:cs="Arial"/>
          <w:szCs w:val="24"/>
        </w:rPr>
      </w:pPr>
    </w:p>
    <w:p w14:paraId="10C045C6" w14:textId="547BD4A9" w:rsidR="007A2956" w:rsidRPr="000E3617" w:rsidRDefault="007A2956" w:rsidP="007A2956">
      <w:pPr>
        <w:pStyle w:val="Descripcin"/>
        <w:rPr>
          <w:rFonts w:cs="Arial"/>
          <w:lang w:val="en-US"/>
        </w:rPr>
      </w:pPr>
      <w:bookmarkStart w:id="85" w:name="_Ref57195332"/>
      <w:bookmarkStart w:id="86" w:name="_Toc184195997"/>
      <w:r w:rsidRPr="000E3617">
        <w:rPr>
          <w:rFonts w:cs="Arial"/>
          <w:b/>
          <w:i w:val="0"/>
          <w:lang w:val="en-US"/>
        </w:rPr>
        <w:t xml:space="preserve">Tabla </w:t>
      </w:r>
      <w:r w:rsidRPr="005A1CE4">
        <w:rPr>
          <w:rFonts w:cs="Arial"/>
          <w:b/>
          <w:bCs/>
          <w:i w:val="0"/>
          <w:iCs w:val="0"/>
        </w:rPr>
        <w:fldChar w:fldCharType="begin"/>
      </w:r>
      <w:r w:rsidRPr="000E3617">
        <w:rPr>
          <w:rFonts w:cs="Arial"/>
          <w:b/>
          <w:i w:val="0"/>
          <w:lang w:val="en-US"/>
        </w:rPr>
        <w:instrText xml:space="preserve"> SEQ Tabla \* ARABIC </w:instrText>
      </w:r>
      <w:r w:rsidRPr="005A1CE4">
        <w:rPr>
          <w:rFonts w:cs="Arial"/>
          <w:b/>
          <w:bCs/>
          <w:i w:val="0"/>
          <w:iCs w:val="0"/>
        </w:rPr>
        <w:fldChar w:fldCharType="separate"/>
      </w:r>
      <w:r w:rsidRPr="000E3617">
        <w:rPr>
          <w:rFonts w:cs="Arial"/>
          <w:b/>
          <w:i w:val="0"/>
          <w:lang w:val="en-US"/>
        </w:rPr>
        <w:t>1</w:t>
      </w:r>
      <w:r w:rsidRPr="005A1CE4">
        <w:rPr>
          <w:rFonts w:cs="Arial"/>
          <w:b/>
          <w:bCs/>
          <w:i w:val="0"/>
          <w:iCs w:val="0"/>
        </w:rPr>
        <w:fldChar w:fldCharType="end"/>
      </w:r>
      <w:bookmarkEnd w:id="85"/>
      <w:r w:rsidR="000801DD" w:rsidRPr="000E3617">
        <w:rPr>
          <w:rFonts w:cs="Arial"/>
          <w:b/>
          <w:i w:val="0"/>
          <w:lang w:val="en-US"/>
        </w:rPr>
        <w:t>.</w:t>
      </w:r>
      <w:commentRangeStart w:id="87"/>
      <w:commentRangeEnd w:id="87"/>
      <w:r w:rsidRPr="005A1CE4">
        <w:rPr>
          <w:rStyle w:val="Refdecomentario"/>
          <w:rFonts w:cs="Arial"/>
          <w:i w:val="0"/>
          <w:iCs w:val="0"/>
        </w:rPr>
        <w:commentReference w:id="87"/>
      </w:r>
      <w:r w:rsidR="000801DD" w:rsidRPr="000E3617">
        <w:rPr>
          <w:rFonts w:cs="Arial"/>
          <w:b/>
          <w:i w:val="0"/>
          <w:lang w:val="en-US"/>
        </w:rPr>
        <w:t xml:space="preserve"> </w:t>
      </w:r>
      <w:r w:rsidRPr="000E3617">
        <w:rPr>
          <w:rFonts w:cs="Arial"/>
          <w:lang w:val="en-US"/>
        </w:rPr>
        <w:t>Resultados del test PBQ-SF (Personality Belief Questionnaire Short Form)</w:t>
      </w:r>
      <w:bookmarkEnd w:id="86"/>
    </w:p>
    <w:tbl>
      <w:tblPr>
        <w:tblW w:w="0" w:type="auto"/>
        <w:tblLook w:val="04A0" w:firstRow="1" w:lastRow="0" w:firstColumn="1" w:lastColumn="0" w:noHBand="0" w:noVBand="1"/>
      </w:tblPr>
      <w:tblGrid>
        <w:gridCol w:w="3964"/>
        <w:gridCol w:w="1985"/>
        <w:gridCol w:w="1559"/>
        <w:gridCol w:w="1843"/>
      </w:tblGrid>
      <w:tr w:rsidR="007A2956" w:rsidRPr="005A1CE4" w14:paraId="22936951" w14:textId="77777777" w:rsidTr="00F74F9D">
        <w:trPr>
          <w:trHeight w:val="114"/>
        </w:trPr>
        <w:tc>
          <w:tcPr>
            <w:tcW w:w="3964" w:type="dxa"/>
            <w:tcBorders>
              <w:top w:val="single" w:sz="4" w:space="0" w:color="auto"/>
              <w:bottom w:val="single" w:sz="4" w:space="0" w:color="auto"/>
            </w:tcBorders>
            <w:vAlign w:val="center"/>
          </w:tcPr>
          <w:p w14:paraId="3B416A0A" w14:textId="77777777" w:rsidR="007A2956" w:rsidRPr="005A1CE4" w:rsidRDefault="007A2956" w:rsidP="00F74F9D">
            <w:pPr>
              <w:pStyle w:val="Sinespaciado"/>
              <w:spacing w:line="360" w:lineRule="auto"/>
              <w:jc w:val="center"/>
              <w:rPr>
                <w:rFonts w:ascii="Arial" w:hAnsi="Arial" w:cs="Arial"/>
                <w:bCs/>
                <w:sz w:val="24"/>
                <w:szCs w:val="24"/>
              </w:rPr>
            </w:pPr>
            <w:r w:rsidRPr="005A1CE4">
              <w:rPr>
                <w:rFonts w:ascii="Arial" w:hAnsi="Arial" w:cs="Arial"/>
                <w:bCs/>
                <w:sz w:val="24"/>
                <w:szCs w:val="24"/>
              </w:rPr>
              <w:t>Trastornos</w:t>
            </w:r>
          </w:p>
        </w:tc>
        <w:tc>
          <w:tcPr>
            <w:tcW w:w="1985" w:type="dxa"/>
            <w:tcBorders>
              <w:top w:val="single" w:sz="4" w:space="0" w:color="auto"/>
              <w:bottom w:val="single" w:sz="4" w:space="0" w:color="auto"/>
            </w:tcBorders>
            <w:vAlign w:val="center"/>
          </w:tcPr>
          <w:p w14:paraId="578DC272" w14:textId="77777777" w:rsidR="007A2956" w:rsidRPr="005A1CE4" w:rsidRDefault="007A2956" w:rsidP="00F74F9D">
            <w:pPr>
              <w:pStyle w:val="Sinespaciado"/>
              <w:spacing w:line="360" w:lineRule="auto"/>
              <w:jc w:val="center"/>
              <w:rPr>
                <w:rFonts w:ascii="Arial" w:hAnsi="Arial" w:cs="Arial"/>
                <w:bCs/>
                <w:sz w:val="24"/>
                <w:szCs w:val="24"/>
              </w:rPr>
            </w:pPr>
            <w:r w:rsidRPr="005A1CE4">
              <w:rPr>
                <w:rFonts w:ascii="Arial" w:hAnsi="Arial" w:cs="Arial"/>
                <w:bCs/>
                <w:sz w:val="24"/>
                <w:szCs w:val="24"/>
              </w:rPr>
              <w:t>Puntaje</w:t>
            </w:r>
          </w:p>
        </w:tc>
        <w:tc>
          <w:tcPr>
            <w:tcW w:w="1559" w:type="dxa"/>
            <w:tcBorders>
              <w:top w:val="single" w:sz="4" w:space="0" w:color="auto"/>
              <w:bottom w:val="single" w:sz="4" w:space="0" w:color="auto"/>
            </w:tcBorders>
            <w:vAlign w:val="center"/>
          </w:tcPr>
          <w:p w14:paraId="74696DD2" w14:textId="77777777" w:rsidR="007A2956" w:rsidRPr="005A1CE4" w:rsidRDefault="007A2956" w:rsidP="00F74F9D">
            <w:pPr>
              <w:pStyle w:val="Sinespaciado"/>
              <w:spacing w:line="360" w:lineRule="auto"/>
              <w:jc w:val="center"/>
              <w:rPr>
                <w:rFonts w:ascii="Arial" w:hAnsi="Arial" w:cs="Arial"/>
                <w:bCs/>
                <w:sz w:val="24"/>
                <w:szCs w:val="24"/>
              </w:rPr>
            </w:pPr>
            <w:r w:rsidRPr="005A1CE4">
              <w:rPr>
                <w:rFonts w:ascii="Arial" w:hAnsi="Arial" w:cs="Arial"/>
                <w:bCs/>
                <w:sz w:val="24"/>
                <w:szCs w:val="24"/>
              </w:rPr>
              <w:t>Media *</w:t>
            </w:r>
          </w:p>
        </w:tc>
        <w:tc>
          <w:tcPr>
            <w:tcW w:w="1843" w:type="dxa"/>
            <w:tcBorders>
              <w:top w:val="single" w:sz="4" w:space="0" w:color="auto"/>
              <w:bottom w:val="single" w:sz="4" w:space="0" w:color="auto"/>
            </w:tcBorders>
            <w:vAlign w:val="center"/>
          </w:tcPr>
          <w:p w14:paraId="0BA70C66" w14:textId="77777777" w:rsidR="007A2956" w:rsidRPr="005A1CE4" w:rsidRDefault="007A2956" w:rsidP="00F74F9D">
            <w:pPr>
              <w:pStyle w:val="Sinespaciado"/>
              <w:spacing w:line="360" w:lineRule="auto"/>
              <w:jc w:val="center"/>
              <w:rPr>
                <w:rFonts w:ascii="Arial" w:hAnsi="Arial" w:cs="Arial"/>
                <w:bCs/>
                <w:sz w:val="24"/>
                <w:szCs w:val="24"/>
              </w:rPr>
            </w:pPr>
            <w:r w:rsidRPr="005A1CE4">
              <w:rPr>
                <w:rFonts w:ascii="Arial" w:hAnsi="Arial" w:cs="Arial"/>
                <w:bCs/>
                <w:sz w:val="24"/>
                <w:szCs w:val="24"/>
              </w:rPr>
              <w:t>Desviación *</w:t>
            </w:r>
          </w:p>
        </w:tc>
      </w:tr>
      <w:tr w:rsidR="007A2956" w:rsidRPr="005A1CE4" w14:paraId="22B355F5" w14:textId="77777777" w:rsidTr="00F74F9D">
        <w:tc>
          <w:tcPr>
            <w:tcW w:w="3964" w:type="dxa"/>
            <w:tcBorders>
              <w:top w:val="single" w:sz="4" w:space="0" w:color="auto"/>
            </w:tcBorders>
            <w:vAlign w:val="center"/>
          </w:tcPr>
          <w:p w14:paraId="0C3C0E1D" w14:textId="77777777" w:rsidR="007A2956" w:rsidRPr="005A1CE4" w:rsidRDefault="007A2956" w:rsidP="00F74F9D">
            <w:pPr>
              <w:pStyle w:val="Sinespaciado"/>
              <w:spacing w:before="40" w:after="40" w:line="360" w:lineRule="auto"/>
              <w:rPr>
                <w:rFonts w:ascii="Arial" w:hAnsi="Arial" w:cs="Arial"/>
                <w:sz w:val="24"/>
                <w:szCs w:val="24"/>
              </w:rPr>
            </w:pPr>
            <w:r w:rsidRPr="005A1CE4">
              <w:rPr>
                <w:rFonts w:ascii="Arial" w:hAnsi="Arial" w:cs="Arial"/>
                <w:sz w:val="24"/>
                <w:szCs w:val="24"/>
              </w:rPr>
              <w:t>Esquizoide</w:t>
            </w:r>
          </w:p>
        </w:tc>
        <w:tc>
          <w:tcPr>
            <w:tcW w:w="1985" w:type="dxa"/>
            <w:tcBorders>
              <w:top w:val="single" w:sz="4" w:space="0" w:color="auto"/>
            </w:tcBorders>
            <w:vAlign w:val="center"/>
          </w:tcPr>
          <w:p w14:paraId="76F61F29"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2.1</w:t>
            </w:r>
          </w:p>
        </w:tc>
        <w:tc>
          <w:tcPr>
            <w:tcW w:w="1559" w:type="dxa"/>
            <w:tcBorders>
              <w:top w:val="single" w:sz="4" w:space="0" w:color="auto"/>
            </w:tcBorders>
            <w:vAlign w:val="center"/>
          </w:tcPr>
          <w:p w14:paraId="5B1663AD"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11.8</w:t>
            </w:r>
          </w:p>
        </w:tc>
        <w:tc>
          <w:tcPr>
            <w:tcW w:w="1843" w:type="dxa"/>
            <w:tcBorders>
              <w:top w:val="single" w:sz="4" w:space="0" w:color="auto"/>
            </w:tcBorders>
            <w:vAlign w:val="center"/>
          </w:tcPr>
          <w:p w14:paraId="04FAC063"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5</w:t>
            </w:r>
          </w:p>
        </w:tc>
      </w:tr>
      <w:tr w:rsidR="007A2956" w:rsidRPr="005A1CE4" w14:paraId="7DC993FD" w14:textId="77777777" w:rsidTr="00F74F9D">
        <w:tc>
          <w:tcPr>
            <w:tcW w:w="3964" w:type="dxa"/>
            <w:vAlign w:val="center"/>
          </w:tcPr>
          <w:p w14:paraId="54F55020" w14:textId="77777777" w:rsidR="007A2956" w:rsidRPr="005A1CE4" w:rsidRDefault="007A2956" w:rsidP="00F74F9D">
            <w:pPr>
              <w:pStyle w:val="Sinespaciado"/>
              <w:spacing w:before="40" w:after="40" w:line="360" w:lineRule="auto"/>
              <w:rPr>
                <w:rFonts w:ascii="Arial" w:hAnsi="Arial" w:cs="Arial"/>
                <w:sz w:val="24"/>
                <w:szCs w:val="24"/>
              </w:rPr>
            </w:pPr>
            <w:r w:rsidRPr="005A1CE4">
              <w:rPr>
                <w:rFonts w:ascii="Arial" w:hAnsi="Arial" w:cs="Arial"/>
                <w:sz w:val="24"/>
                <w:szCs w:val="24"/>
              </w:rPr>
              <w:t>Paranoide</w:t>
            </w:r>
          </w:p>
        </w:tc>
        <w:tc>
          <w:tcPr>
            <w:tcW w:w="1985" w:type="dxa"/>
            <w:vAlign w:val="center"/>
          </w:tcPr>
          <w:p w14:paraId="620FB756"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3.5</w:t>
            </w:r>
          </w:p>
        </w:tc>
        <w:tc>
          <w:tcPr>
            <w:tcW w:w="1559" w:type="dxa"/>
            <w:vAlign w:val="center"/>
          </w:tcPr>
          <w:p w14:paraId="0FF944AC"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6.9</w:t>
            </w:r>
          </w:p>
        </w:tc>
        <w:tc>
          <w:tcPr>
            <w:tcW w:w="1843" w:type="dxa"/>
            <w:vAlign w:val="center"/>
          </w:tcPr>
          <w:p w14:paraId="68CC3992"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5.2</w:t>
            </w:r>
          </w:p>
        </w:tc>
      </w:tr>
      <w:tr w:rsidR="007A2956" w:rsidRPr="005A1CE4" w14:paraId="3B79BD36" w14:textId="77777777" w:rsidTr="00F74F9D">
        <w:tc>
          <w:tcPr>
            <w:tcW w:w="3964" w:type="dxa"/>
            <w:vAlign w:val="center"/>
          </w:tcPr>
          <w:p w14:paraId="393F5E13" w14:textId="77777777" w:rsidR="007A2956" w:rsidRPr="005A1CE4" w:rsidRDefault="007A2956" w:rsidP="00F74F9D">
            <w:pPr>
              <w:pStyle w:val="Sinespaciado"/>
              <w:spacing w:before="40" w:after="40" w:line="360" w:lineRule="auto"/>
              <w:rPr>
                <w:rFonts w:ascii="Arial" w:hAnsi="Arial" w:cs="Arial"/>
                <w:sz w:val="24"/>
                <w:szCs w:val="24"/>
              </w:rPr>
            </w:pPr>
            <w:r w:rsidRPr="005A1CE4">
              <w:rPr>
                <w:rFonts w:ascii="Arial" w:hAnsi="Arial" w:cs="Arial"/>
                <w:sz w:val="24"/>
                <w:szCs w:val="24"/>
              </w:rPr>
              <w:t>Antisocial</w:t>
            </w:r>
          </w:p>
        </w:tc>
        <w:tc>
          <w:tcPr>
            <w:tcW w:w="1985" w:type="dxa"/>
            <w:vAlign w:val="center"/>
          </w:tcPr>
          <w:p w14:paraId="4F08E0D5"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2.2</w:t>
            </w:r>
          </w:p>
        </w:tc>
        <w:tc>
          <w:tcPr>
            <w:tcW w:w="1559" w:type="dxa"/>
            <w:vAlign w:val="center"/>
          </w:tcPr>
          <w:p w14:paraId="22A634BB"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9.3</w:t>
            </w:r>
          </w:p>
        </w:tc>
        <w:tc>
          <w:tcPr>
            <w:tcW w:w="1843" w:type="dxa"/>
            <w:vAlign w:val="center"/>
          </w:tcPr>
          <w:p w14:paraId="5D41AC3E"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5.1</w:t>
            </w:r>
          </w:p>
        </w:tc>
      </w:tr>
      <w:tr w:rsidR="007A2956" w:rsidRPr="005A1CE4" w14:paraId="3CBA5616" w14:textId="77777777" w:rsidTr="00F74F9D">
        <w:tc>
          <w:tcPr>
            <w:tcW w:w="3964" w:type="dxa"/>
            <w:vAlign w:val="center"/>
          </w:tcPr>
          <w:p w14:paraId="485C8FAB" w14:textId="77777777" w:rsidR="007A2956" w:rsidRPr="005A1CE4" w:rsidRDefault="007A2956" w:rsidP="00F74F9D">
            <w:pPr>
              <w:pStyle w:val="Sinespaciado"/>
              <w:spacing w:before="40" w:after="40" w:line="360" w:lineRule="auto"/>
              <w:rPr>
                <w:rFonts w:ascii="Arial" w:hAnsi="Arial" w:cs="Arial"/>
                <w:sz w:val="24"/>
                <w:szCs w:val="24"/>
              </w:rPr>
            </w:pPr>
            <w:r w:rsidRPr="005A1CE4">
              <w:rPr>
                <w:rFonts w:ascii="Arial" w:hAnsi="Arial" w:cs="Arial"/>
                <w:sz w:val="24"/>
                <w:szCs w:val="24"/>
              </w:rPr>
              <w:t>Narcisista</w:t>
            </w:r>
          </w:p>
        </w:tc>
        <w:tc>
          <w:tcPr>
            <w:tcW w:w="1985" w:type="dxa"/>
            <w:vAlign w:val="center"/>
          </w:tcPr>
          <w:p w14:paraId="22005ECD"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1.6</w:t>
            </w:r>
          </w:p>
        </w:tc>
        <w:tc>
          <w:tcPr>
            <w:tcW w:w="1559" w:type="dxa"/>
            <w:vAlign w:val="center"/>
          </w:tcPr>
          <w:p w14:paraId="0341A37C"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7.4</w:t>
            </w:r>
          </w:p>
        </w:tc>
        <w:tc>
          <w:tcPr>
            <w:tcW w:w="1843" w:type="dxa"/>
            <w:vAlign w:val="center"/>
          </w:tcPr>
          <w:p w14:paraId="08298AB1"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4.3</w:t>
            </w:r>
          </w:p>
        </w:tc>
      </w:tr>
      <w:tr w:rsidR="007A2956" w:rsidRPr="005A1CE4" w14:paraId="7C00C0A0" w14:textId="77777777" w:rsidTr="00F74F9D">
        <w:tc>
          <w:tcPr>
            <w:tcW w:w="3964" w:type="dxa"/>
            <w:vAlign w:val="center"/>
          </w:tcPr>
          <w:p w14:paraId="538553C9" w14:textId="77777777" w:rsidR="007A2956" w:rsidRPr="005A1CE4" w:rsidRDefault="007A2956" w:rsidP="00F74F9D">
            <w:pPr>
              <w:pStyle w:val="Sinespaciado"/>
              <w:spacing w:before="40" w:after="40" w:line="360" w:lineRule="auto"/>
              <w:rPr>
                <w:rFonts w:ascii="Arial" w:hAnsi="Arial" w:cs="Arial"/>
                <w:sz w:val="24"/>
                <w:szCs w:val="24"/>
              </w:rPr>
            </w:pPr>
            <w:r w:rsidRPr="005A1CE4">
              <w:rPr>
                <w:rFonts w:ascii="Arial" w:hAnsi="Arial" w:cs="Arial"/>
                <w:sz w:val="24"/>
                <w:szCs w:val="24"/>
              </w:rPr>
              <w:t>Histriónico</w:t>
            </w:r>
          </w:p>
        </w:tc>
        <w:tc>
          <w:tcPr>
            <w:tcW w:w="1985" w:type="dxa"/>
            <w:vAlign w:val="center"/>
          </w:tcPr>
          <w:p w14:paraId="3CEC33B7"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2.8</w:t>
            </w:r>
          </w:p>
        </w:tc>
        <w:tc>
          <w:tcPr>
            <w:tcW w:w="1559" w:type="dxa"/>
            <w:vAlign w:val="center"/>
          </w:tcPr>
          <w:p w14:paraId="4C88CA52"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6.3</w:t>
            </w:r>
          </w:p>
        </w:tc>
        <w:tc>
          <w:tcPr>
            <w:tcW w:w="1843" w:type="dxa"/>
            <w:vAlign w:val="center"/>
          </w:tcPr>
          <w:p w14:paraId="36C699A3"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4.5</w:t>
            </w:r>
          </w:p>
        </w:tc>
      </w:tr>
      <w:tr w:rsidR="007A2956" w:rsidRPr="005A1CE4" w14:paraId="69124E35" w14:textId="77777777" w:rsidTr="00F74F9D">
        <w:tc>
          <w:tcPr>
            <w:tcW w:w="3964" w:type="dxa"/>
            <w:vAlign w:val="center"/>
          </w:tcPr>
          <w:p w14:paraId="43EAC617" w14:textId="77777777" w:rsidR="007A2956" w:rsidRPr="005A1CE4" w:rsidRDefault="007A2956" w:rsidP="00F74F9D">
            <w:pPr>
              <w:pStyle w:val="Sinespaciado"/>
              <w:spacing w:before="40" w:after="40" w:line="360" w:lineRule="auto"/>
              <w:rPr>
                <w:rFonts w:ascii="Arial" w:hAnsi="Arial" w:cs="Arial"/>
                <w:sz w:val="24"/>
                <w:szCs w:val="24"/>
              </w:rPr>
            </w:pPr>
            <w:r w:rsidRPr="005A1CE4">
              <w:rPr>
                <w:rFonts w:ascii="Arial" w:hAnsi="Arial" w:cs="Arial"/>
                <w:sz w:val="24"/>
                <w:szCs w:val="24"/>
              </w:rPr>
              <w:t>Límite</w:t>
            </w:r>
          </w:p>
        </w:tc>
        <w:tc>
          <w:tcPr>
            <w:tcW w:w="1985" w:type="dxa"/>
            <w:vAlign w:val="center"/>
          </w:tcPr>
          <w:p w14:paraId="20BE45E3"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3.1</w:t>
            </w:r>
          </w:p>
        </w:tc>
        <w:tc>
          <w:tcPr>
            <w:tcW w:w="1559" w:type="dxa"/>
            <w:vAlign w:val="center"/>
          </w:tcPr>
          <w:p w14:paraId="3E8BCDA9"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5.9</w:t>
            </w:r>
          </w:p>
        </w:tc>
        <w:tc>
          <w:tcPr>
            <w:tcW w:w="1843" w:type="dxa"/>
            <w:vAlign w:val="center"/>
          </w:tcPr>
          <w:p w14:paraId="145DAF14"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4.4</w:t>
            </w:r>
          </w:p>
        </w:tc>
      </w:tr>
      <w:tr w:rsidR="007A2956" w:rsidRPr="005A1CE4" w14:paraId="05526A1E" w14:textId="77777777" w:rsidTr="00F74F9D">
        <w:tc>
          <w:tcPr>
            <w:tcW w:w="3964" w:type="dxa"/>
            <w:vAlign w:val="center"/>
          </w:tcPr>
          <w:p w14:paraId="7E4F2D14" w14:textId="77777777" w:rsidR="007A2956" w:rsidRPr="005A1CE4" w:rsidRDefault="007A2956" w:rsidP="00F74F9D">
            <w:pPr>
              <w:pStyle w:val="Sinespaciado"/>
              <w:spacing w:before="40" w:after="40" w:line="360" w:lineRule="auto"/>
              <w:rPr>
                <w:rFonts w:ascii="Arial" w:hAnsi="Arial" w:cs="Arial"/>
                <w:sz w:val="24"/>
                <w:szCs w:val="24"/>
              </w:rPr>
            </w:pPr>
            <w:r w:rsidRPr="005A1CE4">
              <w:rPr>
                <w:rFonts w:ascii="Arial" w:hAnsi="Arial" w:cs="Arial"/>
                <w:sz w:val="24"/>
                <w:szCs w:val="24"/>
              </w:rPr>
              <w:t>Por evitación</w:t>
            </w:r>
          </w:p>
        </w:tc>
        <w:tc>
          <w:tcPr>
            <w:tcW w:w="1985" w:type="dxa"/>
            <w:vAlign w:val="center"/>
          </w:tcPr>
          <w:p w14:paraId="3E8152B3"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2.0</w:t>
            </w:r>
          </w:p>
        </w:tc>
        <w:tc>
          <w:tcPr>
            <w:tcW w:w="1559" w:type="dxa"/>
            <w:vAlign w:val="center"/>
          </w:tcPr>
          <w:p w14:paraId="024E6F61"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10.2</w:t>
            </w:r>
          </w:p>
        </w:tc>
        <w:tc>
          <w:tcPr>
            <w:tcW w:w="1843" w:type="dxa"/>
            <w:vAlign w:val="center"/>
          </w:tcPr>
          <w:p w14:paraId="16138141"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4.9</w:t>
            </w:r>
          </w:p>
        </w:tc>
      </w:tr>
      <w:tr w:rsidR="007A2956" w:rsidRPr="005A1CE4" w14:paraId="5ED12996" w14:textId="77777777" w:rsidTr="00F74F9D">
        <w:tc>
          <w:tcPr>
            <w:tcW w:w="3964" w:type="dxa"/>
            <w:vAlign w:val="center"/>
          </w:tcPr>
          <w:p w14:paraId="45BDC0AA" w14:textId="77777777" w:rsidR="007A2956" w:rsidRPr="005A1CE4" w:rsidRDefault="007A2956" w:rsidP="00F74F9D">
            <w:pPr>
              <w:pStyle w:val="Sinespaciado"/>
              <w:spacing w:before="40" w:after="40" w:line="360" w:lineRule="auto"/>
              <w:rPr>
                <w:rFonts w:ascii="Arial" w:hAnsi="Arial" w:cs="Arial"/>
                <w:sz w:val="24"/>
                <w:szCs w:val="24"/>
              </w:rPr>
            </w:pPr>
            <w:r w:rsidRPr="005A1CE4">
              <w:rPr>
                <w:rFonts w:ascii="Arial" w:hAnsi="Arial" w:cs="Arial"/>
                <w:sz w:val="24"/>
                <w:szCs w:val="24"/>
              </w:rPr>
              <w:t>Por dependencia</w:t>
            </w:r>
          </w:p>
        </w:tc>
        <w:tc>
          <w:tcPr>
            <w:tcW w:w="1985" w:type="dxa"/>
            <w:vAlign w:val="center"/>
          </w:tcPr>
          <w:p w14:paraId="1B950357"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3.1</w:t>
            </w:r>
          </w:p>
        </w:tc>
        <w:tc>
          <w:tcPr>
            <w:tcW w:w="1559" w:type="dxa"/>
            <w:vAlign w:val="center"/>
          </w:tcPr>
          <w:p w14:paraId="3EADE251"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7.3</w:t>
            </w:r>
          </w:p>
        </w:tc>
        <w:tc>
          <w:tcPr>
            <w:tcW w:w="1843" w:type="dxa"/>
            <w:vAlign w:val="center"/>
          </w:tcPr>
          <w:p w14:paraId="2FD022BB"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4.6</w:t>
            </w:r>
          </w:p>
        </w:tc>
      </w:tr>
      <w:tr w:rsidR="007A2956" w:rsidRPr="005A1CE4" w14:paraId="3FC76585" w14:textId="77777777" w:rsidTr="00F74F9D">
        <w:tc>
          <w:tcPr>
            <w:tcW w:w="3964" w:type="dxa"/>
            <w:vAlign w:val="center"/>
          </w:tcPr>
          <w:p w14:paraId="19354E8A" w14:textId="77777777" w:rsidR="007A2956" w:rsidRPr="005A1CE4" w:rsidRDefault="007A2956" w:rsidP="00F74F9D">
            <w:pPr>
              <w:pStyle w:val="Sinespaciado"/>
              <w:spacing w:before="40" w:after="40" w:line="360" w:lineRule="auto"/>
              <w:rPr>
                <w:rFonts w:ascii="Arial" w:hAnsi="Arial" w:cs="Arial"/>
                <w:sz w:val="24"/>
                <w:szCs w:val="24"/>
              </w:rPr>
            </w:pPr>
            <w:r w:rsidRPr="005A1CE4">
              <w:rPr>
                <w:rFonts w:ascii="Arial" w:hAnsi="Arial" w:cs="Arial"/>
                <w:sz w:val="24"/>
                <w:szCs w:val="24"/>
              </w:rPr>
              <w:t>Obsesivo compulsivo</w:t>
            </w:r>
          </w:p>
        </w:tc>
        <w:tc>
          <w:tcPr>
            <w:tcW w:w="1985" w:type="dxa"/>
            <w:vAlign w:val="center"/>
          </w:tcPr>
          <w:p w14:paraId="2D12BEF4"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2.9</w:t>
            </w:r>
          </w:p>
        </w:tc>
        <w:tc>
          <w:tcPr>
            <w:tcW w:w="1559" w:type="dxa"/>
            <w:vAlign w:val="center"/>
          </w:tcPr>
          <w:p w14:paraId="433460AB"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11.6</w:t>
            </w:r>
          </w:p>
        </w:tc>
        <w:tc>
          <w:tcPr>
            <w:tcW w:w="1843" w:type="dxa"/>
            <w:vAlign w:val="center"/>
          </w:tcPr>
          <w:p w14:paraId="4B6D6BA5"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5</w:t>
            </w:r>
          </w:p>
        </w:tc>
      </w:tr>
      <w:tr w:rsidR="007A2956" w:rsidRPr="005A1CE4" w14:paraId="1E8AB598" w14:textId="77777777" w:rsidTr="00F74F9D">
        <w:tc>
          <w:tcPr>
            <w:tcW w:w="3964" w:type="dxa"/>
            <w:tcBorders>
              <w:bottom w:val="single" w:sz="4" w:space="0" w:color="auto"/>
            </w:tcBorders>
            <w:vAlign w:val="center"/>
          </w:tcPr>
          <w:p w14:paraId="5F8E6B38" w14:textId="77777777" w:rsidR="007A2956" w:rsidRPr="005A1CE4" w:rsidRDefault="007A2956" w:rsidP="00F74F9D">
            <w:pPr>
              <w:pStyle w:val="Sinespaciado"/>
              <w:spacing w:before="40" w:after="40" w:line="360" w:lineRule="auto"/>
              <w:rPr>
                <w:rFonts w:ascii="Arial" w:hAnsi="Arial" w:cs="Arial"/>
                <w:sz w:val="24"/>
                <w:szCs w:val="24"/>
              </w:rPr>
            </w:pPr>
            <w:r w:rsidRPr="005A1CE4">
              <w:rPr>
                <w:rFonts w:ascii="Arial" w:hAnsi="Arial" w:cs="Arial"/>
                <w:sz w:val="24"/>
                <w:szCs w:val="24"/>
              </w:rPr>
              <w:t>Pasivo agresivo</w:t>
            </w:r>
          </w:p>
        </w:tc>
        <w:tc>
          <w:tcPr>
            <w:tcW w:w="1985" w:type="dxa"/>
            <w:tcBorders>
              <w:bottom w:val="single" w:sz="4" w:space="0" w:color="auto"/>
            </w:tcBorders>
            <w:vAlign w:val="center"/>
          </w:tcPr>
          <w:p w14:paraId="75B41D41"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2.7</w:t>
            </w:r>
          </w:p>
        </w:tc>
        <w:tc>
          <w:tcPr>
            <w:tcW w:w="1559" w:type="dxa"/>
            <w:tcBorders>
              <w:bottom w:val="single" w:sz="4" w:space="0" w:color="auto"/>
            </w:tcBorders>
            <w:vAlign w:val="center"/>
          </w:tcPr>
          <w:p w14:paraId="19D3459F"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9.9</w:t>
            </w:r>
          </w:p>
        </w:tc>
        <w:tc>
          <w:tcPr>
            <w:tcW w:w="1843" w:type="dxa"/>
            <w:tcBorders>
              <w:bottom w:val="single" w:sz="4" w:space="0" w:color="auto"/>
            </w:tcBorders>
            <w:vAlign w:val="center"/>
          </w:tcPr>
          <w:p w14:paraId="592293BE"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4.6</w:t>
            </w:r>
          </w:p>
        </w:tc>
      </w:tr>
    </w:tbl>
    <w:p w14:paraId="200CB2E8" w14:textId="4343B236" w:rsidR="00487DBB" w:rsidRDefault="00487DBB" w:rsidP="007A2956">
      <w:pPr>
        <w:pStyle w:val="Sinespaciado"/>
        <w:spacing w:before="120"/>
        <w:jc w:val="both"/>
        <w:rPr>
          <w:rFonts w:ascii="Arial" w:hAnsi="Arial" w:cs="Arial"/>
          <w:i/>
          <w:iCs/>
          <w:sz w:val="20"/>
          <w:szCs w:val="20"/>
        </w:rPr>
      </w:pPr>
      <w:r>
        <w:rPr>
          <w:rFonts w:ascii="Arial" w:hAnsi="Arial" w:cs="Arial"/>
          <w:i/>
          <w:iCs/>
          <w:sz w:val="20"/>
          <w:szCs w:val="20"/>
        </w:rPr>
        <w:t xml:space="preserve">Nota. </w:t>
      </w:r>
      <w:r>
        <w:rPr>
          <w:rFonts w:ascii="Arial" w:hAnsi="Arial" w:cs="Arial"/>
          <w:sz w:val="20"/>
          <w:szCs w:val="20"/>
        </w:rPr>
        <w:t>Adaptado de L</w:t>
      </w:r>
      <w:r w:rsidRPr="005A1CE4">
        <w:rPr>
          <w:rFonts w:ascii="Arial" w:hAnsi="Arial" w:cs="Arial"/>
          <w:sz w:val="20"/>
          <w:szCs w:val="20"/>
        </w:rPr>
        <w:t>ondoño et al. (</w:t>
      </w:r>
      <w:r>
        <w:rPr>
          <w:rFonts w:ascii="Arial" w:hAnsi="Arial" w:cs="Arial"/>
          <w:sz w:val="20"/>
          <w:szCs w:val="20"/>
        </w:rPr>
        <w:t>15</w:t>
      </w:r>
      <w:r w:rsidRPr="005A1CE4">
        <w:rPr>
          <w:rFonts w:ascii="Arial" w:hAnsi="Arial" w:cs="Arial"/>
          <w:sz w:val="20"/>
          <w:szCs w:val="20"/>
        </w:rPr>
        <w:t>).</w:t>
      </w:r>
    </w:p>
    <w:p w14:paraId="4A654C54" w14:textId="3489A85C" w:rsidR="007A2956" w:rsidRPr="005A1CE4" w:rsidRDefault="007A2956" w:rsidP="007A2956">
      <w:pPr>
        <w:pStyle w:val="Sinespaciado"/>
        <w:spacing w:before="120"/>
        <w:jc w:val="both"/>
        <w:rPr>
          <w:rFonts w:ascii="Arial" w:hAnsi="Arial" w:cs="Arial"/>
          <w:sz w:val="20"/>
          <w:szCs w:val="20"/>
        </w:rPr>
      </w:pPr>
      <w:r w:rsidRPr="005A1CE4">
        <w:rPr>
          <w:rFonts w:ascii="Arial" w:hAnsi="Arial" w:cs="Arial"/>
          <w:i/>
          <w:iCs/>
          <w:sz w:val="20"/>
          <w:szCs w:val="20"/>
        </w:rPr>
        <w:t>*</w:t>
      </w:r>
      <w:r w:rsidRPr="005A1CE4">
        <w:rPr>
          <w:rFonts w:ascii="Arial" w:hAnsi="Arial" w:cs="Arial"/>
          <w:sz w:val="20"/>
          <w:szCs w:val="20"/>
        </w:rPr>
        <w:t xml:space="preserve"> Las medias y las desviaciones de esta prueba fueron obtenidas en población normal (no clínica).</w:t>
      </w:r>
    </w:p>
    <w:p w14:paraId="2B2E10A1" w14:textId="6379514E" w:rsidR="007A2956" w:rsidRPr="005A1CE4" w:rsidRDefault="007A2956" w:rsidP="007A2956">
      <w:pPr>
        <w:pStyle w:val="Sinespaciado"/>
        <w:spacing w:before="120"/>
        <w:jc w:val="both"/>
        <w:rPr>
          <w:rFonts w:ascii="Arial" w:hAnsi="Arial" w:cs="Arial"/>
          <w:sz w:val="20"/>
          <w:szCs w:val="20"/>
        </w:rPr>
      </w:pPr>
      <w:commentRangeStart w:id="88"/>
      <w:commentRangeEnd w:id="88"/>
      <w:r w:rsidRPr="005A1CE4">
        <w:rPr>
          <w:rStyle w:val="Refdecomentario"/>
          <w:rFonts w:ascii="Arial" w:eastAsiaTheme="minorHAnsi" w:hAnsi="Arial" w:cs="Arial"/>
        </w:rPr>
        <w:commentReference w:id="88"/>
      </w:r>
    </w:p>
    <w:p w14:paraId="2140A95C" w14:textId="77777777" w:rsidR="007A2956" w:rsidRPr="005A1CE4" w:rsidRDefault="007A2956" w:rsidP="007A2956">
      <w:pPr>
        <w:spacing w:after="160" w:line="259" w:lineRule="auto"/>
        <w:jc w:val="left"/>
        <w:rPr>
          <w:rFonts w:ascii="Arial" w:hAnsi="Arial" w:cs="Arial"/>
          <w:szCs w:val="24"/>
        </w:rPr>
      </w:pPr>
    </w:p>
    <w:p w14:paraId="48AE0317" w14:textId="77777777" w:rsidR="007A2956" w:rsidRPr="005A1CE4" w:rsidRDefault="007A2956" w:rsidP="007A2956">
      <w:pPr>
        <w:spacing w:after="160" w:line="259" w:lineRule="auto"/>
        <w:jc w:val="left"/>
        <w:rPr>
          <w:rFonts w:ascii="Arial" w:hAnsi="Arial" w:cs="Arial"/>
          <w:b/>
          <w:bCs/>
          <w:szCs w:val="18"/>
        </w:rPr>
      </w:pPr>
      <w:r w:rsidRPr="005A1CE4">
        <w:rPr>
          <w:rFonts w:ascii="Arial" w:hAnsi="Arial" w:cs="Arial"/>
          <w:b/>
          <w:bCs/>
          <w:i/>
          <w:iCs/>
        </w:rPr>
        <w:br w:type="page"/>
      </w:r>
    </w:p>
    <w:p w14:paraId="56B96CEF" w14:textId="3092CA8C" w:rsidR="007A2956" w:rsidRPr="005A1CE4" w:rsidRDefault="007A2956" w:rsidP="000801DD">
      <w:pPr>
        <w:pStyle w:val="Descripcin"/>
        <w:rPr>
          <w:rFonts w:cs="Arial"/>
          <w:szCs w:val="24"/>
        </w:rPr>
      </w:pPr>
      <w:bookmarkStart w:id="89" w:name="_Ref57195351"/>
      <w:bookmarkStart w:id="90" w:name="_Toc184195998"/>
      <w:r w:rsidRPr="005A1CE4">
        <w:rPr>
          <w:rFonts w:cs="Arial"/>
          <w:b/>
          <w:bCs/>
          <w:i w:val="0"/>
          <w:iCs w:val="0"/>
        </w:rPr>
        <w:lastRenderedPageBreak/>
        <w:t xml:space="preserve">Tabla </w:t>
      </w:r>
      <w:r w:rsidRPr="005A1CE4">
        <w:rPr>
          <w:rFonts w:cs="Arial"/>
          <w:b/>
          <w:bCs/>
          <w:i w:val="0"/>
          <w:iCs w:val="0"/>
        </w:rPr>
        <w:fldChar w:fldCharType="begin"/>
      </w:r>
      <w:r w:rsidRPr="005A1CE4">
        <w:rPr>
          <w:rFonts w:cs="Arial"/>
          <w:b/>
          <w:bCs/>
          <w:i w:val="0"/>
          <w:iCs w:val="0"/>
        </w:rPr>
        <w:instrText xml:space="preserve"> SEQ Tabla \* ARABIC </w:instrText>
      </w:r>
      <w:r w:rsidRPr="005A1CE4">
        <w:rPr>
          <w:rFonts w:cs="Arial"/>
          <w:b/>
          <w:bCs/>
          <w:i w:val="0"/>
          <w:iCs w:val="0"/>
        </w:rPr>
        <w:fldChar w:fldCharType="separate"/>
      </w:r>
      <w:r w:rsidRPr="005A1CE4">
        <w:rPr>
          <w:rFonts w:cs="Arial"/>
          <w:b/>
          <w:bCs/>
          <w:i w:val="0"/>
          <w:iCs w:val="0"/>
          <w:noProof/>
        </w:rPr>
        <w:t>2</w:t>
      </w:r>
      <w:r w:rsidRPr="005A1CE4">
        <w:rPr>
          <w:rFonts w:cs="Arial"/>
          <w:b/>
          <w:bCs/>
          <w:i w:val="0"/>
          <w:iCs w:val="0"/>
        </w:rPr>
        <w:fldChar w:fldCharType="end"/>
      </w:r>
      <w:bookmarkEnd w:id="89"/>
      <w:r w:rsidR="000801DD">
        <w:rPr>
          <w:rFonts w:cs="Arial"/>
          <w:b/>
          <w:bCs/>
          <w:i w:val="0"/>
          <w:iCs w:val="0"/>
        </w:rPr>
        <w:t>.</w:t>
      </w:r>
      <w:commentRangeStart w:id="91"/>
      <w:commentRangeEnd w:id="91"/>
      <w:r w:rsidRPr="005A1CE4">
        <w:rPr>
          <w:rStyle w:val="Refdecomentario"/>
          <w:rFonts w:cs="Arial"/>
          <w:i w:val="0"/>
          <w:iCs w:val="0"/>
        </w:rPr>
        <w:commentReference w:id="91"/>
      </w:r>
      <w:r w:rsidR="000801DD">
        <w:rPr>
          <w:rFonts w:cs="Arial"/>
          <w:b/>
          <w:bCs/>
          <w:i w:val="0"/>
          <w:iCs w:val="0"/>
        </w:rPr>
        <w:t xml:space="preserve"> </w:t>
      </w:r>
      <w:r w:rsidRPr="005A1CE4">
        <w:rPr>
          <w:rFonts w:cs="Arial"/>
        </w:rPr>
        <w:t>Características demográficas y tipo de tratamiento de hemodiálisis y diálisis peritoneal con la adherencia (SMAQ)</w:t>
      </w:r>
      <w:bookmarkEnd w:id="90"/>
    </w:p>
    <w:tbl>
      <w:tblPr>
        <w:tblW w:w="9356" w:type="dxa"/>
        <w:tblLayout w:type="fixed"/>
        <w:tblCellMar>
          <w:left w:w="70" w:type="dxa"/>
          <w:right w:w="70" w:type="dxa"/>
        </w:tblCellMar>
        <w:tblLook w:val="04A0" w:firstRow="1" w:lastRow="0" w:firstColumn="1" w:lastColumn="0" w:noHBand="0" w:noVBand="1"/>
      </w:tblPr>
      <w:tblGrid>
        <w:gridCol w:w="3544"/>
        <w:gridCol w:w="992"/>
        <w:gridCol w:w="993"/>
        <w:gridCol w:w="1134"/>
        <w:gridCol w:w="992"/>
        <w:gridCol w:w="1701"/>
      </w:tblGrid>
      <w:tr w:rsidR="007A2956" w:rsidRPr="005A1CE4" w14:paraId="1184C67E" w14:textId="77777777" w:rsidTr="00F74F9D">
        <w:trPr>
          <w:trHeight w:val="225"/>
        </w:trPr>
        <w:tc>
          <w:tcPr>
            <w:tcW w:w="3544" w:type="dxa"/>
            <w:vMerge w:val="restart"/>
            <w:tcBorders>
              <w:top w:val="single" w:sz="4" w:space="0" w:color="auto"/>
              <w:left w:val="nil"/>
              <w:bottom w:val="single" w:sz="4" w:space="0" w:color="000000"/>
              <w:right w:val="nil"/>
            </w:tcBorders>
            <w:shd w:val="clear" w:color="000000" w:fill="FFFFFF"/>
            <w:vAlign w:val="center"/>
            <w:hideMark/>
          </w:tcPr>
          <w:p w14:paraId="2294F607"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4111" w:type="dxa"/>
            <w:gridSpan w:val="4"/>
            <w:tcBorders>
              <w:top w:val="single" w:sz="4" w:space="0" w:color="auto"/>
              <w:left w:val="nil"/>
              <w:bottom w:val="nil"/>
              <w:right w:val="nil"/>
            </w:tcBorders>
            <w:shd w:val="clear" w:color="000000" w:fill="FFFFFF"/>
            <w:vAlign w:val="center"/>
            <w:hideMark/>
          </w:tcPr>
          <w:p w14:paraId="47AF1EEB"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Adherencia (SMAQ)</w:t>
            </w:r>
          </w:p>
        </w:tc>
        <w:tc>
          <w:tcPr>
            <w:tcW w:w="1701" w:type="dxa"/>
            <w:tcBorders>
              <w:top w:val="single" w:sz="4" w:space="0" w:color="auto"/>
              <w:left w:val="nil"/>
              <w:bottom w:val="nil"/>
              <w:right w:val="nil"/>
            </w:tcBorders>
            <w:shd w:val="clear" w:color="000000" w:fill="FFFFFF"/>
            <w:noWrap/>
            <w:vAlign w:val="center"/>
            <w:hideMark/>
          </w:tcPr>
          <w:p w14:paraId="2441F5F0"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r>
      <w:tr w:rsidR="007A2956" w:rsidRPr="005A1CE4" w14:paraId="19CD49E5" w14:textId="77777777" w:rsidTr="00F74F9D">
        <w:trPr>
          <w:trHeight w:val="225"/>
        </w:trPr>
        <w:tc>
          <w:tcPr>
            <w:tcW w:w="3544" w:type="dxa"/>
            <w:vMerge/>
            <w:tcBorders>
              <w:top w:val="single" w:sz="4" w:space="0" w:color="auto"/>
              <w:left w:val="nil"/>
              <w:bottom w:val="single" w:sz="4" w:space="0" w:color="000000"/>
              <w:right w:val="nil"/>
            </w:tcBorders>
            <w:vAlign w:val="center"/>
            <w:hideMark/>
          </w:tcPr>
          <w:p w14:paraId="2DBF7C22" w14:textId="77777777" w:rsidR="007A2956" w:rsidRPr="005A1CE4" w:rsidRDefault="007A2956" w:rsidP="00F74F9D">
            <w:pPr>
              <w:jc w:val="left"/>
              <w:rPr>
                <w:rFonts w:ascii="Arial" w:hAnsi="Arial" w:cs="Arial"/>
                <w:sz w:val="20"/>
                <w:szCs w:val="20"/>
              </w:rPr>
            </w:pPr>
          </w:p>
        </w:tc>
        <w:tc>
          <w:tcPr>
            <w:tcW w:w="1985" w:type="dxa"/>
            <w:gridSpan w:val="2"/>
            <w:tcBorders>
              <w:top w:val="single" w:sz="4" w:space="0" w:color="auto"/>
              <w:left w:val="nil"/>
              <w:bottom w:val="single" w:sz="4" w:space="0" w:color="auto"/>
              <w:right w:val="nil"/>
            </w:tcBorders>
            <w:shd w:val="clear" w:color="000000" w:fill="FFFFFF"/>
            <w:vAlign w:val="center"/>
            <w:hideMark/>
          </w:tcPr>
          <w:p w14:paraId="2609EC36"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No</w:t>
            </w:r>
          </w:p>
        </w:tc>
        <w:tc>
          <w:tcPr>
            <w:tcW w:w="2126" w:type="dxa"/>
            <w:gridSpan w:val="2"/>
            <w:tcBorders>
              <w:top w:val="single" w:sz="4" w:space="0" w:color="auto"/>
              <w:left w:val="nil"/>
              <w:bottom w:val="single" w:sz="4" w:space="0" w:color="auto"/>
              <w:right w:val="nil"/>
            </w:tcBorders>
            <w:shd w:val="clear" w:color="000000" w:fill="FFFFFF"/>
            <w:vAlign w:val="center"/>
            <w:hideMark/>
          </w:tcPr>
          <w:p w14:paraId="65B78E82"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Sí</w:t>
            </w:r>
          </w:p>
        </w:tc>
        <w:tc>
          <w:tcPr>
            <w:tcW w:w="1701" w:type="dxa"/>
            <w:tcBorders>
              <w:top w:val="nil"/>
              <w:left w:val="nil"/>
              <w:bottom w:val="nil"/>
              <w:right w:val="nil"/>
            </w:tcBorders>
            <w:shd w:val="clear" w:color="000000" w:fill="FFFFFF"/>
            <w:noWrap/>
            <w:vAlign w:val="center"/>
            <w:hideMark/>
          </w:tcPr>
          <w:p w14:paraId="4DE30896"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Valor P</w:t>
            </w:r>
          </w:p>
        </w:tc>
      </w:tr>
      <w:tr w:rsidR="007A2956" w:rsidRPr="005A1CE4" w14:paraId="343B4D33" w14:textId="77777777" w:rsidTr="00F74F9D">
        <w:trPr>
          <w:trHeight w:val="225"/>
        </w:trPr>
        <w:tc>
          <w:tcPr>
            <w:tcW w:w="3544" w:type="dxa"/>
            <w:vMerge/>
            <w:tcBorders>
              <w:top w:val="single" w:sz="4" w:space="0" w:color="auto"/>
              <w:left w:val="nil"/>
              <w:bottom w:val="single" w:sz="4" w:space="0" w:color="000000"/>
              <w:right w:val="nil"/>
            </w:tcBorders>
            <w:vAlign w:val="center"/>
            <w:hideMark/>
          </w:tcPr>
          <w:p w14:paraId="7398A324" w14:textId="77777777" w:rsidR="007A2956" w:rsidRPr="005A1CE4" w:rsidRDefault="007A2956" w:rsidP="00F74F9D">
            <w:pPr>
              <w:jc w:val="left"/>
              <w:rPr>
                <w:rFonts w:ascii="Arial" w:hAnsi="Arial" w:cs="Arial"/>
                <w:sz w:val="20"/>
                <w:szCs w:val="20"/>
              </w:rPr>
            </w:pPr>
          </w:p>
        </w:tc>
        <w:tc>
          <w:tcPr>
            <w:tcW w:w="992" w:type="dxa"/>
            <w:tcBorders>
              <w:top w:val="nil"/>
              <w:left w:val="nil"/>
              <w:bottom w:val="single" w:sz="4" w:space="0" w:color="auto"/>
              <w:right w:val="nil"/>
            </w:tcBorders>
            <w:shd w:val="clear" w:color="000000" w:fill="FFFFFF"/>
            <w:vAlign w:val="center"/>
            <w:hideMark/>
          </w:tcPr>
          <w:p w14:paraId="41B78AD3"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N</w:t>
            </w:r>
          </w:p>
        </w:tc>
        <w:tc>
          <w:tcPr>
            <w:tcW w:w="993" w:type="dxa"/>
            <w:tcBorders>
              <w:top w:val="nil"/>
              <w:left w:val="nil"/>
              <w:bottom w:val="single" w:sz="4" w:space="0" w:color="auto"/>
              <w:right w:val="nil"/>
            </w:tcBorders>
            <w:shd w:val="clear" w:color="000000" w:fill="FFFFFF"/>
            <w:vAlign w:val="center"/>
            <w:hideMark/>
          </w:tcPr>
          <w:p w14:paraId="3955861D"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w:t>
            </w:r>
          </w:p>
        </w:tc>
        <w:tc>
          <w:tcPr>
            <w:tcW w:w="1134" w:type="dxa"/>
            <w:tcBorders>
              <w:top w:val="nil"/>
              <w:left w:val="nil"/>
              <w:bottom w:val="single" w:sz="4" w:space="0" w:color="auto"/>
              <w:right w:val="nil"/>
            </w:tcBorders>
            <w:shd w:val="clear" w:color="000000" w:fill="FFFFFF"/>
            <w:vAlign w:val="center"/>
            <w:hideMark/>
          </w:tcPr>
          <w:p w14:paraId="2106C8A0"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N</w:t>
            </w:r>
          </w:p>
        </w:tc>
        <w:tc>
          <w:tcPr>
            <w:tcW w:w="992" w:type="dxa"/>
            <w:tcBorders>
              <w:top w:val="nil"/>
              <w:left w:val="nil"/>
              <w:bottom w:val="single" w:sz="4" w:space="0" w:color="auto"/>
              <w:right w:val="nil"/>
            </w:tcBorders>
            <w:shd w:val="clear" w:color="000000" w:fill="FFFFFF"/>
            <w:vAlign w:val="center"/>
            <w:hideMark/>
          </w:tcPr>
          <w:p w14:paraId="1C4B5D8C"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w:t>
            </w:r>
          </w:p>
        </w:tc>
        <w:tc>
          <w:tcPr>
            <w:tcW w:w="1701" w:type="dxa"/>
            <w:tcBorders>
              <w:top w:val="nil"/>
              <w:left w:val="nil"/>
              <w:bottom w:val="single" w:sz="4" w:space="0" w:color="auto"/>
              <w:right w:val="nil"/>
            </w:tcBorders>
            <w:shd w:val="clear" w:color="000000" w:fill="FFFFFF"/>
            <w:noWrap/>
            <w:vAlign w:val="center"/>
            <w:hideMark/>
          </w:tcPr>
          <w:p w14:paraId="125078E9"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r>
      <w:tr w:rsidR="007A2956" w:rsidRPr="005A1CE4" w14:paraId="3DDB3B57" w14:textId="77777777" w:rsidTr="00F74F9D">
        <w:trPr>
          <w:trHeight w:val="225"/>
        </w:trPr>
        <w:tc>
          <w:tcPr>
            <w:tcW w:w="3544" w:type="dxa"/>
            <w:tcBorders>
              <w:top w:val="nil"/>
              <w:left w:val="nil"/>
              <w:bottom w:val="nil"/>
              <w:right w:val="nil"/>
            </w:tcBorders>
            <w:shd w:val="clear" w:color="000000" w:fill="FFFFFF"/>
            <w:vAlign w:val="center"/>
            <w:hideMark/>
          </w:tcPr>
          <w:p w14:paraId="620D6D19" w14:textId="77777777" w:rsidR="007A2956" w:rsidRPr="005A1CE4" w:rsidRDefault="007A2956" w:rsidP="00F74F9D">
            <w:pPr>
              <w:jc w:val="left"/>
              <w:rPr>
                <w:rFonts w:ascii="Arial" w:hAnsi="Arial" w:cs="Arial"/>
                <w:sz w:val="20"/>
                <w:szCs w:val="20"/>
              </w:rPr>
            </w:pPr>
            <w:r w:rsidRPr="005A1CE4">
              <w:rPr>
                <w:rFonts w:ascii="Arial" w:hAnsi="Arial" w:cs="Arial"/>
                <w:sz w:val="20"/>
                <w:szCs w:val="20"/>
              </w:rPr>
              <w:t>Sexo</w:t>
            </w:r>
          </w:p>
        </w:tc>
        <w:tc>
          <w:tcPr>
            <w:tcW w:w="992" w:type="dxa"/>
            <w:tcBorders>
              <w:top w:val="nil"/>
              <w:left w:val="nil"/>
              <w:bottom w:val="nil"/>
              <w:right w:val="nil"/>
            </w:tcBorders>
            <w:shd w:val="clear" w:color="000000" w:fill="FFFFFF"/>
            <w:vAlign w:val="center"/>
            <w:hideMark/>
          </w:tcPr>
          <w:p w14:paraId="381F548A"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993" w:type="dxa"/>
            <w:tcBorders>
              <w:top w:val="nil"/>
              <w:left w:val="nil"/>
              <w:bottom w:val="nil"/>
              <w:right w:val="nil"/>
            </w:tcBorders>
            <w:shd w:val="clear" w:color="000000" w:fill="FFFFFF"/>
            <w:vAlign w:val="center"/>
            <w:hideMark/>
          </w:tcPr>
          <w:p w14:paraId="24FB00A9"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1134" w:type="dxa"/>
            <w:tcBorders>
              <w:top w:val="nil"/>
              <w:left w:val="nil"/>
              <w:bottom w:val="nil"/>
              <w:right w:val="nil"/>
            </w:tcBorders>
            <w:shd w:val="clear" w:color="000000" w:fill="FFFFFF"/>
            <w:vAlign w:val="center"/>
            <w:hideMark/>
          </w:tcPr>
          <w:p w14:paraId="4C5514A8"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992" w:type="dxa"/>
            <w:tcBorders>
              <w:top w:val="nil"/>
              <w:left w:val="nil"/>
              <w:bottom w:val="nil"/>
              <w:right w:val="nil"/>
            </w:tcBorders>
            <w:shd w:val="clear" w:color="000000" w:fill="FFFFFF"/>
            <w:vAlign w:val="center"/>
            <w:hideMark/>
          </w:tcPr>
          <w:p w14:paraId="770652E2"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1701" w:type="dxa"/>
            <w:tcBorders>
              <w:top w:val="nil"/>
              <w:left w:val="nil"/>
              <w:bottom w:val="nil"/>
              <w:right w:val="nil"/>
            </w:tcBorders>
            <w:shd w:val="clear" w:color="000000" w:fill="FFFFFF"/>
            <w:noWrap/>
            <w:vAlign w:val="center"/>
            <w:hideMark/>
          </w:tcPr>
          <w:p w14:paraId="48A6B0D8"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0.13</w:t>
            </w:r>
          </w:p>
        </w:tc>
      </w:tr>
      <w:tr w:rsidR="007A2956" w:rsidRPr="005A1CE4" w14:paraId="44B1B91E" w14:textId="77777777" w:rsidTr="00F74F9D">
        <w:trPr>
          <w:trHeight w:val="210"/>
        </w:trPr>
        <w:tc>
          <w:tcPr>
            <w:tcW w:w="3544" w:type="dxa"/>
            <w:tcBorders>
              <w:top w:val="nil"/>
              <w:left w:val="nil"/>
              <w:right w:val="nil"/>
            </w:tcBorders>
            <w:shd w:val="clear" w:color="000000" w:fill="FFFFFF"/>
            <w:vAlign w:val="center"/>
            <w:hideMark/>
          </w:tcPr>
          <w:p w14:paraId="1E804F86" w14:textId="77777777" w:rsidR="007A2956" w:rsidRPr="005A1CE4" w:rsidRDefault="007A2956" w:rsidP="00F74F9D">
            <w:pPr>
              <w:jc w:val="left"/>
              <w:rPr>
                <w:rFonts w:ascii="Arial" w:hAnsi="Arial" w:cs="Arial"/>
                <w:sz w:val="20"/>
                <w:szCs w:val="20"/>
              </w:rPr>
            </w:pPr>
            <w:r w:rsidRPr="005A1CE4">
              <w:rPr>
                <w:rFonts w:ascii="Arial" w:hAnsi="Arial" w:cs="Arial"/>
                <w:sz w:val="20"/>
                <w:szCs w:val="20"/>
              </w:rPr>
              <w:t>Hombre</w:t>
            </w:r>
          </w:p>
        </w:tc>
        <w:tc>
          <w:tcPr>
            <w:tcW w:w="992" w:type="dxa"/>
            <w:tcBorders>
              <w:top w:val="nil"/>
              <w:left w:val="nil"/>
              <w:bottom w:val="nil"/>
              <w:right w:val="nil"/>
            </w:tcBorders>
            <w:shd w:val="clear" w:color="000000" w:fill="FFFFFF"/>
            <w:noWrap/>
            <w:vAlign w:val="center"/>
            <w:hideMark/>
          </w:tcPr>
          <w:p w14:paraId="3B779621"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55</w:t>
            </w:r>
          </w:p>
        </w:tc>
        <w:tc>
          <w:tcPr>
            <w:tcW w:w="993" w:type="dxa"/>
            <w:tcBorders>
              <w:top w:val="nil"/>
              <w:left w:val="nil"/>
              <w:bottom w:val="nil"/>
              <w:right w:val="nil"/>
            </w:tcBorders>
            <w:shd w:val="clear" w:color="000000" w:fill="FFFFFF"/>
            <w:noWrap/>
            <w:vAlign w:val="center"/>
            <w:hideMark/>
          </w:tcPr>
          <w:p w14:paraId="75C750A5"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58.5</w:t>
            </w:r>
          </w:p>
        </w:tc>
        <w:tc>
          <w:tcPr>
            <w:tcW w:w="1134" w:type="dxa"/>
            <w:tcBorders>
              <w:top w:val="nil"/>
              <w:left w:val="nil"/>
              <w:bottom w:val="nil"/>
              <w:right w:val="nil"/>
            </w:tcBorders>
            <w:shd w:val="clear" w:color="000000" w:fill="FFFFFF"/>
            <w:noWrap/>
            <w:vAlign w:val="center"/>
            <w:hideMark/>
          </w:tcPr>
          <w:p w14:paraId="7A6DAFEA"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45</w:t>
            </w:r>
          </w:p>
        </w:tc>
        <w:tc>
          <w:tcPr>
            <w:tcW w:w="992" w:type="dxa"/>
            <w:tcBorders>
              <w:top w:val="nil"/>
              <w:left w:val="nil"/>
              <w:bottom w:val="nil"/>
              <w:right w:val="nil"/>
            </w:tcBorders>
            <w:shd w:val="clear" w:color="000000" w:fill="FFFFFF"/>
            <w:noWrap/>
            <w:vAlign w:val="center"/>
            <w:hideMark/>
          </w:tcPr>
          <w:p w14:paraId="5D02AC73"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70.3</w:t>
            </w:r>
          </w:p>
        </w:tc>
        <w:tc>
          <w:tcPr>
            <w:tcW w:w="1701" w:type="dxa"/>
            <w:tcBorders>
              <w:top w:val="nil"/>
              <w:left w:val="nil"/>
              <w:bottom w:val="nil"/>
              <w:right w:val="nil"/>
            </w:tcBorders>
            <w:shd w:val="clear" w:color="000000" w:fill="FFFFFF"/>
            <w:noWrap/>
            <w:vAlign w:val="center"/>
            <w:hideMark/>
          </w:tcPr>
          <w:p w14:paraId="4A9EAF23"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r>
      <w:tr w:rsidR="007A2956" w:rsidRPr="005A1CE4" w14:paraId="74CB03DF" w14:textId="77777777" w:rsidTr="00F74F9D">
        <w:trPr>
          <w:trHeight w:val="225"/>
        </w:trPr>
        <w:tc>
          <w:tcPr>
            <w:tcW w:w="3544" w:type="dxa"/>
            <w:tcBorders>
              <w:top w:val="nil"/>
              <w:left w:val="nil"/>
              <w:bottom w:val="single" w:sz="4" w:space="0" w:color="auto"/>
              <w:right w:val="nil"/>
            </w:tcBorders>
            <w:shd w:val="clear" w:color="000000" w:fill="FFFFFF"/>
            <w:vAlign w:val="center"/>
            <w:hideMark/>
          </w:tcPr>
          <w:p w14:paraId="711780D9" w14:textId="77777777" w:rsidR="007A2956" w:rsidRPr="005A1CE4" w:rsidRDefault="007A2956" w:rsidP="00F74F9D">
            <w:pPr>
              <w:jc w:val="left"/>
              <w:rPr>
                <w:rFonts w:ascii="Arial" w:hAnsi="Arial" w:cs="Arial"/>
                <w:sz w:val="20"/>
                <w:szCs w:val="20"/>
              </w:rPr>
            </w:pPr>
            <w:r w:rsidRPr="005A1CE4">
              <w:rPr>
                <w:rFonts w:ascii="Arial" w:hAnsi="Arial" w:cs="Arial"/>
                <w:sz w:val="20"/>
                <w:szCs w:val="20"/>
              </w:rPr>
              <w:t>Mujer</w:t>
            </w:r>
          </w:p>
        </w:tc>
        <w:tc>
          <w:tcPr>
            <w:tcW w:w="992" w:type="dxa"/>
            <w:tcBorders>
              <w:top w:val="nil"/>
              <w:left w:val="nil"/>
              <w:bottom w:val="nil"/>
              <w:right w:val="nil"/>
            </w:tcBorders>
            <w:shd w:val="clear" w:color="000000" w:fill="FFFFFF"/>
            <w:noWrap/>
            <w:vAlign w:val="center"/>
            <w:hideMark/>
          </w:tcPr>
          <w:p w14:paraId="2DB6F394"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39</w:t>
            </w:r>
          </w:p>
        </w:tc>
        <w:tc>
          <w:tcPr>
            <w:tcW w:w="993" w:type="dxa"/>
            <w:tcBorders>
              <w:top w:val="nil"/>
              <w:left w:val="nil"/>
              <w:bottom w:val="nil"/>
              <w:right w:val="nil"/>
            </w:tcBorders>
            <w:shd w:val="clear" w:color="000000" w:fill="FFFFFF"/>
            <w:noWrap/>
            <w:vAlign w:val="center"/>
            <w:hideMark/>
          </w:tcPr>
          <w:p w14:paraId="5EAB3A39"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41.5</w:t>
            </w:r>
          </w:p>
        </w:tc>
        <w:tc>
          <w:tcPr>
            <w:tcW w:w="1134" w:type="dxa"/>
            <w:tcBorders>
              <w:top w:val="nil"/>
              <w:left w:val="nil"/>
              <w:bottom w:val="nil"/>
              <w:right w:val="nil"/>
            </w:tcBorders>
            <w:shd w:val="clear" w:color="000000" w:fill="FFFFFF"/>
            <w:noWrap/>
            <w:vAlign w:val="center"/>
            <w:hideMark/>
          </w:tcPr>
          <w:p w14:paraId="69E58528"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19</w:t>
            </w:r>
          </w:p>
        </w:tc>
        <w:tc>
          <w:tcPr>
            <w:tcW w:w="992" w:type="dxa"/>
            <w:tcBorders>
              <w:top w:val="nil"/>
              <w:left w:val="nil"/>
              <w:bottom w:val="nil"/>
              <w:right w:val="nil"/>
            </w:tcBorders>
            <w:shd w:val="clear" w:color="000000" w:fill="FFFFFF"/>
            <w:noWrap/>
            <w:vAlign w:val="center"/>
            <w:hideMark/>
          </w:tcPr>
          <w:p w14:paraId="25323151"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29.7</w:t>
            </w:r>
          </w:p>
        </w:tc>
        <w:tc>
          <w:tcPr>
            <w:tcW w:w="1701" w:type="dxa"/>
            <w:tcBorders>
              <w:top w:val="nil"/>
              <w:left w:val="nil"/>
              <w:bottom w:val="nil"/>
              <w:right w:val="nil"/>
            </w:tcBorders>
            <w:shd w:val="clear" w:color="000000" w:fill="FFFFFF"/>
            <w:noWrap/>
            <w:vAlign w:val="center"/>
            <w:hideMark/>
          </w:tcPr>
          <w:p w14:paraId="119AA57A"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r>
      <w:tr w:rsidR="007A2956" w:rsidRPr="005A1CE4" w14:paraId="7F512044" w14:textId="77777777" w:rsidTr="00F74F9D">
        <w:trPr>
          <w:trHeight w:val="225"/>
        </w:trPr>
        <w:tc>
          <w:tcPr>
            <w:tcW w:w="3544" w:type="dxa"/>
            <w:tcBorders>
              <w:top w:val="nil"/>
              <w:left w:val="nil"/>
              <w:bottom w:val="nil"/>
              <w:right w:val="nil"/>
            </w:tcBorders>
            <w:shd w:val="clear" w:color="000000" w:fill="FFFFFF"/>
            <w:vAlign w:val="center"/>
            <w:hideMark/>
          </w:tcPr>
          <w:p w14:paraId="2B6077F3" w14:textId="77777777" w:rsidR="007A2956" w:rsidRPr="005A1CE4" w:rsidRDefault="007A2956" w:rsidP="00F74F9D">
            <w:pPr>
              <w:jc w:val="left"/>
              <w:rPr>
                <w:rFonts w:ascii="Arial" w:hAnsi="Arial" w:cs="Arial"/>
                <w:sz w:val="20"/>
                <w:szCs w:val="20"/>
              </w:rPr>
            </w:pPr>
            <w:r w:rsidRPr="005A1CE4">
              <w:rPr>
                <w:rFonts w:ascii="Arial" w:hAnsi="Arial" w:cs="Arial"/>
                <w:sz w:val="20"/>
                <w:szCs w:val="20"/>
              </w:rPr>
              <w:t>Edad</w:t>
            </w:r>
          </w:p>
        </w:tc>
        <w:tc>
          <w:tcPr>
            <w:tcW w:w="992" w:type="dxa"/>
            <w:tcBorders>
              <w:top w:val="nil"/>
              <w:left w:val="nil"/>
              <w:bottom w:val="nil"/>
              <w:right w:val="nil"/>
            </w:tcBorders>
            <w:shd w:val="clear" w:color="000000" w:fill="FFFFFF"/>
            <w:noWrap/>
            <w:vAlign w:val="center"/>
            <w:hideMark/>
          </w:tcPr>
          <w:p w14:paraId="2EE67B85"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993" w:type="dxa"/>
            <w:tcBorders>
              <w:top w:val="nil"/>
              <w:left w:val="nil"/>
              <w:bottom w:val="nil"/>
              <w:right w:val="nil"/>
            </w:tcBorders>
            <w:shd w:val="clear" w:color="000000" w:fill="FFFFFF"/>
            <w:noWrap/>
            <w:vAlign w:val="center"/>
            <w:hideMark/>
          </w:tcPr>
          <w:p w14:paraId="5B1D79C7"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1134" w:type="dxa"/>
            <w:tcBorders>
              <w:top w:val="nil"/>
              <w:left w:val="nil"/>
              <w:bottom w:val="nil"/>
              <w:right w:val="nil"/>
            </w:tcBorders>
            <w:shd w:val="clear" w:color="000000" w:fill="FFFFFF"/>
            <w:noWrap/>
            <w:vAlign w:val="center"/>
            <w:hideMark/>
          </w:tcPr>
          <w:p w14:paraId="14D5A6AE"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992" w:type="dxa"/>
            <w:tcBorders>
              <w:top w:val="nil"/>
              <w:left w:val="nil"/>
              <w:bottom w:val="nil"/>
              <w:right w:val="nil"/>
            </w:tcBorders>
            <w:shd w:val="clear" w:color="000000" w:fill="FFFFFF"/>
            <w:noWrap/>
            <w:vAlign w:val="center"/>
            <w:hideMark/>
          </w:tcPr>
          <w:p w14:paraId="63681D74"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1701" w:type="dxa"/>
            <w:tcBorders>
              <w:top w:val="nil"/>
              <w:left w:val="nil"/>
              <w:bottom w:val="nil"/>
              <w:right w:val="nil"/>
            </w:tcBorders>
            <w:shd w:val="clear" w:color="000000" w:fill="FFFFFF"/>
            <w:noWrap/>
            <w:vAlign w:val="center"/>
            <w:hideMark/>
          </w:tcPr>
          <w:p w14:paraId="2C3EC67B"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r>
      <w:tr w:rsidR="007A2956" w:rsidRPr="005A1CE4" w14:paraId="47A3A538" w14:textId="77777777" w:rsidTr="00F74F9D">
        <w:trPr>
          <w:trHeight w:val="225"/>
        </w:trPr>
        <w:tc>
          <w:tcPr>
            <w:tcW w:w="3544" w:type="dxa"/>
            <w:tcBorders>
              <w:top w:val="nil"/>
              <w:left w:val="nil"/>
              <w:bottom w:val="nil"/>
              <w:right w:val="nil"/>
            </w:tcBorders>
            <w:shd w:val="clear" w:color="000000" w:fill="FFFFFF"/>
            <w:vAlign w:val="center"/>
            <w:hideMark/>
          </w:tcPr>
          <w:p w14:paraId="664FCAC2" w14:textId="77777777" w:rsidR="007A2956" w:rsidRPr="005A1CE4" w:rsidRDefault="007A2956" w:rsidP="00F74F9D">
            <w:pPr>
              <w:jc w:val="left"/>
              <w:rPr>
                <w:rFonts w:ascii="Arial" w:hAnsi="Arial" w:cs="Arial"/>
                <w:sz w:val="20"/>
                <w:szCs w:val="20"/>
              </w:rPr>
            </w:pPr>
            <w:r w:rsidRPr="005A1CE4">
              <w:rPr>
                <w:rFonts w:ascii="Arial" w:hAnsi="Arial" w:cs="Arial"/>
                <w:sz w:val="20"/>
                <w:szCs w:val="20"/>
              </w:rPr>
              <w:t>19 a 25</w:t>
            </w:r>
          </w:p>
        </w:tc>
        <w:tc>
          <w:tcPr>
            <w:tcW w:w="992" w:type="dxa"/>
            <w:tcBorders>
              <w:top w:val="nil"/>
              <w:left w:val="nil"/>
              <w:bottom w:val="nil"/>
              <w:right w:val="nil"/>
            </w:tcBorders>
            <w:shd w:val="clear" w:color="000000" w:fill="FFFFFF"/>
            <w:noWrap/>
            <w:vAlign w:val="center"/>
            <w:hideMark/>
          </w:tcPr>
          <w:p w14:paraId="1E2270A3"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7</w:t>
            </w:r>
          </w:p>
        </w:tc>
        <w:tc>
          <w:tcPr>
            <w:tcW w:w="993" w:type="dxa"/>
            <w:tcBorders>
              <w:top w:val="nil"/>
              <w:left w:val="nil"/>
              <w:bottom w:val="nil"/>
              <w:right w:val="nil"/>
            </w:tcBorders>
            <w:shd w:val="clear" w:color="000000" w:fill="FFFFFF"/>
            <w:noWrap/>
            <w:vAlign w:val="center"/>
            <w:hideMark/>
          </w:tcPr>
          <w:p w14:paraId="2A47CFDE"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7.4</w:t>
            </w:r>
          </w:p>
        </w:tc>
        <w:tc>
          <w:tcPr>
            <w:tcW w:w="1134" w:type="dxa"/>
            <w:tcBorders>
              <w:top w:val="nil"/>
              <w:left w:val="nil"/>
              <w:bottom w:val="nil"/>
              <w:right w:val="nil"/>
            </w:tcBorders>
            <w:shd w:val="clear" w:color="000000" w:fill="FFFFFF"/>
            <w:noWrap/>
            <w:vAlign w:val="center"/>
            <w:hideMark/>
          </w:tcPr>
          <w:p w14:paraId="1FFE4966"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1</w:t>
            </w:r>
          </w:p>
        </w:tc>
        <w:tc>
          <w:tcPr>
            <w:tcW w:w="992" w:type="dxa"/>
            <w:tcBorders>
              <w:top w:val="nil"/>
              <w:left w:val="nil"/>
              <w:bottom w:val="nil"/>
              <w:right w:val="nil"/>
            </w:tcBorders>
            <w:shd w:val="clear" w:color="000000" w:fill="FFFFFF"/>
            <w:noWrap/>
            <w:vAlign w:val="center"/>
            <w:hideMark/>
          </w:tcPr>
          <w:p w14:paraId="7952880C"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1.6</w:t>
            </w:r>
          </w:p>
        </w:tc>
        <w:tc>
          <w:tcPr>
            <w:tcW w:w="1701" w:type="dxa"/>
            <w:tcBorders>
              <w:top w:val="nil"/>
              <w:left w:val="nil"/>
              <w:bottom w:val="nil"/>
              <w:right w:val="nil"/>
            </w:tcBorders>
            <w:shd w:val="clear" w:color="000000" w:fill="FFFFFF"/>
            <w:noWrap/>
            <w:vAlign w:val="center"/>
            <w:hideMark/>
          </w:tcPr>
          <w:p w14:paraId="6E3A24D3"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0.246</w:t>
            </w:r>
          </w:p>
        </w:tc>
      </w:tr>
      <w:tr w:rsidR="007A2956" w:rsidRPr="005A1CE4" w14:paraId="5CFF3E85" w14:textId="77777777" w:rsidTr="00F74F9D">
        <w:trPr>
          <w:trHeight w:val="225"/>
        </w:trPr>
        <w:tc>
          <w:tcPr>
            <w:tcW w:w="3544" w:type="dxa"/>
            <w:tcBorders>
              <w:top w:val="nil"/>
              <w:left w:val="nil"/>
              <w:right w:val="nil"/>
            </w:tcBorders>
            <w:shd w:val="clear" w:color="000000" w:fill="FFFFFF"/>
            <w:vAlign w:val="center"/>
            <w:hideMark/>
          </w:tcPr>
          <w:p w14:paraId="6C0624D7" w14:textId="77777777" w:rsidR="007A2956" w:rsidRPr="005A1CE4" w:rsidRDefault="007A2956" w:rsidP="00F74F9D">
            <w:pPr>
              <w:jc w:val="left"/>
              <w:rPr>
                <w:rFonts w:ascii="Arial" w:hAnsi="Arial" w:cs="Arial"/>
                <w:sz w:val="20"/>
                <w:szCs w:val="20"/>
              </w:rPr>
            </w:pPr>
            <w:r w:rsidRPr="005A1CE4">
              <w:rPr>
                <w:rFonts w:ascii="Arial" w:hAnsi="Arial" w:cs="Arial"/>
                <w:sz w:val="20"/>
                <w:szCs w:val="20"/>
              </w:rPr>
              <w:t>27 a 59</w:t>
            </w:r>
          </w:p>
        </w:tc>
        <w:tc>
          <w:tcPr>
            <w:tcW w:w="992" w:type="dxa"/>
            <w:tcBorders>
              <w:top w:val="nil"/>
              <w:left w:val="nil"/>
              <w:bottom w:val="nil"/>
              <w:right w:val="nil"/>
            </w:tcBorders>
            <w:shd w:val="clear" w:color="000000" w:fill="FFFFFF"/>
            <w:noWrap/>
            <w:vAlign w:val="center"/>
            <w:hideMark/>
          </w:tcPr>
          <w:p w14:paraId="42C04198"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69</w:t>
            </w:r>
          </w:p>
        </w:tc>
        <w:tc>
          <w:tcPr>
            <w:tcW w:w="993" w:type="dxa"/>
            <w:tcBorders>
              <w:top w:val="nil"/>
              <w:left w:val="nil"/>
              <w:bottom w:val="nil"/>
              <w:right w:val="nil"/>
            </w:tcBorders>
            <w:shd w:val="clear" w:color="000000" w:fill="FFFFFF"/>
            <w:noWrap/>
            <w:vAlign w:val="center"/>
            <w:hideMark/>
          </w:tcPr>
          <w:p w14:paraId="64A136DD"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73.4</w:t>
            </w:r>
          </w:p>
        </w:tc>
        <w:tc>
          <w:tcPr>
            <w:tcW w:w="1134" w:type="dxa"/>
            <w:tcBorders>
              <w:top w:val="nil"/>
              <w:left w:val="nil"/>
              <w:bottom w:val="nil"/>
              <w:right w:val="nil"/>
            </w:tcBorders>
            <w:shd w:val="clear" w:color="000000" w:fill="FFFFFF"/>
            <w:noWrap/>
            <w:vAlign w:val="center"/>
            <w:hideMark/>
          </w:tcPr>
          <w:p w14:paraId="17C2A38A"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51</w:t>
            </w:r>
          </w:p>
        </w:tc>
        <w:tc>
          <w:tcPr>
            <w:tcW w:w="992" w:type="dxa"/>
            <w:tcBorders>
              <w:top w:val="nil"/>
              <w:left w:val="nil"/>
              <w:bottom w:val="nil"/>
              <w:right w:val="nil"/>
            </w:tcBorders>
            <w:shd w:val="clear" w:color="000000" w:fill="FFFFFF"/>
            <w:noWrap/>
            <w:vAlign w:val="center"/>
            <w:hideMark/>
          </w:tcPr>
          <w:p w14:paraId="2108A426"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79.7</w:t>
            </w:r>
          </w:p>
        </w:tc>
        <w:tc>
          <w:tcPr>
            <w:tcW w:w="1701" w:type="dxa"/>
            <w:tcBorders>
              <w:top w:val="nil"/>
              <w:left w:val="nil"/>
              <w:bottom w:val="nil"/>
              <w:right w:val="nil"/>
            </w:tcBorders>
            <w:shd w:val="clear" w:color="000000" w:fill="FFFFFF"/>
            <w:noWrap/>
            <w:vAlign w:val="center"/>
            <w:hideMark/>
          </w:tcPr>
          <w:p w14:paraId="638E166D"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r>
      <w:tr w:rsidR="007A2956" w:rsidRPr="005A1CE4" w14:paraId="3BDA7A10" w14:textId="77777777" w:rsidTr="00F74F9D">
        <w:trPr>
          <w:trHeight w:val="225"/>
        </w:trPr>
        <w:tc>
          <w:tcPr>
            <w:tcW w:w="3544" w:type="dxa"/>
            <w:tcBorders>
              <w:top w:val="nil"/>
              <w:left w:val="nil"/>
              <w:bottom w:val="single" w:sz="4" w:space="0" w:color="auto"/>
              <w:right w:val="nil"/>
            </w:tcBorders>
            <w:shd w:val="clear" w:color="000000" w:fill="FFFFFF"/>
            <w:vAlign w:val="center"/>
            <w:hideMark/>
          </w:tcPr>
          <w:p w14:paraId="470E55DF" w14:textId="77777777" w:rsidR="007A2956" w:rsidRPr="005A1CE4" w:rsidRDefault="007A2956" w:rsidP="00F74F9D">
            <w:pPr>
              <w:jc w:val="left"/>
              <w:rPr>
                <w:rFonts w:ascii="Arial" w:hAnsi="Arial" w:cs="Arial"/>
                <w:sz w:val="20"/>
                <w:szCs w:val="20"/>
              </w:rPr>
            </w:pPr>
            <w:r w:rsidRPr="005A1CE4">
              <w:rPr>
                <w:rFonts w:ascii="Arial" w:hAnsi="Arial" w:cs="Arial"/>
                <w:sz w:val="20"/>
                <w:szCs w:val="20"/>
              </w:rPr>
              <w:t>60 años o más</w:t>
            </w:r>
          </w:p>
        </w:tc>
        <w:tc>
          <w:tcPr>
            <w:tcW w:w="992" w:type="dxa"/>
            <w:tcBorders>
              <w:top w:val="nil"/>
              <w:left w:val="nil"/>
              <w:bottom w:val="nil"/>
              <w:right w:val="nil"/>
            </w:tcBorders>
            <w:shd w:val="clear" w:color="000000" w:fill="FFFFFF"/>
            <w:noWrap/>
            <w:vAlign w:val="center"/>
            <w:hideMark/>
          </w:tcPr>
          <w:p w14:paraId="0C0138E3"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18</w:t>
            </w:r>
          </w:p>
        </w:tc>
        <w:tc>
          <w:tcPr>
            <w:tcW w:w="993" w:type="dxa"/>
            <w:tcBorders>
              <w:top w:val="nil"/>
              <w:left w:val="nil"/>
              <w:bottom w:val="nil"/>
              <w:right w:val="nil"/>
            </w:tcBorders>
            <w:shd w:val="clear" w:color="000000" w:fill="FFFFFF"/>
            <w:noWrap/>
            <w:vAlign w:val="center"/>
            <w:hideMark/>
          </w:tcPr>
          <w:p w14:paraId="25F00D05"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19.1</w:t>
            </w:r>
          </w:p>
        </w:tc>
        <w:tc>
          <w:tcPr>
            <w:tcW w:w="1134" w:type="dxa"/>
            <w:tcBorders>
              <w:top w:val="nil"/>
              <w:left w:val="nil"/>
              <w:bottom w:val="nil"/>
              <w:right w:val="nil"/>
            </w:tcBorders>
            <w:shd w:val="clear" w:color="000000" w:fill="FFFFFF"/>
            <w:noWrap/>
            <w:vAlign w:val="center"/>
            <w:hideMark/>
          </w:tcPr>
          <w:p w14:paraId="05304745"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12</w:t>
            </w:r>
          </w:p>
        </w:tc>
        <w:tc>
          <w:tcPr>
            <w:tcW w:w="992" w:type="dxa"/>
            <w:tcBorders>
              <w:top w:val="nil"/>
              <w:left w:val="nil"/>
              <w:bottom w:val="nil"/>
              <w:right w:val="nil"/>
            </w:tcBorders>
            <w:shd w:val="clear" w:color="000000" w:fill="FFFFFF"/>
            <w:noWrap/>
            <w:vAlign w:val="center"/>
            <w:hideMark/>
          </w:tcPr>
          <w:p w14:paraId="282ADC5D"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18.8</w:t>
            </w:r>
          </w:p>
        </w:tc>
        <w:tc>
          <w:tcPr>
            <w:tcW w:w="1701" w:type="dxa"/>
            <w:tcBorders>
              <w:top w:val="nil"/>
              <w:left w:val="nil"/>
              <w:bottom w:val="nil"/>
              <w:right w:val="nil"/>
            </w:tcBorders>
            <w:shd w:val="clear" w:color="000000" w:fill="FFFFFF"/>
            <w:noWrap/>
            <w:vAlign w:val="center"/>
            <w:hideMark/>
          </w:tcPr>
          <w:p w14:paraId="0F549B67"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r>
      <w:tr w:rsidR="007A2956" w:rsidRPr="005A1CE4" w14:paraId="6067BEF6" w14:textId="77777777" w:rsidTr="00F74F9D">
        <w:trPr>
          <w:trHeight w:val="225"/>
        </w:trPr>
        <w:tc>
          <w:tcPr>
            <w:tcW w:w="3544" w:type="dxa"/>
            <w:tcBorders>
              <w:top w:val="nil"/>
              <w:left w:val="nil"/>
              <w:bottom w:val="nil"/>
              <w:right w:val="nil"/>
            </w:tcBorders>
            <w:shd w:val="clear" w:color="000000" w:fill="FFFFFF"/>
            <w:vAlign w:val="center"/>
            <w:hideMark/>
          </w:tcPr>
          <w:p w14:paraId="478981C4" w14:textId="77777777" w:rsidR="007A2956" w:rsidRPr="005A1CE4" w:rsidRDefault="007A2956" w:rsidP="00F74F9D">
            <w:pPr>
              <w:jc w:val="left"/>
              <w:rPr>
                <w:rFonts w:ascii="Arial" w:hAnsi="Arial" w:cs="Arial"/>
                <w:sz w:val="20"/>
                <w:szCs w:val="20"/>
              </w:rPr>
            </w:pPr>
            <w:r w:rsidRPr="005A1CE4">
              <w:rPr>
                <w:rFonts w:ascii="Arial" w:hAnsi="Arial" w:cs="Arial"/>
                <w:sz w:val="20"/>
                <w:szCs w:val="20"/>
              </w:rPr>
              <w:t>Estado civil</w:t>
            </w:r>
          </w:p>
        </w:tc>
        <w:tc>
          <w:tcPr>
            <w:tcW w:w="992" w:type="dxa"/>
            <w:tcBorders>
              <w:top w:val="nil"/>
              <w:left w:val="nil"/>
              <w:bottom w:val="nil"/>
              <w:right w:val="nil"/>
            </w:tcBorders>
            <w:shd w:val="clear" w:color="000000" w:fill="FFFFFF"/>
            <w:noWrap/>
            <w:vAlign w:val="center"/>
            <w:hideMark/>
          </w:tcPr>
          <w:p w14:paraId="014420C3"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993" w:type="dxa"/>
            <w:tcBorders>
              <w:top w:val="nil"/>
              <w:left w:val="nil"/>
              <w:bottom w:val="nil"/>
              <w:right w:val="nil"/>
            </w:tcBorders>
            <w:shd w:val="clear" w:color="000000" w:fill="FFFFFF"/>
            <w:noWrap/>
            <w:vAlign w:val="center"/>
            <w:hideMark/>
          </w:tcPr>
          <w:p w14:paraId="2DA9832D"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1134" w:type="dxa"/>
            <w:tcBorders>
              <w:top w:val="nil"/>
              <w:left w:val="nil"/>
              <w:bottom w:val="nil"/>
              <w:right w:val="nil"/>
            </w:tcBorders>
            <w:shd w:val="clear" w:color="000000" w:fill="FFFFFF"/>
            <w:noWrap/>
            <w:vAlign w:val="center"/>
            <w:hideMark/>
          </w:tcPr>
          <w:p w14:paraId="5B1A20E0"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992" w:type="dxa"/>
            <w:tcBorders>
              <w:top w:val="nil"/>
              <w:left w:val="nil"/>
              <w:bottom w:val="nil"/>
              <w:right w:val="nil"/>
            </w:tcBorders>
            <w:shd w:val="clear" w:color="000000" w:fill="FFFFFF"/>
            <w:noWrap/>
            <w:vAlign w:val="center"/>
            <w:hideMark/>
          </w:tcPr>
          <w:p w14:paraId="146C1A51"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1701" w:type="dxa"/>
            <w:tcBorders>
              <w:top w:val="nil"/>
              <w:left w:val="nil"/>
              <w:bottom w:val="nil"/>
              <w:right w:val="nil"/>
            </w:tcBorders>
            <w:shd w:val="clear" w:color="000000" w:fill="FFFFFF"/>
            <w:noWrap/>
            <w:vAlign w:val="center"/>
            <w:hideMark/>
          </w:tcPr>
          <w:p w14:paraId="123A44A2"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0.036*</w:t>
            </w:r>
          </w:p>
        </w:tc>
      </w:tr>
      <w:tr w:rsidR="007A2956" w:rsidRPr="005A1CE4" w14:paraId="76D55B39" w14:textId="77777777" w:rsidTr="00F74F9D">
        <w:trPr>
          <w:trHeight w:val="225"/>
        </w:trPr>
        <w:tc>
          <w:tcPr>
            <w:tcW w:w="3544" w:type="dxa"/>
            <w:tcBorders>
              <w:top w:val="nil"/>
              <w:left w:val="nil"/>
              <w:bottom w:val="nil"/>
              <w:right w:val="nil"/>
            </w:tcBorders>
            <w:shd w:val="clear" w:color="000000" w:fill="FFFFFF"/>
            <w:vAlign w:val="center"/>
            <w:hideMark/>
          </w:tcPr>
          <w:p w14:paraId="0715C17B" w14:textId="77777777" w:rsidR="007A2956" w:rsidRPr="005A1CE4" w:rsidRDefault="007A2956" w:rsidP="00F74F9D">
            <w:pPr>
              <w:jc w:val="left"/>
              <w:rPr>
                <w:rFonts w:ascii="Arial" w:hAnsi="Arial" w:cs="Arial"/>
                <w:sz w:val="20"/>
                <w:szCs w:val="20"/>
              </w:rPr>
            </w:pPr>
            <w:r w:rsidRPr="005A1CE4">
              <w:rPr>
                <w:rFonts w:ascii="Arial" w:hAnsi="Arial" w:cs="Arial"/>
                <w:sz w:val="20"/>
                <w:szCs w:val="20"/>
              </w:rPr>
              <w:t>Soltero</w:t>
            </w:r>
          </w:p>
        </w:tc>
        <w:tc>
          <w:tcPr>
            <w:tcW w:w="992" w:type="dxa"/>
            <w:tcBorders>
              <w:top w:val="nil"/>
              <w:left w:val="nil"/>
              <w:bottom w:val="nil"/>
              <w:right w:val="nil"/>
            </w:tcBorders>
            <w:shd w:val="clear" w:color="000000" w:fill="FFFFFF"/>
            <w:noWrap/>
            <w:vAlign w:val="center"/>
            <w:hideMark/>
          </w:tcPr>
          <w:p w14:paraId="68AC448D"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26</w:t>
            </w:r>
          </w:p>
        </w:tc>
        <w:tc>
          <w:tcPr>
            <w:tcW w:w="993" w:type="dxa"/>
            <w:tcBorders>
              <w:top w:val="nil"/>
              <w:left w:val="nil"/>
              <w:bottom w:val="nil"/>
              <w:right w:val="nil"/>
            </w:tcBorders>
            <w:shd w:val="clear" w:color="000000" w:fill="FFFFFF"/>
            <w:noWrap/>
            <w:vAlign w:val="center"/>
            <w:hideMark/>
          </w:tcPr>
          <w:p w14:paraId="33CED042"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27.7</w:t>
            </w:r>
          </w:p>
        </w:tc>
        <w:tc>
          <w:tcPr>
            <w:tcW w:w="1134" w:type="dxa"/>
            <w:tcBorders>
              <w:top w:val="nil"/>
              <w:left w:val="nil"/>
              <w:bottom w:val="nil"/>
              <w:right w:val="nil"/>
            </w:tcBorders>
            <w:shd w:val="clear" w:color="000000" w:fill="FFFFFF"/>
            <w:noWrap/>
            <w:vAlign w:val="center"/>
            <w:hideMark/>
          </w:tcPr>
          <w:p w14:paraId="20183132"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11</w:t>
            </w:r>
          </w:p>
        </w:tc>
        <w:tc>
          <w:tcPr>
            <w:tcW w:w="992" w:type="dxa"/>
            <w:tcBorders>
              <w:top w:val="nil"/>
              <w:left w:val="nil"/>
              <w:bottom w:val="nil"/>
              <w:right w:val="nil"/>
            </w:tcBorders>
            <w:shd w:val="clear" w:color="000000" w:fill="FFFFFF"/>
            <w:noWrap/>
            <w:vAlign w:val="center"/>
            <w:hideMark/>
          </w:tcPr>
          <w:p w14:paraId="5B240E00"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17.2</w:t>
            </w:r>
          </w:p>
        </w:tc>
        <w:tc>
          <w:tcPr>
            <w:tcW w:w="1701" w:type="dxa"/>
            <w:tcBorders>
              <w:top w:val="nil"/>
              <w:left w:val="nil"/>
              <w:bottom w:val="nil"/>
              <w:right w:val="nil"/>
            </w:tcBorders>
            <w:shd w:val="clear" w:color="000000" w:fill="FFFFFF"/>
            <w:noWrap/>
            <w:vAlign w:val="center"/>
            <w:hideMark/>
          </w:tcPr>
          <w:p w14:paraId="1139F0BE"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r>
      <w:tr w:rsidR="007A2956" w:rsidRPr="005A1CE4" w14:paraId="03F8E27E" w14:textId="77777777" w:rsidTr="00F74F9D">
        <w:trPr>
          <w:trHeight w:val="225"/>
        </w:trPr>
        <w:tc>
          <w:tcPr>
            <w:tcW w:w="3544" w:type="dxa"/>
            <w:tcBorders>
              <w:top w:val="nil"/>
              <w:left w:val="nil"/>
              <w:right w:val="nil"/>
            </w:tcBorders>
            <w:shd w:val="clear" w:color="000000" w:fill="FFFFFF"/>
            <w:vAlign w:val="center"/>
            <w:hideMark/>
          </w:tcPr>
          <w:p w14:paraId="72198E5E" w14:textId="77777777" w:rsidR="007A2956" w:rsidRPr="005A1CE4" w:rsidRDefault="007A2956" w:rsidP="00F74F9D">
            <w:pPr>
              <w:jc w:val="left"/>
              <w:rPr>
                <w:rFonts w:ascii="Arial" w:hAnsi="Arial" w:cs="Arial"/>
                <w:sz w:val="20"/>
                <w:szCs w:val="20"/>
              </w:rPr>
            </w:pPr>
            <w:r w:rsidRPr="005A1CE4">
              <w:rPr>
                <w:rFonts w:ascii="Arial" w:hAnsi="Arial" w:cs="Arial"/>
                <w:sz w:val="20"/>
                <w:szCs w:val="20"/>
              </w:rPr>
              <w:t>Casado / unión libre</w:t>
            </w:r>
          </w:p>
        </w:tc>
        <w:tc>
          <w:tcPr>
            <w:tcW w:w="992" w:type="dxa"/>
            <w:tcBorders>
              <w:top w:val="nil"/>
              <w:left w:val="nil"/>
              <w:bottom w:val="nil"/>
              <w:right w:val="nil"/>
            </w:tcBorders>
            <w:shd w:val="clear" w:color="000000" w:fill="FFFFFF"/>
            <w:noWrap/>
            <w:vAlign w:val="center"/>
            <w:hideMark/>
          </w:tcPr>
          <w:p w14:paraId="5977A54E"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57</w:t>
            </w:r>
          </w:p>
        </w:tc>
        <w:tc>
          <w:tcPr>
            <w:tcW w:w="993" w:type="dxa"/>
            <w:tcBorders>
              <w:top w:val="nil"/>
              <w:left w:val="nil"/>
              <w:bottom w:val="nil"/>
              <w:right w:val="nil"/>
            </w:tcBorders>
            <w:shd w:val="clear" w:color="000000" w:fill="FFFFFF"/>
            <w:noWrap/>
            <w:vAlign w:val="center"/>
            <w:hideMark/>
          </w:tcPr>
          <w:p w14:paraId="5E0D9699"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60.6</w:t>
            </w:r>
          </w:p>
        </w:tc>
        <w:tc>
          <w:tcPr>
            <w:tcW w:w="1134" w:type="dxa"/>
            <w:tcBorders>
              <w:top w:val="nil"/>
              <w:left w:val="nil"/>
              <w:bottom w:val="nil"/>
              <w:right w:val="nil"/>
            </w:tcBorders>
            <w:shd w:val="clear" w:color="000000" w:fill="FFFFFF"/>
            <w:noWrap/>
            <w:vAlign w:val="center"/>
            <w:hideMark/>
          </w:tcPr>
          <w:p w14:paraId="4A574FB0"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36</w:t>
            </w:r>
          </w:p>
        </w:tc>
        <w:tc>
          <w:tcPr>
            <w:tcW w:w="992" w:type="dxa"/>
            <w:tcBorders>
              <w:top w:val="nil"/>
              <w:left w:val="nil"/>
              <w:bottom w:val="nil"/>
              <w:right w:val="nil"/>
            </w:tcBorders>
            <w:shd w:val="clear" w:color="000000" w:fill="FFFFFF"/>
            <w:noWrap/>
            <w:vAlign w:val="center"/>
            <w:hideMark/>
          </w:tcPr>
          <w:p w14:paraId="1298E031"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56.3</w:t>
            </w:r>
          </w:p>
        </w:tc>
        <w:tc>
          <w:tcPr>
            <w:tcW w:w="1701" w:type="dxa"/>
            <w:tcBorders>
              <w:top w:val="nil"/>
              <w:left w:val="nil"/>
              <w:bottom w:val="nil"/>
              <w:right w:val="nil"/>
            </w:tcBorders>
            <w:shd w:val="clear" w:color="000000" w:fill="FFFFFF"/>
            <w:noWrap/>
            <w:vAlign w:val="center"/>
            <w:hideMark/>
          </w:tcPr>
          <w:p w14:paraId="0DDD75B2"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r>
      <w:tr w:rsidR="007A2956" w:rsidRPr="005A1CE4" w14:paraId="1E8FC159" w14:textId="77777777" w:rsidTr="00F74F9D">
        <w:trPr>
          <w:trHeight w:val="225"/>
        </w:trPr>
        <w:tc>
          <w:tcPr>
            <w:tcW w:w="3544" w:type="dxa"/>
            <w:tcBorders>
              <w:top w:val="nil"/>
              <w:left w:val="nil"/>
              <w:bottom w:val="single" w:sz="4" w:space="0" w:color="auto"/>
              <w:right w:val="nil"/>
            </w:tcBorders>
            <w:shd w:val="clear" w:color="000000" w:fill="FFFFFF"/>
            <w:vAlign w:val="center"/>
            <w:hideMark/>
          </w:tcPr>
          <w:p w14:paraId="7E15B16B" w14:textId="77777777" w:rsidR="007A2956" w:rsidRPr="005A1CE4" w:rsidRDefault="007A2956" w:rsidP="00F74F9D">
            <w:pPr>
              <w:jc w:val="left"/>
              <w:rPr>
                <w:rFonts w:ascii="Arial" w:hAnsi="Arial" w:cs="Arial"/>
                <w:sz w:val="20"/>
                <w:szCs w:val="20"/>
              </w:rPr>
            </w:pPr>
            <w:r w:rsidRPr="005A1CE4">
              <w:rPr>
                <w:rFonts w:ascii="Arial" w:hAnsi="Arial" w:cs="Arial"/>
                <w:sz w:val="20"/>
                <w:szCs w:val="20"/>
              </w:rPr>
              <w:t>Viudo / divorciado</w:t>
            </w:r>
          </w:p>
        </w:tc>
        <w:tc>
          <w:tcPr>
            <w:tcW w:w="992" w:type="dxa"/>
            <w:tcBorders>
              <w:top w:val="nil"/>
              <w:left w:val="nil"/>
              <w:bottom w:val="nil"/>
              <w:right w:val="nil"/>
            </w:tcBorders>
            <w:shd w:val="clear" w:color="000000" w:fill="FFFFFF"/>
            <w:noWrap/>
            <w:vAlign w:val="center"/>
            <w:hideMark/>
          </w:tcPr>
          <w:p w14:paraId="2144582C"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11</w:t>
            </w:r>
          </w:p>
        </w:tc>
        <w:tc>
          <w:tcPr>
            <w:tcW w:w="993" w:type="dxa"/>
            <w:tcBorders>
              <w:top w:val="nil"/>
              <w:left w:val="nil"/>
              <w:bottom w:val="nil"/>
              <w:right w:val="nil"/>
            </w:tcBorders>
            <w:shd w:val="clear" w:color="000000" w:fill="FFFFFF"/>
            <w:noWrap/>
            <w:vAlign w:val="center"/>
            <w:hideMark/>
          </w:tcPr>
          <w:p w14:paraId="55F76507"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11.7</w:t>
            </w:r>
          </w:p>
        </w:tc>
        <w:tc>
          <w:tcPr>
            <w:tcW w:w="1134" w:type="dxa"/>
            <w:tcBorders>
              <w:top w:val="nil"/>
              <w:left w:val="nil"/>
              <w:bottom w:val="nil"/>
              <w:right w:val="nil"/>
            </w:tcBorders>
            <w:shd w:val="clear" w:color="000000" w:fill="FFFFFF"/>
            <w:noWrap/>
            <w:vAlign w:val="center"/>
            <w:hideMark/>
          </w:tcPr>
          <w:p w14:paraId="0EEB9D9B"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17</w:t>
            </w:r>
          </w:p>
        </w:tc>
        <w:tc>
          <w:tcPr>
            <w:tcW w:w="992" w:type="dxa"/>
            <w:tcBorders>
              <w:top w:val="nil"/>
              <w:left w:val="nil"/>
              <w:bottom w:val="nil"/>
              <w:right w:val="nil"/>
            </w:tcBorders>
            <w:shd w:val="clear" w:color="000000" w:fill="FFFFFF"/>
            <w:noWrap/>
            <w:vAlign w:val="center"/>
            <w:hideMark/>
          </w:tcPr>
          <w:p w14:paraId="0009F18B"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26.6</w:t>
            </w:r>
          </w:p>
        </w:tc>
        <w:tc>
          <w:tcPr>
            <w:tcW w:w="1701" w:type="dxa"/>
            <w:tcBorders>
              <w:top w:val="nil"/>
              <w:left w:val="nil"/>
              <w:bottom w:val="nil"/>
              <w:right w:val="nil"/>
            </w:tcBorders>
            <w:shd w:val="clear" w:color="000000" w:fill="FFFFFF"/>
            <w:noWrap/>
            <w:vAlign w:val="center"/>
            <w:hideMark/>
          </w:tcPr>
          <w:p w14:paraId="188417BF"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r>
      <w:tr w:rsidR="007A2956" w:rsidRPr="005A1CE4" w14:paraId="1284CF2C" w14:textId="77777777" w:rsidTr="00F74F9D">
        <w:trPr>
          <w:trHeight w:val="225"/>
        </w:trPr>
        <w:tc>
          <w:tcPr>
            <w:tcW w:w="3544" w:type="dxa"/>
            <w:tcBorders>
              <w:top w:val="nil"/>
              <w:left w:val="nil"/>
              <w:bottom w:val="nil"/>
              <w:right w:val="nil"/>
            </w:tcBorders>
            <w:shd w:val="clear" w:color="000000" w:fill="FFFFFF"/>
            <w:vAlign w:val="center"/>
            <w:hideMark/>
          </w:tcPr>
          <w:p w14:paraId="0BF934FE" w14:textId="77777777" w:rsidR="007A2956" w:rsidRPr="005A1CE4" w:rsidRDefault="007A2956" w:rsidP="00F74F9D">
            <w:pPr>
              <w:jc w:val="left"/>
              <w:rPr>
                <w:rFonts w:ascii="Arial" w:hAnsi="Arial" w:cs="Arial"/>
                <w:sz w:val="20"/>
                <w:szCs w:val="20"/>
              </w:rPr>
            </w:pPr>
            <w:r w:rsidRPr="005A1CE4">
              <w:rPr>
                <w:rFonts w:ascii="Arial" w:hAnsi="Arial" w:cs="Arial"/>
                <w:sz w:val="20"/>
                <w:szCs w:val="20"/>
              </w:rPr>
              <w:t xml:space="preserve">Ocupación </w:t>
            </w:r>
          </w:p>
        </w:tc>
        <w:tc>
          <w:tcPr>
            <w:tcW w:w="992" w:type="dxa"/>
            <w:tcBorders>
              <w:top w:val="nil"/>
              <w:left w:val="nil"/>
              <w:bottom w:val="nil"/>
              <w:right w:val="nil"/>
            </w:tcBorders>
            <w:shd w:val="clear" w:color="000000" w:fill="FFFFFF"/>
            <w:noWrap/>
            <w:vAlign w:val="center"/>
            <w:hideMark/>
          </w:tcPr>
          <w:p w14:paraId="7272A460"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993" w:type="dxa"/>
            <w:tcBorders>
              <w:top w:val="nil"/>
              <w:left w:val="nil"/>
              <w:bottom w:val="nil"/>
              <w:right w:val="nil"/>
            </w:tcBorders>
            <w:shd w:val="clear" w:color="000000" w:fill="FFFFFF"/>
            <w:noWrap/>
            <w:vAlign w:val="center"/>
            <w:hideMark/>
          </w:tcPr>
          <w:p w14:paraId="3318E83E"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1134" w:type="dxa"/>
            <w:tcBorders>
              <w:top w:val="nil"/>
              <w:left w:val="nil"/>
              <w:bottom w:val="nil"/>
              <w:right w:val="nil"/>
            </w:tcBorders>
            <w:shd w:val="clear" w:color="000000" w:fill="FFFFFF"/>
            <w:noWrap/>
            <w:vAlign w:val="center"/>
            <w:hideMark/>
          </w:tcPr>
          <w:p w14:paraId="5D92659E"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992" w:type="dxa"/>
            <w:tcBorders>
              <w:top w:val="nil"/>
              <w:left w:val="nil"/>
              <w:bottom w:val="nil"/>
              <w:right w:val="nil"/>
            </w:tcBorders>
            <w:shd w:val="clear" w:color="000000" w:fill="FFFFFF"/>
            <w:noWrap/>
            <w:vAlign w:val="center"/>
            <w:hideMark/>
          </w:tcPr>
          <w:p w14:paraId="54514918"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1701" w:type="dxa"/>
            <w:tcBorders>
              <w:top w:val="nil"/>
              <w:left w:val="nil"/>
              <w:bottom w:val="nil"/>
              <w:right w:val="nil"/>
            </w:tcBorders>
            <w:shd w:val="clear" w:color="000000" w:fill="FFFFFF"/>
            <w:noWrap/>
            <w:vAlign w:val="center"/>
            <w:hideMark/>
          </w:tcPr>
          <w:p w14:paraId="4D6E10BC"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0.045*</w:t>
            </w:r>
          </w:p>
        </w:tc>
      </w:tr>
      <w:tr w:rsidR="007A2956" w:rsidRPr="005A1CE4" w14:paraId="44B8B96E" w14:textId="77777777" w:rsidTr="00F74F9D">
        <w:trPr>
          <w:trHeight w:val="225"/>
        </w:trPr>
        <w:tc>
          <w:tcPr>
            <w:tcW w:w="3544" w:type="dxa"/>
            <w:tcBorders>
              <w:top w:val="nil"/>
              <w:left w:val="nil"/>
              <w:bottom w:val="nil"/>
              <w:right w:val="nil"/>
            </w:tcBorders>
            <w:shd w:val="clear" w:color="000000" w:fill="FFFFFF"/>
            <w:vAlign w:val="center"/>
            <w:hideMark/>
          </w:tcPr>
          <w:p w14:paraId="0C0C7A6B" w14:textId="77777777" w:rsidR="007A2956" w:rsidRPr="005A1CE4" w:rsidRDefault="007A2956" w:rsidP="00F74F9D">
            <w:pPr>
              <w:jc w:val="left"/>
              <w:rPr>
                <w:rFonts w:ascii="Arial" w:hAnsi="Arial" w:cs="Arial"/>
                <w:sz w:val="20"/>
                <w:szCs w:val="20"/>
              </w:rPr>
            </w:pPr>
            <w:r w:rsidRPr="005A1CE4">
              <w:rPr>
                <w:rFonts w:ascii="Arial" w:hAnsi="Arial" w:cs="Arial"/>
                <w:sz w:val="20"/>
                <w:szCs w:val="20"/>
              </w:rPr>
              <w:t>Hogar</w:t>
            </w:r>
          </w:p>
        </w:tc>
        <w:tc>
          <w:tcPr>
            <w:tcW w:w="992" w:type="dxa"/>
            <w:tcBorders>
              <w:top w:val="nil"/>
              <w:left w:val="nil"/>
              <w:bottom w:val="nil"/>
              <w:right w:val="nil"/>
            </w:tcBorders>
            <w:shd w:val="clear" w:color="000000" w:fill="FFFFFF"/>
            <w:noWrap/>
            <w:vAlign w:val="center"/>
            <w:hideMark/>
          </w:tcPr>
          <w:p w14:paraId="55C10D86"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37</w:t>
            </w:r>
          </w:p>
        </w:tc>
        <w:tc>
          <w:tcPr>
            <w:tcW w:w="993" w:type="dxa"/>
            <w:tcBorders>
              <w:top w:val="nil"/>
              <w:left w:val="nil"/>
              <w:bottom w:val="nil"/>
              <w:right w:val="nil"/>
            </w:tcBorders>
            <w:shd w:val="clear" w:color="000000" w:fill="FFFFFF"/>
            <w:noWrap/>
            <w:vAlign w:val="center"/>
            <w:hideMark/>
          </w:tcPr>
          <w:p w14:paraId="6A309F6D"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39.4</w:t>
            </w:r>
          </w:p>
        </w:tc>
        <w:tc>
          <w:tcPr>
            <w:tcW w:w="1134" w:type="dxa"/>
            <w:tcBorders>
              <w:top w:val="nil"/>
              <w:left w:val="nil"/>
              <w:bottom w:val="nil"/>
              <w:right w:val="nil"/>
            </w:tcBorders>
            <w:shd w:val="clear" w:color="000000" w:fill="FFFFFF"/>
            <w:noWrap/>
            <w:vAlign w:val="center"/>
            <w:hideMark/>
          </w:tcPr>
          <w:p w14:paraId="6660F8F4"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15</w:t>
            </w:r>
          </w:p>
        </w:tc>
        <w:tc>
          <w:tcPr>
            <w:tcW w:w="992" w:type="dxa"/>
            <w:tcBorders>
              <w:top w:val="nil"/>
              <w:left w:val="nil"/>
              <w:bottom w:val="nil"/>
              <w:right w:val="nil"/>
            </w:tcBorders>
            <w:shd w:val="clear" w:color="000000" w:fill="FFFFFF"/>
            <w:noWrap/>
            <w:vAlign w:val="center"/>
            <w:hideMark/>
          </w:tcPr>
          <w:p w14:paraId="313B991C"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23.4</w:t>
            </w:r>
          </w:p>
        </w:tc>
        <w:tc>
          <w:tcPr>
            <w:tcW w:w="1701" w:type="dxa"/>
            <w:tcBorders>
              <w:top w:val="nil"/>
              <w:left w:val="nil"/>
              <w:bottom w:val="nil"/>
              <w:right w:val="nil"/>
            </w:tcBorders>
            <w:shd w:val="clear" w:color="000000" w:fill="FFFFFF"/>
            <w:noWrap/>
            <w:vAlign w:val="center"/>
            <w:hideMark/>
          </w:tcPr>
          <w:p w14:paraId="566D934C"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r>
      <w:tr w:rsidR="007A2956" w:rsidRPr="005A1CE4" w14:paraId="3C1B21AE" w14:textId="77777777" w:rsidTr="00F74F9D">
        <w:trPr>
          <w:trHeight w:val="225"/>
        </w:trPr>
        <w:tc>
          <w:tcPr>
            <w:tcW w:w="3544" w:type="dxa"/>
            <w:tcBorders>
              <w:top w:val="nil"/>
              <w:left w:val="nil"/>
              <w:right w:val="nil"/>
            </w:tcBorders>
            <w:shd w:val="clear" w:color="000000" w:fill="FFFFFF"/>
            <w:vAlign w:val="center"/>
            <w:hideMark/>
          </w:tcPr>
          <w:p w14:paraId="7DAE7D3C" w14:textId="77777777" w:rsidR="007A2956" w:rsidRPr="005A1CE4" w:rsidRDefault="007A2956" w:rsidP="00F74F9D">
            <w:pPr>
              <w:jc w:val="left"/>
              <w:rPr>
                <w:rFonts w:ascii="Arial" w:hAnsi="Arial" w:cs="Arial"/>
                <w:sz w:val="20"/>
                <w:szCs w:val="20"/>
              </w:rPr>
            </w:pPr>
            <w:r w:rsidRPr="005A1CE4">
              <w:rPr>
                <w:rFonts w:ascii="Arial" w:hAnsi="Arial" w:cs="Arial"/>
                <w:sz w:val="20"/>
                <w:szCs w:val="20"/>
              </w:rPr>
              <w:t>Empleado</w:t>
            </w:r>
          </w:p>
        </w:tc>
        <w:tc>
          <w:tcPr>
            <w:tcW w:w="992" w:type="dxa"/>
            <w:tcBorders>
              <w:top w:val="nil"/>
              <w:left w:val="nil"/>
              <w:right w:val="nil"/>
            </w:tcBorders>
            <w:shd w:val="clear" w:color="000000" w:fill="FFFFFF"/>
            <w:noWrap/>
            <w:vAlign w:val="center"/>
            <w:hideMark/>
          </w:tcPr>
          <w:p w14:paraId="2A07638E"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8</w:t>
            </w:r>
          </w:p>
        </w:tc>
        <w:tc>
          <w:tcPr>
            <w:tcW w:w="993" w:type="dxa"/>
            <w:tcBorders>
              <w:top w:val="nil"/>
              <w:left w:val="nil"/>
              <w:right w:val="nil"/>
            </w:tcBorders>
            <w:shd w:val="clear" w:color="000000" w:fill="FFFFFF"/>
            <w:noWrap/>
            <w:vAlign w:val="center"/>
            <w:hideMark/>
          </w:tcPr>
          <w:p w14:paraId="788302B1"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8.5</w:t>
            </w:r>
          </w:p>
        </w:tc>
        <w:tc>
          <w:tcPr>
            <w:tcW w:w="1134" w:type="dxa"/>
            <w:tcBorders>
              <w:top w:val="nil"/>
              <w:left w:val="nil"/>
              <w:right w:val="nil"/>
            </w:tcBorders>
            <w:shd w:val="clear" w:color="000000" w:fill="FFFFFF"/>
            <w:noWrap/>
            <w:vAlign w:val="center"/>
            <w:hideMark/>
          </w:tcPr>
          <w:p w14:paraId="550B44C6"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3</w:t>
            </w:r>
          </w:p>
        </w:tc>
        <w:tc>
          <w:tcPr>
            <w:tcW w:w="992" w:type="dxa"/>
            <w:tcBorders>
              <w:top w:val="nil"/>
              <w:left w:val="nil"/>
              <w:right w:val="nil"/>
            </w:tcBorders>
            <w:shd w:val="clear" w:color="000000" w:fill="FFFFFF"/>
            <w:noWrap/>
            <w:vAlign w:val="center"/>
            <w:hideMark/>
          </w:tcPr>
          <w:p w14:paraId="2C5A3F2A"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4.7</w:t>
            </w:r>
          </w:p>
        </w:tc>
        <w:tc>
          <w:tcPr>
            <w:tcW w:w="1701" w:type="dxa"/>
            <w:tcBorders>
              <w:top w:val="nil"/>
              <w:left w:val="nil"/>
              <w:right w:val="nil"/>
            </w:tcBorders>
            <w:shd w:val="clear" w:color="000000" w:fill="FFFFFF"/>
            <w:noWrap/>
            <w:vAlign w:val="center"/>
            <w:hideMark/>
          </w:tcPr>
          <w:p w14:paraId="1D3602EE"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r>
      <w:tr w:rsidR="007A2956" w:rsidRPr="005A1CE4" w14:paraId="3125BB56" w14:textId="77777777" w:rsidTr="00F74F9D">
        <w:trPr>
          <w:trHeight w:val="225"/>
        </w:trPr>
        <w:tc>
          <w:tcPr>
            <w:tcW w:w="3544" w:type="dxa"/>
            <w:tcBorders>
              <w:top w:val="nil"/>
              <w:left w:val="nil"/>
              <w:bottom w:val="single" w:sz="4" w:space="0" w:color="auto"/>
              <w:right w:val="nil"/>
            </w:tcBorders>
            <w:shd w:val="clear" w:color="000000" w:fill="FFFFFF"/>
            <w:vAlign w:val="center"/>
            <w:hideMark/>
          </w:tcPr>
          <w:p w14:paraId="77E7D30B" w14:textId="77777777" w:rsidR="007A2956" w:rsidRPr="005A1CE4" w:rsidRDefault="007A2956" w:rsidP="00F74F9D">
            <w:pPr>
              <w:jc w:val="left"/>
              <w:rPr>
                <w:rFonts w:ascii="Arial" w:hAnsi="Arial" w:cs="Arial"/>
                <w:sz w:val="20"/>
                <w:szCs w:val="20"/>
              </w:rPr>
            </w:pPr>
            <w:r w:rsidRPr="005A1CE4">
              <w:rPr>
                <w:rFonts w:ascii="Arial" w:hAnsi="Arial" w:cs="Arial"/>
                <w:sz w:val="20"/>
                <w:szCs w:val="20"/>
              </w:rPr>
              <w:t>Otro</w:t>
            </w:r>
          </w:p>
        </w:tc>
        <w:tc>
          <w:tcPr>
            <w:tcW w:w="992" w:type="dxa"/>
            <w:tcBorders>
              <w:top w:val="nil"/>
              <w:left w:val="nil"/>
              <w:bottom w:val="single" w:sz="4" w:space="0" w:color="auto"/>
              <w:right w:val="nil"/>
            </w:tcBorders>
            <w:shd w:val="clear" w:color="000000" w:fill="FFFFFF"/>
            <w:noWrap/>
            <w:vAlign w:val="center"/>
            <w:hideMark/>
          </w:tcPr>
          <w:p w14:paraId="13984E1A"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49</w:t>
            </w:r>
          </w:p>
        </w:tc>
        <w:tc>
          <w:tcPr>
            <w:tcW w:w="993" w:type="dxa"/>
            <w:tcBorders>
              <w:top w:val="nil"/>
              <w:left w:val="nil"/>
              <w:bottom w:val="single" w:sz="4" w:space="0" w:color="auto"/>
              <w:right w:val="nil"/>
            </w:tcBorders>
            <w:shd w:val="clear" w:color="000000" w:fill="FFFFFF"/>
            <w:noWrap/>
            <w:vAlign w:val="center"/>
            <w:hideMark/>
          </w:tcPr>
          <w:p w14:paraId="54F8EDB9"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52.1</w:t>
            </w:r>
          </w:p>
        </w:tc>
        <w:tc>
          <w:tcPr>
            <w:tcW w:w="1134" w:type="dxa"/>
            <w:tcBorders>
              <w:top w:val="nil"/>
              <w:left w:val="nil"/>
              <w:bottom w:val="single" w:sz="4" w:space="0" w:color="auto"/>
              <w:right w:val="nil"/>
            </w:tcBorders>
            <w:shd w:val="clear" w:color="000000" w:fill="FFFFFF"/>
            <w:noWrap/>
            <w:vAlign w:val="center"/>
            <w:hideMark/>
          </w:tcPr>
          <w:p w14:paraId="6CC4A779"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46</w:t>
            </w:r>
          </w:p>
        </w:tc>
        <w:tc>
          <w:tcPr>
            <w:tcW w:w="992" w:type="dxa"/>
            <w:tcBorders>
              <w:top w:val="nil"/>
              <w:left w:val="nil"/>
              <w:bottom w:val="single" w:sz="4" w:space="0" w:color="auto"/>
              <w:right w:val="nil"/>
            </w:tcBorders>
            <w:shd w:val="clear" w:color="000000" w:fill="FFFFFF"/>
            <w:noWrap/>
            <w:vAlign w:val="center"/>
            <w:hideMark/>
          </w:tcPr>
          <w:p w14:paraId="4F59C1EB"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71.9</w:t>
            </w:r>
          </w:p>
        </w:tc>
        <w:tc>
          <w:tcPr>
            <w:tcW w:w="1701" w:type="dxa"/>
            <w:tcBorders>
              <w:top w:val="nil"/>
              <w:left w:val="nil"/>
              <w:bottom w:val="single" w:sz="4" w:space="0" w:color="auto"/>
              <w:right w:val="nil"/>
            </w:tcBorders>
            <w:shd w:val="clear" w:color="000000" w:fill="FFFFFF"/>
            <w:noWrap/>
            <w:vAlign w:val="center"/>
            <w:hideMark/>
          </w:tcPr>
          <w:p w14:paraId="4171430A"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r>
      <w:tr w:rsidR="007A2956" w:rsidRPr="005A1CE4" w14:paraId="69816A75" w14:textId="77777777" w:rsidTr="00F74F9D">
        <w:trPr>
          <w:trHeight w:val="225"/>
        </w:trPr>
        <w:tc>
          <w:tcPr>
            <w:tcW w:w="4536" w:type="dxa"/>
            <w:gridSpan w:val="2"/>
            <w:tcBorders>
              <w:top w:val="nil"/>
              <w:left w:val="nil"/>
              <w:bottom w:val="nil"/>
              <w:right w:val="nil"/>
            </w:tcBorders>
            <w:shd w:val="clear" w:color="000000" w:fill="FFFFFF"/>
            <w:vAlign w:val="center"/>
            <w:hideMark/>
          </w:tcPr>
          <w:p w14:paraId="0F90B0E1" w14:textId="77777777" w:rsidR="007A2956" w:rsidRPr="005A1CE4" w:rsidRDefault="007A2956" w:rsidP="00F74F9D">
            <w:pPr>
              <w:spacing w:before="120"/>
              <w:jc w:val="left"/>
              <w:rPr>
                <w:rFonts w:ascii="Arial" w:hAnsi="Arial" w:cs="Arial"/>
                <w:sz w:val="20"/>
                <w:szCs w:val="20"/>
              </w:rPr>
            </w:pPr>
            <w:r w:rsidRPr="005A1CE4">
              <w:rPr>
                <w:rFonts w:ascii="Arial" w:hAnsi="Arial" w:cs="Arial"/>
                <w:sz w:val="20"/>
                <w:szCs w:val="20"/>
              </w:rPr>
              <w:t xml:space="preserve">*Valor p &lt; 0.05 </w:t>
            </w:r>
          </w:p>
        </w:tc>
        <w:tc>
          <w:tcPr>
            <w:tcW w:w="993" w:type="dxa"/>
            <w:tcBorders>
              <w:top w:val="nil"/>
              <w:left w:val="nil"/>
              <w:bottom w:val="nil"/>
              <w:right w:val="nil"/>
            </w:tcBorders>
            <w:shd w:val="clear" w:color="000000" w:fill="FFFFFF"/>
            <w:noWrap/>
            <w:vAlign w:val="center"/>
            <w:hideMark/>
          </w:tcPr>
          <w:p w14:paraId="3CDE6B06"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1134" w:type="dxa"/>
            <w:tcBorders>
              <w:top w:val="nil"/>
              <w:left w:val="nil"/>
              <w:bottom w:val="nil"/>
              <w:right w:val="nil"/>
            </w:tcBorders>
            <w:shd w:val="clear" w:color="000000" w:fill="FFFFFF"/>
            <w:noWrap/>
            <w:vAlign w:val="center"/>
            <w:hideMark/>
          </w:tcPr>
          <w:p w14:paraId="3BBCA35D"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992" w:type="dxa"/>
            <w:tcBorders>
              <w:top w:val="nil"/>
              <w:left w:val="nil"/>
              <w:bottom w:val="nil"/>
              <w:right w:val="nil"/>
            </w:tcBorders>
            <w:shd w:val="clear" w:color="000000" w:fill="FFFFFF"/>
            <w:noWrap/>
            <w:vAlign w:val="center"/>
            <w:hideMark/>
          </w:tcPr>
          <w:p w14:paraId="4ED40CFD"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1701" w:type="dxa"/>
            <w:tcBorders>
              <w:top w:val="nil"/>
              <w:left w:val="nil"/>
              <w:bottom w:val="nil"/>
              <w:right w:val="nil"/>
            </w:tcBorders>
            <w:shd w:val="clear" w:color="000000" w:fill="FFFFFF"/>
            <w:noWrap/>
            <w:vAlign w:val="center"/>
            <w:hideMark/>
          </w:tcPr>
          <w:p w14:paraId="38031675"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r>
    </w:tbl>
    <w:p w14:paraId="24DDF02F" w14:textId="77777777" w:rsidR="007A2956" w:rsidRPr="005A1CE4" w:rsidRDefault="007A2956" w:rsidP="007A2956">
      <w:pPr>
        <w:ind w:firstLine="708"/>
        <w:rPr>
          <w:rFonts w:ascii="Arial" w:hAnsi="Arial" w:cs="Arial"/>
          <w:szCs w:val="24"/>
        </w:rPr>
      </w:pPr>
    </w:p>
    <w:p w14:paraId="3EBF28B1" w14:textId="1E76ABEB" w:rsidR="007A2956" w:rsidRPr="005A1CE4" w:rsidRDefault="007A2956" w:rsidP="00380AD1">
      <w:pPr>
        <w:spacing w:after="160" w:line="259" w:lineRule="auto"/>
        <w:jc w:val="left"/>
        <w:rPr>
          <w:rFonts w:ascii="Arial" w:hAnsi="Arial" w:cs="Arial"/>
          <w:szCs w:val="24"/>
        </w:rPr>
      </w:pPr>
      <w:r w:rsidRPr="005A1CE4">
        <w:rPr>
          <w:rFonts w:ascii="Arial" w:hAnsi="Arial" w:cs="Arial"/>
          <w:szCs w:val="24"/>
        </w:rPr>
        <w:br w:type="page"/>
      </w:r>
    </w:p>
    <w:p w14:paraId="4688F16E" w14:textId="69B32EBD" w:rsidR="007A2956" w:rsidRPr="005A1CE4" w:rsidRDefault="007A2956" w:rsidP="007A2956">
      <w:pPr>
        <w:pStyle w:val="Descripcin"/>
        <w:rPr>
          <w:rFonts w:cs="Arial"/>
          <w:b/>
          <w:szCs w:val="20"/>
        </w:rPr>
      </w:pPr>
      <w:bookmarkStart w:id="92" w:name="_Ref57195354"/>
      <w:bookmarkStart w:id="93" w:name="_Toc184195999"/>
      <w:r w:rsidRPr="005A1CE4">
        <w:rPr>
          <w:rFonts w:cs="Arial"/>
          <w:b/>
          <w:bCs/>
          <w:i w:val="0"/>
          <w:iCs w:val="0"/>
        </w:rPr>
        <w:lastRenderedPageBreak/>
        <w:t xml:space="preserve">Tabla </w:t>
      </w:r>
      <w:r w:rsidRPr="005A1CE4">
        <w:rPr>
          <w:rFonts w:cs="Arial"/>
          <w:b/>
          <w:bCs/>
          <w:i w:val="0"/>
          <w:iCs w:val="0"/>
        </w:rPr>
        <w:fldChar w:fldCharType="begin"/>
      </w:r>
      <w:r w:rsidRPr="005A1CE4">
        <w:rPr>
          <w:rFonts w:cs="Arial"/>
          <w:b/>
          <w:bCs/>
          <w:i w:val="0"/>
          <w:iCs w:val="0"/>
        </w:rPr>
        <w:instrText xml:space="preserve"> SEQ Tabla \* ARABIC </w:instrText>
      </w:r>
      <w:r w:rsidRPr="005A1CE4">
        <w:rPr>
          <w:rFonts w:cs="Arial"/>
          <w:b/>
          <w:bCs/>
          <w:i w:val="0"/>
          <w:iCs w:val="0"/>
        </w:rPr>
        <w:fldChar w:fldCharType="separate"/>
      </w:r>
      <w:r w:rsidRPr="005A1CE4">
        <w:rPr>
          <w:rFonts w:cs="Arial"/>
          <w:b/>
          <w:bCs/>
          <w:i w:val="0"/>
          <w:iCs w:val="0"/>
          <w:noProof/>
        </w:rPr>
        <w:t>3</w:t>
      </w:r>
      <w:r w:rsidRPr="005A1CE4">
        <w:rPr>
          <w:rFonts w:cs="Arial"/>
          <w:b/>
          <w:bCs/>
          <w:i w:val="0"/>
          <w:iCs w:val="0"/>
        </w:rPr>
        <w:fldChar w:fldCharType="end"/>
      </w:r>
      <w:bookmarkEnd w:id="92"/>
      <w:r w:rsidR="000801DD">
        <w:rPr>
          <w:rFonts w:cs="Arial"/>
          <w:b/>
          <w:bCs/>
          <w:i w:val="0"/>
          <w:iCs w:val="0"/>
        </w:rPr>
        <w:t xml:space="preserve">. </w:t>
      </w:r>
      <w:r w:rsidRPr="005A1CE4">
        <w:rPr>
          <w:rFonts w:cs="Arial"/>
        </w:rPr>
        <w:t>Categorías de la investigación</w:t>
      </w:r>
      <w:bookmarkEnd w:id="93"/>
    </w:p>
    <w:tbl>
      <w:tblPr>
        <w:tblStyle w:val="Tablaconcuadrcula"/>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560"/>
        <w:gridCol w:w="2126"/>
        <w:gridCol w:w="5528"/>
      </w:tblGrid>
      <w:tr w:rsidR="007A2956" w:rsidRPr="005A1CE4" w14:paraId="77E8A1D7" w14:textId="77777777" w:rsidTr="00F74F9D">
        <w:trPr>
          <w:trHeight w:val="274"/>
        </w:trPr>
        <w:tc>
          <w:tcPr>
            <w:tcW w:w="1560" w:type="dxa"/>
            <w:vAlign w:val="center"/>
          </w:tcPr>
          <w:p w14:paraId="0EA2EEB8" w14:textId="77777777" w:rsidR="007A2956" w:rsidRPr="005A1CE4" w:rsidRDefault="007A2956" w:rsidP="00F74F9D">
            <w:pPr>
              <w:pStyle w:val="Normal1"/>
              <w:spacing w:before="60" w:after="60"/>
              <w:jc w:val="center"/>
              <w:rPr>
                <w:rFonts w:ascii="Arial" w:hAnsi="Arial" w:cs="Arial"/>
                <w:b/>
                <w:bCs/>
                <w:sz w:val="20"/>
                <w:szCs w:val="20"/>
              </w:rPr>
            </w:pPr>
            <w:bookmarkStart w:id="94" w:name="_Toc45492021"/>
            <w:bookmarkStart w:id="95" w:name="_Toc46658162"/>
            <w:r w:rsidRPr="005A1CE4">
              <w:rPr>
                <w:rFonts w:ascii="Arial" w:hAnsi="Arial" w:cs="Arial"/>
                <w:b/>
                <w:bCs/>
                <w:sz w:val="20"/>
                <w:szCs w:val="20"/>
              </w:rPr>
              <w:t>Categoría</w:t>
            </w:r>
            <w:bookmarkEnd w:id="94"/>
            <w:bookmarkEnd w:id="95"/>
          </w:p>
        </w:tc>
        <w:tc>
          <w:tcPr>
            <w:tcW w:w="2126" w:type="dxa"/>
            <w:vAlign w:val="center"/>
          </w:tcPr>
          <w:p w14:paraId="1BACAF96" w14:textId="77777777" w:rsidR="007A2956" w:rsidRPr="005A1CE4" w:rsidRDefault="007A2956" w:rsidP="00F74F9D">
            <w:pPr>
              <w:pStyle w:val="Normal1"/>
              <w:spacing w:before="60" w:after="60"/>
              <w:jc w:val="center"/>
              <w:rPr>
                <w:rFonts w:ascii="Arial" w:hAnsi="Arial" w:cs="Arial"/>
                <w:b/>
                <w:bCs/>
                <w:sz w:val="20"/>
                <w:szCs w:val="20"/>
              </w:rPr>
            </w:pPr>
            <w:bookmarkStart w:id="96" w:name="_Toc45492022"/>
            <w:bookmarkStart w:id="97" w:name="_Toc46658163"/>
            <w:r w:rsidRPr="005A1CE4">
              <w:rPr>
                <w:rFonts w:ascii="Arial" w:hAnsi="Arial" w:cs="Arial"/>
                <w:b/>
                <w:bCs/>
                <w:sz w:val="20"/>
                <w:szCs w:val="20"/>
              </w:rPr>
              <w:t>Subtemas</w:t>
            </w:r>
            <w:bookmarkEnd w:id="96"/>
            <w:bookmarkEnd w:id="97"/>
          </w:p>
        </w:tc>
        <w:tc>
          <w:tcPr>
            <w:tcW w:w="5528" w:type="dxa"/>
            <w:vAlign w:val="center"/>
          </w:tcPr>
          <w:p w14:paraId="4AD8BD72" w14:textId="77777777" w:rsidR="007A2956" w:rsidRPr="005A1CE4" w:rsidRDefault="007A2956" w:rsidP="00F74F9D">
            <w:pPr>
              <w:pStyle w:val="Normal1"/>
              <w:spacing w:before="60" w:after="60"/>
              <w:jc w:val="center"/>
              <w:rPr>
                <w:rFonts w:ascii="Arial" w:hAnsi="Arial" w:cs="Arial"/>
                <w:b/>
                <w:bCs/>
                <w:sz w:val="20"/>
                <w:szCs w:val="20"/>
              </w:rPr>
            </w:pPr>
            <w:bookmarkStart w:id="98" w:name="_Toc44798570"/>
            <w:bookmarkStart w:id="99" w:name="_Toc44799823"/>
            <w:bookmarkStart w:id="100" w:name="_Toc45492023"/>
            <w:bookmarkStart w:id="101" w:name="_Toc46658164"/>
            <w:r w:rsidRPr="005A1CE4">
              <w:rPr>
                <w:rFonts w:ascii="Arial" w:hAnsi="Arial" w:cs="Arial"/>
                <w:b/>
                <w:bCs/>
                <w:sz w:val="20"/>
                <w:szCs w:val="20"/>
              </w:rPr>
              <w:t>Definiciones</w:t>
            </w:r>
            <w:bookmarkEnd w:id="98"/>
            <w:bookmarkEnd w:id="99"/>
            <w:bookmarkEnd w:id="100"/>
            <w:bookmarkEnd w:id="101"/>
          </w:p>
        </w:tc>
      </w:tr>
      <w:tr w:rsidR="007A2956" w:rsidRPr="005A1CE4" w14:paraId="6668B99C" w14:textId="77777777" w:rsidTr="00F74F9D">
        <w:tc>
          <w:tcPr>
            <w:tcW w:w="1560" w:type="dxa"/>
            <w:vMerge w:val="restart"/>
            <w:vAlign w:val="center"/>
          </w:tcPr>
          <w:p w14:paraId="3295B6BC" w14:textId="77777777" w:rsidR="007A2956" w:rsidRPr="005A1CE4" w:rsidRDefault="007A2956" w:rsidP="00F74F9D">
            <w:pPr>
              <w:pStyle w:val="Normal1"/>
              <w:spacing w:before="60" w:after="60"/>
              <w:rPr>
                <w:rFonts w:ascii="Arial" w:hAnsi="Arial" w:cs="Arial"/>
                <w:b/>
                <w:bCs/>
                <w:sz w:val="20"/>
                <w:szCs w:val="20"/>
              </w:rPr>
            </w:pPr>
            <w:bookmarkStart w:id="102" w:name="_Toc46658165"/>
            <w:r w:rsidRPr="005A1CE4">
              <w:rPr>
                <w:rFonts w:ascii="Arial" w:hAnsi="Arial" w:cs="Arial"/>
                <w:b/>
                <w:bCs/>
                <w:sz w:val="20"/>
                <w:szCs w:val="20"/>
              </w:rPr>
              <w:t>Memoria</w:t>
            </w:r>
            <w:bookmarkEnd w:id="102"/>
            <w:r w:rsidRPr="005A1CE4">
              <w:rPr>
                <w:rFonts w:ascii="Arial" w:hAnsi="Arial" w:cs="Arial"/>
                <w:b/>
                <w:bCs/>
                <w:sz w:val="20"/>
                <w:szCs w:val="20"/>
              </w:rPr>
              <w:t xml:space="preserve"> </w:t>
            </w:r>
            <w:bookmarkStart w:id="103" w:name="_Toc44798572"/>
            <w:bookmarkStart w:id="104" w:name="_Toc44799825"/>
            <w:bookmarkStart w:id="105" w:name="_Toc45492025"/>
          </w:p>
          <w:bookmarkEnd w:id="103"/>
          <w:bookmarkEnd w:id="104"/>
          <w:bookmarkEnd w:id="105"/>
          <w:p w14:paraId="34900711" w14:textId="77777777" w:rsidR="007A2956" w:rsidRPr="005A1CE4" w:rsidRDefault="007A2956" w:rsidP="00F74F9D">
            <w:pPr>
              <w:pStyle w:val="Normal1"/>
              <w:spacing w:before="60" w:after="60"/>
              <w:rPr>
                <w:rFonts w:ascii="Arial" w:hAnsi="Arial" w:cs="Arial"/>
                <w:sz w:val="20"/>
                <w:szCs w:val="20"/>
              </w:rPr>
            </w:pPr>
          </w:p>
        </w:tc>
        <w:tc>
          <w:tcPr>
            <w:tcW w:w="2126" w:type="dxa"/>
            <w:vAlign w:val="center"/>
          </w:tcPr>
          <w:p w14:paraId="146BD691" w14:textId="77777777" w:rsidR="007A2956" w:rsidRPr="005A1CE4" w:rsidRDefault="007A2956" w:rsidP="00F74F9D">
            <w:pPr>
              <w:pStyle w:val="Normal1"/>
              <w:spacing w:before="60" w:after="60"/>
              <w:rPr>
                <w:rFonts w:ascii="Arial" w:hAnsi="Arial" w:cs="Arial"/>
                <w:sz w:val="20"/>
                <w:szCs w:val="20"/>
              </w:rPr>
            </w:pPr>
            <w:bookmarkStart w:id="106" w:name="_Toc45492026"/>
            <w:bookmarkStart w:id="107" w:name="_Toc46658166"/>
            <w:r w:rsidRPr="005A1CE4">
              <w:rPr>
                <w:rFonts w:ascii="Arial" w:hAnsi="Arial" w:cs="Arial"/>
                <w:sz w:val="20"/>
                <w:szCs w:val="20"/>
              </w:rPr>
              <w:t>Memoria</w:t>
            </w:r>
            <w:bookmarkEnd w:id="106"/>
            <w:r w:rsidRPr="005A1CE4">
              <w:rPr>
                <w:rFonts w:ascii="Arial" w:hAnsi="Arial" w:cs="Arial"/>
                <w:sz w:val="20"/>
                <w:szCs w:val="20"/>
              </w:rPr>
              <w:t xml:space="preserve"> de trabajo</w:t>
            </w:r>
            <w:bookmarkEnd w:id="107"/>
          </w:p>
        </w:tc>
        <w:tc>
          <w:tcPr>
            <w:tcW w:w="5528" w:type="dxa"/>
            <w:vAlign w:val="center"/>
          </w:tcPr>
          <w:p w14:paraId="081345C8" w14:textId="77777777" w:rsidR="007A2956" w:rsidRPr="005A1CE4" w:rsidRDefault="007A2956" w:rsidP="00F74F9D">
            <w:pPr>
              <w:pStyle w:val="Normal1"/>
              <w:spacing w:before="60" w:after="60" w:line="276" w:lineRule="auto"/>
              <w:rPr>
                <w:rFonts w:ascii="Arial" w:hAnsi="Arial" w:cs="Arial"/>
                <w:sz w:val="20"/>
                <w:szCs w:val="20"/>
              </w:rPr>
            </w:pPr>
            <w:bookmarkStart w:id="108" w:name="_Toc44798574"/>
            <w:bookmarkStart w:id="109" w:name="_Toc44799827"/>
            <w:bookmarkStart w:id="110" w:name="_Toc45492027"/>
            <w:bookmarkStart w:id="111" w:name="_Toc46658167"/>
            <w:r w:rsidRPr="005A1CE4">
              <w:rPr>
                <w:rFonts w:ascii="Arial" w:hAnsi="Arial" w:cs="Arial"/>
                <w:sz w:val="20"/>
                <w:szCs w:val="20"/>
              </w:rPr>
              <w:t>Es una función ejecutiva cerebral que se encarga del almacenamiento de la información que llega del exterior, con la cual se construyen los conocimientos.</w:t>
            </w:r>
            <w:bookmarkEnd w:id="108"/>
            <w:bookmarkEnd w:id="109"/>
            <w:bookmarkEnd w:id="110"/>
            <w:bookmarkEnd w:id="111"/>
            <w:r w:rsidRPr="005A1CE4">
              <w:rPr>
                <w:rFonts w:ascii="Arial" w:hAnsi="Arial" w:cs="Arial"/>
                <w:sz w:val="20"/>
                <w:szCs w:val="20"/>
              </w:rPr>
              <w:t xml:space="preserve"> </w:t>
            </w:r>
          </w:p>
        </w:tc>
      </w:tr>
      <w:tr w:rsidR="007A2956" w:rsidRPr="005A1CE4" w14:paraId="0DA7DB1E" w14:textId="77777777" w:rsidTr="00F74F9D">
        <w:tc>
          <w:tcPr>
            <w:tcW w:w="1560" w:type="dxa"/>
            <w:vMerge/>
            <w:vAlign w:val="center"/>
          </w:tcPr>
          <w:p w14:paraId="5AA5791A" w14:textId="77777777" w:rsidR="007A2956" w:rsidRPr="005A1CE4" w:rsidRDefault="007A2956" w:rsidP="00F74F9D">
            <w:pPr>
              <w:pStyle w:val="Normal1"/>
              <w:spacing w:before="60" w:after="60"/>
              <w:rPr>
                <w:rFonts w:ascii="Arial" w:hAnsi="Arial" w:cs="Arial"/>
                <w:sz w:val="20"/>
                <w:szCs w:val="20"/>
              </w:rPr>
            </w:pPr>
          </w:p>
        </w:tc>
        <w:tc>
          <w:tcPr>
            <w:tcW w:w="2126" w:type="dxa"/>
            <w:vAlign w:val="center"/>
          </w:tcPr>
          <w:p w14:paraId="1923B5B6" w14:textId="77777777" w:rsidR="007A2956" w:rsidRPr="005A1CE4" w:rsidRDefault="007A2956" w:rsidP="00F74F9D">
            <w:pPr>
              <w:pStyle w:val="Normal1"/>
              <w:spacing w:before="60" w:after="60"/>
              <w:rPr>
                <w:rFonts w:ascii="Arial" w:hAnsi="Arial" w:cs="Arial"/>
                <w:sz w:val="20"/>
                <w:szCs w:val="20"/>
              </w:rPr>
            </w:pPr>
            <w:bookmarkStart w:id="112" w:name="_Toc45492028"/>
            <w:bookmarkStart w:id="113" w:name="_Toc46658168"/>
            <w:r w:rsidRPr="005A1CE4">
              <w:rPr>
                <w:rFonts w:ascii="Arial" w:hAnsi="Arial" w:cs="Arial"/>
                <w:sz w:val="20"/>
                <w:szCs w:val="20"/>
              </w:rPr>
              <w:t>Bases neurológicas</w:t>
            </w:r>
            <w:bookmarkEnd w:id="112"/>
            <w:bookmarkEnd w:id="113"/>
            <w:r w:rsidRPr="005A1CE4">
              <w:rPr>
                <w:rFonts w:ascii="Arial" w:hAnsi="Arial" w:cs="Arial"/>
                <w:sz w:val="20"/>
                <w:szCs w:val="20"/>
              </w:rPr>
              <w:t xml:space="preserve"> </w:t>
            </w:r>
          </w:p>
        </w:tc>
        <w:tc>
          <w:tcPr>
            <w:tcW w:w="5528" w:type="dxa"/>
            <w:vAlign w:val="center"/>
          </w:tcPr>
          <w:p w14:paraId="09FEC3BD" w14:textId="77777777" w:rsidR="007A2956" w:rsidRPr="005A1CE4" w:rsidRDefault="007A2956" w:rsidP="00F74F9D">
            <w:pPr>
              <w:pStyle w:val="Normal1"/>
              <w:spacing w:before="60" w:after="60" w:line="276" w:lineRule="auto"/>
              <w:rPr>
                <w:rFonts w:ascii="Arial" w:hAnsi="Arial" w:cs="Arial"/>
                <w:sz w:val="20"/>
                <w:szCs w:val="20"/>
              </w:rPr>
            </w:pPr>
            <w:bookmarkStart w:id="114" w:name="_Toc44798576"/>
            <w:bookmarkStart w:id="115" w:name="_Toc44799829"/>
            <w:bookmarkStart w:id="116" w:name="_Toc45492029"/>
            <w:bookmarkStart w:id="117" w:name="_Toc46658169"/>
            <w:r w:rsidRPr="005A1CE4">
              <w:rPr>
                <w:rFonts w:ascii="Arial" w:hAnsi="Arial" w:cs="Arial"/>
                <w:sz w:val="20"/>
                <w:szCs w:val="20"/>
              </w:rPr>
              <w:t>Las bases neurológicas de la memoria se relacionan con el lóbulo prefrontal.</w:t>
            </w:r>
            <w:bookmarkEnd w:id="114"/>
            <w:bookmarkEnd w:id="115"/>
            <w:bookmarkEnd w:id="116"/>
            <w:bookmarkEnd w:id="117"/>
          </w:p>
        </w:tc>
      </w:tr>
      <w:tr w:rsidR="007A2956" w:rsidRPr="005A1CE4" w14:paraId="32B727B7" w14:textId="77777777" w:rsidTr="00F74F9D">
        <w:tc>
          <w:tcPr>
            <w:tcW w:w="1560" w:type="dxa"/>
            <w:vMerge w:val="restart"/>
            <w:vAlign w:val="center"/>
          </w:tcPr>
          <w:p w14:paraId="7B8DBCE0" w14:textId="77777777" w:rsidR="007A2956" w:rsidRPr="005A1CE4" w:rsidRDefault="007A2956" w:rsidP="00F74F9D">
            <w:pPr>
              <w:pStyle w:val="Normal1"/>
              <w:spacing w:before="60" w:after="60"/>
              <w:rPr>
                <w:rFonts w:ascii="Arial" w:hAnsi="Arial" w:cs="Arial"/>
                <w:b/>
                <w:bCs/>
                <w:sz w:val="20"/>
                <w:szCs w:val="20"/>
              </w:rPr>
            </w:pPr>
            <w:bookmarkStart w:id="118" w:name="_Toc45492030"/>
            <w:bookmarkStart w:id="119" w:name="_Toc46658170"/>
            <w:r w:rsidRPr="005A1CE4">
              <w:rPr>
                <w:rFonts w:ascii="Arial" w:hAnsi="Arial" w:cs="Arial"/>
                <w:b/>
                <w:bCs/>
                <w:sz w:val="20"/>
                <w:szCs w:val="20"/>
              </w:rPr>
              <w:t>Estrategias</w:t>
            </w:r>
            <w:bookmarkEnd w:id="118"/>
            <w:bookmarkEnd w:id="119"/>
            <w:r w:rsidRPr="005A1CE4">
              <w:rPr>
                <w:rFonts w:ascii="Arial" w:hAnsi="Arial" w:cs="Arial"/>
                <w:b/>
                <w:bCs/>
                <w:sz w:val="20"/>
                <w:szCs w:val="20"/>
              </w:rPr>
              <w:t xml:space="preserve"> </w:t>
            </w:r>
          </w:p>
          <w:p w14:paraId="0793D94F" w14:textId="77777777" w:rsidR="007A2956" w:rsidRPr="005A1CE4" w:rsidRDefault="007A2956" w:rsidP="00F74F9D">
            <w:pPr>
              <w:pStyle w:val="Normal1"/>
              <w:spacing w:before="60" w:after="60"/>
              <w:rPr>
                <w:rFonts w:ascii="Arial" w:hAnsi="Arial" w:cs="Arial"/>
                <w:sz w:val="20"/>
                <w:szCs w:val="20"/>
              </w:rPr>
            </w:pPr>
            <w:r w:rsidRPr="005A1CE4">
              <w:rPr>
                <w:rFonts w:ascii="Arial" w:hAnsi="Arial" w:cs="Arial"/>
                <w:sz w:val="20"/>
                <w:szCs w:val="20"/>
              </w:rPr>
              <w:t xml:space="preserve"> </w:t>
            </w:r>
          </w:p>
        </w:tc>
        <w:tc>
          <w:tcPr>
            <w:tcW w:w="2126" w:type="dxa"/>
            <w:vAlign w:val="center"/>
          </w:tcPr>
          <w:p w14:paraId="4E046FF5" w14:textId="77777777" w:rsidR="007A2956" w:rsidRPr="005A1CE4" w:rsidRDefault="007A2956" w:rsidP="00F74F9D">
            <w:pPr>
              <w:pStyle w:val="Normal1"/>
              <w:spacing w:before="60" w:after="60"/>
              <w:rPr>
                <w:rFonts w:ascii="Arial" w:hAnsi="Arial" w:cs="Arial"/>
                <w:sz w:val="20"/>
                <w:szCs w:val="20"/>
              </w:rPr>
            </w:pPr>
            <w:bookmarkStart w:id="120" w:name="_Toc45492032"/>
            <w:bookmarkStart w:id="121" w:name="_Toc46658171"/>
            <w:r w:rsidRPr="005A1CE4">
              <w:rPr>
                <w:rFonts w:ascii="Arial" w:hAnsi="Arial" w:cs="Arial"/>
                <w:sz w:val="20"/>
                <w:szCs w:val="20"/>
              </w:rPr>
              <w:t>Estrategias lúdicas</w:t>
            </w:r>
            <w:bookmarkEnd w:id="120"/>
            <w:bookmarkEnd w:id="121"/>
            <w:r w:rsidRPr="005A1CE4">
              <w:rPr>
                <w:rFonts w:ascii="Arial" w:hAnsi="Arial" w:cs="Arial"/>
                <w:sz w:val="20"/>
                <w:szCs w:val="20"/>
              </w:rPr>
              <w:t xml:space="preserve"> </w:t>
            </w:r>
          </w:p>
        </w:tc>
        <w:tc>
          <w:tcPr>
            <w:tcW w:w="5528" w:type="dxa"/>
            <w:vAlign w:val="center"/>
          </w:tcPr>
          <w:p w14:paraId="1B47F60E" w14:textId="77777777" w:rsidR="007A2956" w:rsidRPr="005A1CE4" w:rsidRDefault="007A2956" w:rsidP="00F74F9D">
            <w:pPr>
              <w:pStyle w:val="Normal1"/>
              <w:spacing w:before="60" w:after="60" w:line="276" w:lineRule="auto"/>
              <w:rPr>
                <w:rFonts w:ascii="Arial" w:hAnsi="Arial" w:cs="Arial"/>
                <w:sz w:val="20"/>
                <w:szCs w:val="20"/>
              </w:rPr>
            </w:pPr>
            <w:bookmarkStart w:id="122" w:name="_Toc44798580"/>
            <w:bookmarkStart w:id="123" w:name="_Toc44799833"/>
            <w:bookmarkStart w:id="124" w:name="_Toc45492033"/>
            <w:bookmarkStart w:id="125" w:name="_Toc46658172"/>
            <w:r w:rsidRPr="005A1CE4">
              <w:rPr>
                <w:rFonts w:ascii="Arial" w:hAnsi="Arial" w:cs="Arial"/>
                <w:sz w:val="20"/>
                <w:szCs w:val="20"/>
              </w:rPr>
              <w:t>Las estrategias lúdicas son las acciones que planean los docentes, donde intervienen el disfrute, el goce y el placer en la construcción de los conocimientos.</w:t>
            </w:r>
            <w:bookmarkEnd w:id="122"/>
            <w:bookmarkEnd w:id="123"/>
            <w:bookmarkEnd w:id="124"/>
            <w:bookmarkEnd w:id="125"/>
            <w:r w:rsidRPr="005A1CE4">
              <w:rPr>
                <w:rFonts w:ascii="Arial" w:hAnsi="Arial" w:cs="Arial"/>
                <w:sz w:val="20"/>
                <w:szCs w:val="20"/>
              </w:rPr>
              <w:t xml:space="preserve"> </w:t>
            </w:r>
          </w:p>
        </w:tc>
      </w:tr>
      <w:tr w:rsidR="007A2956" w:rsidRPr="005A1CE4" w14:paraId="581E063D" w14:textId="77777777" w:rsidTr="00F74F9D">
        <w:tc>
          <w:tcPr>
            <w:tcW w:w="1560" w:type="dxa"/>
            <w:vMerge/>
            <w:vAlign w:val="center"/>
          </w:tcPr>
          <w:p w14:paraId="377B6CE6" w14:textId="77777777" w:rsidR="007A2956" w:rsidRPr="005A1CE4" w:rsidRDefault="007A2956" w:rsidP="00F74F9D">
            <w:pPr>
              <w:pStyle w:val="Normal1"/>
              <w:spacing w:before="60" w:after="60"/>
              <w:rPr>
                <w:rFonts w:ascii="Arial" w:hAnsi="Arial" w:cs="Arial"/>
                <w:sz w:val="20"/>
                <w:szCs w:val="20"/>
              </w:rPr>
            </w:pPr>
          </w:p>
        </w:tc>
        <w:tc>
          <w:tcPr>
            <w:tcW w:w="2126" w:type="dxa"/>
            <w:vAlign w:val="center"/>
          </w:tcPr>
          <w:p w14:paraId="150D9018" w14:textId="77777777" w:rsidR="007A2956" w:rsidRPr="005A1CE4" w:rsidRDefault="007A2956" w:rsidP="00F74F9D">
            <w:pPr>
              <w:pStyle w:val="Normal1"/>
              <w:spacing w:before="60" w:after="60"/>
              <w:rPr>
                <w:rFonts w:ascii="Arial" w:hAnsi="Arial" w:cs="Arial"/>
                <w:sz w:val="20"/>
                <w:szCs w:val="20"/>
              </w:rPr>
            </w:pPr>
            <w:bookmarkStart w:id="126" w:name="_Toc45492034"/>
            <w:bookmarkStart w:id="127" w:name="_Toc46658173"/>
            <w:r w:rsidRPr="005A1CE4">
              <w:rPr>
                <w:rFonts w:ascii="Arial" w:hAnsi="Arial" w:cs="Arial"/>
                <w:sz w:val="20"/>
                <w:szCs w:val="20"/>
              </w:rPr>
              <w:t>Estrategias didácticas</w:t>
            </w:r>
            <w:bookmarkEnd w:id="126"/>
            <w:bookmarkEnd w:id="127"/>
            <w:r w:rsidRPr="005A1CE4">
              <w:rPr>
                <w:rFonts w:ascii="Arial" w:hAnsi="Arial" w:cs="Arial"/>
                <w:sz w:val="20"/>
                <w:szCs w:val="20"/>
              </w:rPr>
              <w:t xml:space="preserve"> </w:t>
            </w:r>
          </w:p>
        </w:tc>
        <w:tc>
          <w:tcPr>
            <w:tcW w:w="5528" w:type="dxa"/>
            <w:vAlign w:val="center"/>
          </w:tcPr>
          <w:p w14:paraId="445DA8B5" w14:textId="77777777" w:rsidR="007A2956" w:rsidRPr="005A1CE4" w:rsidRDefault="007A2956" w:rsidP="00F74F9D">
            <w:pPr>
              <w:pStyle w:val="Normal1"/>
              <w:spacing w:before="60" w:after="60" w:line="276" w:lineRule="auto"/>
              <w:rPr>
                <w:rFonts w:ascii="Arial" w:hAnsi="Arial" w:cs="Arial"/>
                <w:sz w:val="20"/>
                <w:szCs w:val="20"/>
              </w:rPr>
            </w:pPr>
            <w:bookmarkStart w:id="128" w:name="_Toc44798582"/>
            <w:bookmarkStart w:id="129" w:name="_Toc44799835"/>
            <w:bookmarkStart w:id="130" w:name="_Toc45492035"/>
            <w:bookmarkStart w:id="131" w:name="_Toc46658174"/>
            <w:r w:rsidRPr="005A1CE4">
              <w:rPr>
                <w:rFonts w:ascii="Arial" w:hAnsi="Arial" w:cs="Arial"/>
                <w:sz w:val="20"/>
                <w:szCs w:val="20"/>
              </w:rPr>
              <w:t>Las estrategias didácticas son las acciones de los maestros a partir de las cuales los estudiantes construyen los conocimientos; pueden ser estrategias de aprendizaje o de enseñanza.</w:t>
            </w:r>
            <w:bookmarkEnd w:id="128"/>
            <w:bookmarkEnd w:id="129"/>
            <w:bookmarkEnd w:id="130"/>
            <w:bookmarkEnd w:id="131"/>
            <w:r w:rsidRPr="005A1CE4">
              <w:rPr>
                <w:rFonts w:ascii="Arial" w:hAnsi="Arial" w:cs="Arial"/>
                <w:sz w:val="20"/>
                <w:szCs w:val="20"/>
              </w:rPr>
              <w:t xml:space="preserve"> </w:t>
            </w:r>
          </w:p>
        </w:tc>
      </w:tr>
      <w:tr w:rsidR="007A2956" w:rsidRPr="005A1CE4" w14:paraId="306342ED" w14:textId="77777777" w:rsidTr="00F74F9D">
        <w:tc>
          <w:tcPr>
            <w:tcW w:w="1560" w:type="dxa"/>
            <w:vMerge w:val="restart"/>
            <w:vAlign w:val="center"/>
          </w:tcPr>
          <w:p w14:paraId="12E22DE0" w14:textId="77777777" w:rsidR="007A2956" w:rsidRPr="005A1CE4" w:rsidRDefault="007A2956" w:rsidP="00F74F9D">
            <w:pPr>
              <w:pStyle w:val="Normal1"/>
              <w:spacing w:before="60" w:after="60"/>
              <w:rPr>
                <w:rFonts w:ascii="Arial" w:hAnsi="Arial" w:cs="Arial"/>
                <w:b/>
                <w:bCs/>
                <w:sz w:val="20"/>
                <w:szCs w:val="20"/>
              </w:rPr>
            </w:pPr>
            <w:bookmarkStart w:id="132" w:name="_Toc45492036"/>
            <w:bookmarkStart w:id="133" w:name="_Toc46658175"/>
            <w:r w:rsidRPr="005A1CE4">
              <w:rPr>
                <w:rFonts w:ascii="Arial" w:hAnsi="Arial" w:cs="Arial"/>
                <w:b/>
                <w:bCs/>
                <w:sz w:val="20"/>
                <w:szCs w:val="20"/>
              </w:rPr>
              <w:t>Proceso de aprendizaje</w:t>
            </w:r>
            <w:bookmarkEnd w:id="132"/>
            <w:r w:rsidRPr="005A1CE4">
              <w:rPr>
                <w:rFonts w:ascii="Arial" w:hAnsi="Arial" w:cs="Arial"/>
                <w:b/>
                <w:bCs/>
                <w:sz w:val="20"/>
                <w:szCs w:val="20"/>
              </w:rPr>
              <w:t xml:space="preserve"> del idioma inglés</w:t>
            </w:r>
            <w:bookmarkEnd w:id="133"/>
          </w:p>
          <w:p w14:paraId="0A06AA71" w14:textId="77777777" w:rsidR="007A2956" w:rsidRPr="005A1CE4" w:rsidRDefault="007A2956" w:rsidP="00F74F9D">
            <w:pPr>
              <w:pStyle w:val="Normal1"/>
              <w:spacing w:before="60" w:after="60"/>
              <w:rPr>
                <w:rFonts w:ascii="Arial" w:hAnsi="Arial" w:cs="Arial"/>
                <w:sz w:val="20"/>
                <w:szCs w:val="20"/>
              </w:rPr>
            </w:pPr>
          </w:p>
        </w:tc>
        <w:tc>
          <w:tcPr>
            <w:tcW w:w="2126" w:type="dxa"/>
            <w:vAlign w:val="center"/>
          </w:tcPr>
          <w:p w14:paraId="3CC57024" w14:textId="77777777" w:rsidR="007A2956" w:rsidRPr="005A1CE4" w:rsidRDefault="007A2956" w:rsidP="00F74F9D">
            <w:pPr>
              <w:pStyle w:val="Normal1"/>
              <w:spacing w:before="60" w:after="60"/>
              <w:rPr>
                <w:rFonts w:ascii="Arial" w:hAnsi="Arial" w:cs="Arial"/>
                <w:sz w:val="20"/>
                <w:szCs w:val="20"/>
              </w:rPr>
            </w:pPr>
            <w:bookmarkStart w:id="134" w:name="_Toc46658176"/>
            <w:r w:rsidRPr="005A1CE4">
              <w:rPr>
                <w:rFonts w:ascii="Arial" w:hAnsi="Arial" w:cs="Arial"/>
                <w:sz w:val="20"/>
                <w:szCs w:val="20"/>
              </w:rPr>
              <w:t>Aprendizaje</w:t>
            </w:r>
            <w:bookmarkEnd w:id="134"/>
            <w:r w:rsidRPr="005A1CE4">
              <w:rPr>
                <w:rFonts w:ascii="Arial" w:hAnsi="Arial" w:cs="Arial"/>
                <w:sz w:val="20"/>
                <w:szCs w:val="20"/>
              </w:rPr>
              <w:t xml:space="preserve"> </w:t>
            </w:r>
          </w:p>
        </w:tc>
        <w:tc>
          <w:tcPr>
            <w:tcW w:w="5528" w:type="dxa"/>
            <w:vAlign w:val="center"/>
          </w:tcPr>
          <w:p w14:paraId="7D6BECAA" w14:textId="77777777" w:rsidR="007A2956" w:rsidRPr="005A1CE4" w:rsidRDefault="007A2956" w:rsidP="00F74F9D">
            <w:pPr>
              <w:pStyle w:val="Normal1"/>
              <w:spacing w:before="60" w:after="60" w:line="276" w:lineRule="auto"/>
              <w:rPr>
                <w:rFonts w:ascii="Arial" w:hAnsi="Arial" w:cs="Arial"/>
                <w:sz w:val="20"/>
                <w:szCs w:val="20"/>
              </w:rPr>
            </w:pPr>
            <w:bookmarkStart w:id="135" w:name="_Toc44798584"/>
            <w:bookmarkStart w:id="136" w:name="_Toc44799837"/>
            <w:bookmarkStart w:id="137" w:name="_Toc45492037"/>
            <w:bookmarkStart w:id="138" w:name="_Toc46658177"/>
            <w:r w:rsidRPr="005A1CE4">
              <w:rPr>
                <w:rFonts w:ascii="Arial" w:hAnsi="Arial" w:cs="Arial"/>
                <w:sz w:val="20"/>
                <w:szCs w:val="20"/>
              </w:rPr>
              <w:t>Es un proceso cognitivo de asimilación, donde los estudiantes unen las nuevas informaciones con saberes previos, a través de un proceso cognitivo.</w:t>
            </w:r>
            <w:bookmarkEnd w:id="135"/>
            <w:bookmarkEnd w:id="136"/>
            <w:bookmarkEnd w:id="137"/>
            <w:bookmarkEnd w:id="138"/>
          </w:p>
        </w:tc>
      </w:tr>
      <w:tr w:rsidR="007A2956" w:rsidRPr="005A1CE4" w14:paraId="5080A11C" w14:textId="77777777" w:rsidTr="00F74F9D">
        <w:tc>
          <w:tcPr>
            <w:tcW w:w="1560" w:type="dxa"/>
            <w:vMerge/>
            <w:vAlign w:val="center"/>
          </w:tcPr>
          <w:p w14:paraId="6B0B39AA" w14:textId="77777777" w:rsidR="007A2956" w:rsidRPr="005A1CE4" w:rsidRDefault="007A2956" w:rsidP="00F74F9D">
            <w:pPr>
              <w:pStyle w:val="Normal1"/>
              <w:spacing w:before="60" w:after="60"/>
              <w:rPr>
                <w:rFonts w:ascii="Arial" w:hAnsi="Arial" w:cs="Arial"/>
                <w:i/>
                <w:iCs/>
                <w:sz w:val="20"/>
                <w:szCs w:val="20"/>
              </w:rPr>
            </w:pPr>
          </w:p>
        </w:tc>
        <w:tc>
          <w:tcPr>
            <w:tcW w:w="2126" w:type="dxa"/>
            <w:vAlign w:val="center"/>
          </w:tcPr>
          <w:p w14:paraId="28B0181C" w14:textId="77777777" w:rsidR="007A2956" w:rsidRPr="005A1CE4" w:rsidRDefault="007A2956" w:rsidP="00F74F9D">
            <w:pPr>
              <w:pStyle w:val="Normal1"/>
              <w:spacing w:before="60" w:after="60"/>
              <w:rPr>
                <w:rFonts w:ascii="Arial" w:hAnsi="Arial" w:cs="Arial"/>
                <w:sz w:val="20"/>
                <w:szCs w:val="20"/>
              </w:rPr>
            </w:pPr>
            <w:bookmarkStart w:id="139" w:name="_Toc45492038"/>
            <w:bookmarkStart w:id="140" w:name="_Toc46658178"/>
            <w:r w:rsidRPr="005A1CE4">
              <w:rPr>
                <w:rFonts w:ascii="Arial" w:hAnsi="Arial" w:cs="Arial"/>
                <w:sz w:val="20"/>
                <w:szCs w:val="20"/>
              </w:rPr>
              <w:t>Estilos de aprendizaje</w:t>
            </w:r>
            <w:bookmarkEnd w:id="139"/>
            <w:bookmarkEnd w:id="140"/>
            <w:r w:rsidRPr="005A1CE4">
              <w:rPr>
                <w:rFonts w:ascii="Arial" w:hAnsi="Arial" w:cs="Arial"/>
                <w:sz w:val="20"/>
                <w:szCs w:val="20"/>
              </w:rPr>
              <w:t xml:space="preserve"> </w:t>
            </w:r>
          </w:p>
        </w:tc>
        <w:tc>
          <w:tcPr>
            <w:tcW w:w="5528" w:type="dxa"/>
            <w:vAlign w:val="center"/>
          </w:tcPr>
          <w:p w14:paraId="0699ACA3" w14:textId="77777777" w:rsidR="007A2956" w:rsidRPr="005A1CE4" w:rsidRDefault="007A2956" w:rsidP="00F74F9D">
            <w:pPr>
              <w:pStyle w:val="Normal1"/>
              <w:spacing w:before="60" w:after="60" w:line="276" w:lineRule="auto"/>
              <w:rPr>
                <w:rFonts w:ascii="Arial" w:hAnsi="Arial" w:cs="Arial"/>
                <w:sz w:val="20"/>
                <w:szCs w:val="20"/>
              </w:rPr>
            </w:pPr>
            <w:bookmarkStart w:id="141" w:name="_Toc44798586"/>
            <w:bookmarkStart w:id="142" w:name="_Toc44799839"/>
            <w:bookmarkStart w:id="143" w:name="_Toc45492039"/>
            <w:bookmarkStart w:id="144" w:name="_Toc46658179"/>
            <w:r w:rsidRPr="005A1CE4">
              <w:rPr>
                <w:rFonts w:ascii="Arial" w:hAnsi="Arial" w:cs="Arial"/>
                <w:sz w:val="20"/>
                <w:szCs w:val="20"/>
              </w:rPr>
              <w:t>El aprendizaje se puede dar a través de los sentidos. Es así como existen, básicamente, tres estilos o formas de adquirir los conocimientos: el visual, el auditivo y el kinestésico.</w:t>
            </w:r>
            <w:bookmarkEnd w:id="141"/>
            <w:bookmarkEnd w:id="142"/>
            <w:bookmarkEnd w:id="143"/>
            <w:bookmarkEnd w:id="144"/>
            <w:r w:rsidRPr="005A1CE4">
              <w:rPr>
                <w:rFonts w:ascii="Arial" w:hAnsi="Arial" w:cs="Arial"/>
                <w:sz w:val="20"/>
                <w:szCs w:val="20"/>
              </w:rPr>
              <w:t xml:space="preserve"> </w:t>
            </w:r>
          </w:p>
        </w:tc>
      </w:tr>
    </w:tbl>
    <w:p w14:paraId="71B19C57" w14:textId="34999571" w:rsidR="007A2956" w:rsidRPr="005A1CE4" w:rsidRDefault="007A2956" w:rsidP="007A2956">
      <w:pPr>
        <w:spacing w:before="120"/>
        <w:rPr>
          <w:rFonts w:ascii="Arial" w:hAnsi="Arial" w:cs="Arial"/>
          <w:bCs/>
          <w:i/>
          <w:iCs/>
          <w:sz w:val="20"/>
          <w:szCs w:val="20"/>
        </w:rPr>
      </w:pPr>
      <w:r w:rsidRPr="005A1CE4">
        <w:rPr>
          <w:rFonts w:ascii="Arial" w:hAnsi="Arial" w:cs="Arial"/>
          <w:bCs/>
          <w:i/>
          <w:iCs/>
          <w:sz w:val="20"/>
          <w:szCs w:val="20"/>
        </w:rPr>
        <w:t xml:space="preserve">Nota. </w:t>
      </w:r>
      <w:r w:rsidRPr="005A1CE4">
        <w:rPr>
          <w:rFonts w:ascii="Arial" w:hAnsi="Arial" w:cs="Arial"/>
          <w:bCs/>
          <w:sz w:val="20"/>
          <w:szCs w:val="20"/>
        </w:rPr>
        <w:t>Adaptado de Ramos et al. (</w:t>
      </w:r>
      <w:r w:rsidR="00C62240">
        <w:rPr>
          <w:rFonts w:ascii="Arial" w:hAnsi="Arial" w:cs="Arial"/>
          <w:bCs/>
          <w:sz w:val="20"/>
          <w:szCs w:val="20"/>
        </w:rPr>
        <w:t>16</w:t>
      </w:r>
      <w:r w:rsidRPr="005A1CE4">
        <w:rPr>
          <w:rFonts w:ascii="Arial" w:hAnsi="Arial" w:cs="Arial"/>
          <w:bCs/>
          <w:sz w:val="20"/>
          <w:szCs w:val="20"/>
        </w:rPr>
        <w:t>).</w:t>
      </w:r>
    </w:p>
    <w:p w14:paraId="45C7A865" w14:textId="77777777" w:rsidR="007A2956" w:rsidRPr="005A1CE4" w:rsidRDefault="007A2956" w:rsidP="007A2956">
      <w:pPr>
        <w:rPr>
          <w:rFonts w:ascii="Arial" w:hAnsi="Arial" w:cs="Arial"/>
          <w:b/>
          <w:szCs w:val="24"/>
        </w:rPr>
      </w:pPr>
    </w:p>
    <w:p w14:paraId="17940F06" w14:textId="77777777" w:rsidR="007A2956" w:rsidRPr="005A1CE4" w:rsidRDefault="007A2956" w:rsidP="007A2956">
      <w:pPr>
        <w:rPr>
          <w:rFonts w:ascii="Arial" w:hAnsi="Arial" w:cs="Arial"/>
          <w:szCs w:val="24"/>
        </w:rPr>
      </w:pPr>
    </w:p>
    <w:p w14:paraId="261114F9" w14:textId="77777777" w:rsidR="007A2956" w:rsidRPr="005A1CE4" w:rsidRDefault="007A2956" w:rsidP="007A2956">
      <w:pPr>
        <w:rPr>
          <w:rFonts w:ascii="Arial" w:hAnsi="Arial" w:cs="Arial"/>
          <w:szCs w:val="24"/>
        </w:rPr>
      </w:pPr>
    </w:p>
    <w:p w14:paraId="4DC6BB6A" w14:textId="77777777" w:rsidR="00A2471A" w:rsidRPr="005A1CE4" w:rsidRDefault="00A2471A">
      <w:pPr>
        <w:spacing w:after="160" w:line="259" w:lineRule="auto"/>
        <w:jc w:val="left"/>
        <w:rPr>
          <w:rFonts w:ascii="Arial" w:hAnsi="Arial" w:cs="Arial"/>
          <w:b/>
          <w:bCs/>
          <w:szCs w:val="18"/>
        </w:rPr>
      </w:pPr>
      <w:bookmarkStart w:id="145" w:name="_Ref57195393"/>
      <w:r w:rsidRPr="005A1CE4">
        <w:rPr>
          <w:rFonts w:ascii="Arial" w:hAnsi="Arial" w:cs="Arial"/>
          <w:b/>
          <w:bCs/>
          <w:i/>
          <w:iCs/>
        </w:rPr>
        <w:br w:type="page"/>
      </w:r>
    </w:p>
    <w:p w14:paraId="785E6C58" w14:textId="49B390A1" w:rsidR="007A2956" w:rsidRPr="005A1CE4" w:rsidRDefault="007A2956" w:rsidP="007A2956">
      <w:pPr>
        <w:pStyle w:val="Descripcin"/>
        <w:rPr>
          <w:rFonts w:cs="Arial"/>
          <w:szCs w:val="24"/>
        </w:rPr>
      </w:pPr>
      <w:bookmarkStart w:id="146" w:name="_Toc184196005"/>
      <w:r w:rsidRPr="005A1CE4">
        <w:rPr>
          <w:rFonts w:cs="Arial"/>
          <w:b/>
          <w:bCs/>
          <w:i w:val="0"/>
          <w:iCs w:val="0"/>
        </w:rPr>
        <w:lastRenderedPageBreak/>
        <w:t xml:space="preserve">Figura </w:t>
      </w:r>
      <w:r w:rsidRPr="005A1CE4">
        <w:rPr>
          <w:rFonts w:cs="Arial"/>
          <w:b/>
          <w:bCs/>
          <w:i w:val="0"/>
          <w:iCs w:val="0"/>
        </w:rPr>
        <w:fldChar w:fldCharType="begin"/>
      </w:r>
      <w:r w:rsidRPr="005A1CE4">
        <w:rPr>
          <w:rFonts w:cs="Arial"/>
          <w:b/>
          <w:bCs/>
          <w:i w:val="0"/>
          <w:iCs w:val="0"/>
        </w:rPr>
        <w:instrText xml:space="preserve"> SEQ Figura \* ARABIC </w:instrText>
      </w:r>
      <w:r w:rsidRPr="005A1CE4">
        <w:rPr>
          <w:rFonts w:cs="Arial"/>
          <w:b/>
          <w:bCs/>
          <w:i w:val="0"/>
          <w:iCs w:val="0"/>
        </w:rPr>
        <w:fldChar w:fldCharType="separate"/>
      </w:r>
      <w:r w:rsidRPr="005A1CE4">
        <w:rPr>
          <w:rFonts w:cs="Arial"/>
          <w:b/>
          <w:bCs/>
          <w:i w:val="0"/>
          <w:iCs w:val="0"/>
          <w:noProof/>
        </w:rPr>
        <w:t>1</w:t>
      </w:r>
      <w:r w:rsidRPr="005A1CE4">
        <w:rPr>
          <w:rFonts w:cs="Arial"/>
          <w:b/>
          <w:bCs/>
          <w:i w:val="0"/>
          <w:iCs w:val="0"/>
        </w:rPr>
        <w:fldChar w:fldCharType="end"/>
      </w:r>
      <w:bookmarkEnd w:id="145"/>
      <w:r w:rsidR="000801DD">
        <w:rPr>
          <w:rFonts w:cs="Arial"/>
          <w:b/>
          <w:bCs/>
          <w:i w:val="0"/>
          <w:iCs w:val="0"/>
        </w:rPr>
        <w:t xml:space="preserve">. </w:t>
      </w:r>
      <w:r w:rsidRPr="00C62240">
        <w:rPr>
          <w:rFonts w:cs="Arial"/>
          <w:i w:val="0"/>
          <w:iCs w:val="0"/>
        </w:rPr>
        <w:t>Imagen institucional PubMed</w:t>
      </w:r>
      <w:bookmarkEnd w:id="146"/>
    </w:p>
    <w:p w14:paraId="596F6EA4" w14:textId="77777777" w:rsidR="007A2956" w:rsidRPr="005A1CE4" w:rsidRDefault="007A2956" w:rsidP="007A2956">
      <w:pPr>
        <w:ind w:firstLine="708"/>
        <w:jc w:val="center"/>
        <w:rPr>
          <w:rFonts w:ascii="Arial" w:hAnsi="Arial" w:cs="Arial"/>
          <w:szCs w:val="24"/>
        </w:rPr>
      </w:pPr>
      <w:r w:rsidRPr="005A1CE4">
        <w:rPr>
          <w:rFonts w:ascii="Arial" w:hAnsi="Arial" w:cs="Arial"/>
          <w:noProof/>
          <w:lang w:eastAsia="es-CO"/>
        </w:rPr>
        <w:drawing>
          <wp:inline distT="0" distB="0" distL="0" distR="0" wp14:anchorId="617AEB7A" wp14:editId="43A88B6D">
            <wp:extent cx="4045788" cy="1649624"/>
            <wp:effectExtent l="0" t="0" r="0" b="8255"/>
            <wp:docPr id="26" name="Imagen 26" descr="Resultado de imagen para pubm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pubmed"/>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057302" cy="1654319"/>
                    </a:xfrm>
                    <a:prstGeom prst="rect">
                      <a:avLst/>
                    </a:prstGeom>
                    <a:noFill/>
                    <a:ln>
                      <a:noFill/>
                    </a:ln>
                  </pic:spPr>
                </pic:pic>
              </a:graphicData>
            </a:graphic>
          </wp:inline>
        </w:drawing>
      </w:r>
      <w:commentRangeStart w:id="147"/>
      <w:commentRangeEnd w:id="147"/>
      <w:r w:rsidRPr="005A1CE4">
        <w:rPr>
          <w:rStyle w:val="Refdecomentario"/>
          <w:rFonts w:ascii="Arial" w:hAnsi="Arial" w:cs="Arial"/>
        </w:rPr>
        <w:commentReference w:id="147"/>
      </w:r>
    </w:p>
    <w:p w14:paraId="22F48164" w14:textId="22731A12" w:rsidR="007A2956" w:rsidRPr="005A1CE4" w:rsidRDefault="007A2956" w:rsidP="007A2956">
      <w:pPr>
        <w:rPr>
          <w:rFonts w:ascii="Arial" w:hAnsi="Arial" w:cs="Arial"/>
          <w:sz w:val="20"/>
          <w:szCs w:val="20"/>
        </w:rPr>
      </w:pPr>
      <w:r w:rsidRPr="005A1CE4">
        <w:rPr>
          <w:rFonts w:ascii="Arial" w:hAnsi="Arial" w:cs="Arial"/>
          <w:i/>
          <w:sz w:val="20"/>
          <w:szCs w:val="20"/>
        </w:rPr>
        <w:t xml:space="preserve">Nota. </w:t>
      </w:r>
      <w:r w:rsidRPr="005A1CE4">
        <w:rPr>
          <w:rFonts w:ascii="Arial" w:hAnsi="Arial" w:cs="Arial"/>
          <w:sz w:val="20"/>
          <w:szCs w:val="20"/>
        </w:rPr>
        <w:t>Fuente https://goo.gl/enzI91, proyecto de National Center for Biotechnology Information (NCBI) y de la National Library of Medicine (NLM)</w:t>
      </w:r>
      <w:r w:rsidR="00BC1AA6">
        <w:rPr>
          <w:rFonts w:ascii="Arial" w:hAnsi="Arial" w:cs="Arial"/>
          <w:sz w:val="20"/>
          <w:szCs w:val="20"/>
        </w:rPr>
        <w:t xml:space="preserve"> (18)</w:t>
      </w:r>
      <w:commentRangeStart w:id="148"/>
      <w:r w:rsidRPr="005A1CE4">
        <w:rPr>
          <w:rFonts w:ascii="Arial" w:hAnsi="Arial" w:cs="Arial"/>
          <w:sz w:val="20"/>
          <w:szCs w:val="20"/>
        </w:rPr>
        <w:t>.</w:t>
      </w:r>
      <w:commentRangeEnd w:id="148"/>
      <w:r w:rsidRPr="005A1CE4">
        <w:rPr>
          <w:rStyle w:val="Refdecomentario"/>
          <w:rFonts w:ascii="Arial" w:hAnsi="Arial" w:cs="Arial"/>
        </w:rPr>
        <w:commentReference w:id="148"/>
      </w:r>
    </w:p>
    <w:p w14:paraId="38E07D2D" w14:textId="77777777" w:rsidR="00C62240" w:rsidRPr="005A1CE4" w:rsidRDefault="00C62240" w:rsidP="007A2956">
      <w:pPr>
        <w:rPr>
          <w:rFonts w:ascii="Arial" w:hAnsi="Arial" w:cs="Arial"/>
          <w:szCs w:val="24"/>
        </w:rPr>
      </w:pPr>
    </w:p>
    <w:p w14:paraId="46F70F27" w14:textId="5011B9CA" w:rsidR="007A2956" w:rsidRPr="005A1CE4" w:rsidRDefault="007A2956" w:rsidP="007A2956">
      <w:pPr>
        <w:pStyle w:val="Descripcin"/>
        <w:rPr>
          <w:rFonts w:cs="Arial"/>
          <w:b/>
          <w:szCs w:val="24"/>
        </w:rPr>
      </w:pPr>
      <w:bookmarkStart w:id="149" w:name="_Ref57195409"/>
      <w:bookmarkStart w:id="150" w:name="_Toc184196006"/>
      <w:r w:rsidRPr="005A1CE4">
        <w:rPr>
          <w:rFonts w:cs="Arial"/>
          <w:b/>
          <w:bCs/>
          <w:i w:val="0"/>
          <w:iCs w:val="0"/>
        </w:rPr>
        <w:t xml:space="preserve">Figura </w:t>
      </w:r>
      <w:r w:rsidRPr="005A1CE4">
        <w:rPr>
          <w:rFonts w:cs="Arial"/>
          <w:b/>
          <w:bCs/>
          <w:i w:val="0"/>
          <w:iCs w:val="0"/>
        </w:rPr>
        <w:fldChar w:fldCharType="begin"/>
      </w:r>
      <w:r w:rsidRPr="005A1CE4">
        <w:rPr>
          <w:rFonts w:cs="Arial"/>
          <w:b/>
          <w:bCs/>
          <w:i w:val="0"/>
          <w:iCs w:val="0"/>
        </w:rPr>
        <w:instrText xml:space="preserve"> SEQ Figura \* ARABIC </w:instrText>
      </w:r>
      <w:r w:rsidRPr="005A1CE4">
        <w:rPr>
          <w:rFonts w:cs="Arial"/>
          <w:b/>
          <w:bCs/>
          <w:i w:val="0"/>
          <w:iCs w:val="0"/>
        </w:rPr>
        <w:fldChar w:fldCharType="separate"/>
      </w:r>
      <w:r w:rsidRPr="005A1CE4">
        <w:rPr>
          <w:rFonts w:cs="Arial"/>
          <w:b/>
          <w:bCs/>
          <w:i w:val="0"/>
          <w:iCs w:val="0"/>
          <w:noProof/>
        </w:rPr>
        <w:t>2</w:t>
      </w:r>
      <w:r w:rsidRPr="005A1CE4">
        <w:rPr>
          <w:rFonts w:cs="Arial"/>
          <w:b/>
          <w:bCs/>
          <w:i w:val="0"/>
          <w:iCs w:val="0"/>
        </w:rPr>
        <w:fldChar w:fldCharType="end"/>
      </w:r>
      <w:bookmarkEnd w:id="149"/>
      <w:r w:rsidR="000801DD">
        <w:rPr>
          <w:rFonts w:cs="Arial"/>
          <w:b/>
          <w:bCs/>
          <w:i w:val="0"/>
          <w:iCs w:val="0"/>
        </w:rPr>
        <w:t xml:space="preserve">. </w:t>
      </w:r>
      <w:r w:rsidRPr="00C62240">
        <w:rPr>
          <w:rFonts w:cs="Arial"/>
          <w:i w:val="0"/>
          <w:iCs w:val="0"/>
        </w:rPr>
        <w:t xml:space="preserve">Logo </w:t>
      </w:r>
      <w:r w:rsidR="00D31C38" w:rsidRPr="00C62240">
        <w:rPr>
          <w:rFonts w:cs="Arial"/>
          <w:i w:val="0"/>
          <w:iCs w:val="0"/>
        </w:rPr>
        <w:t xml:space="preserve">Universidad de </w:t>
      </w:r>
      <w:r w:rsidR="00270B6F">
        <w:rPr>
          <w:rFonts w:cs="Arial"/>
          <w:i w:val="0"/>
          <w:iCs w:val="0"/>
        </w:rPr>
        <w:t>Manizales</w:t>
      </w:r>
      <w:bookmarkEnd w:id="150"/>
    </w:p>
    <w:p w14:paraId="0F0D15CD" w14:textId="7402C4BA" w:rsidR="007A2956" w:rsidRPr="005A1CE4" w:rsidRDefault="00F516DE" w:rsidP="007A2956">
      <w:pPr>
        <w:jc w:val="center"/>
        <w:rPr>
          <w:rFonts w:ascii="Arial" w:hAnsi="Arial" w:cs="Arial"/>
          <w:b/>
          <w:szCs w:val="24"/>
        </w:rPr>
      </w:pPr>
      <w:r>
        <w:rPr>
          <w:rFonts w:ascii="Arial" w:hAnsi="Arial" w:cs="Arial"/>
          <w:b/>
          <w:noProof/>
          <w:szCs w:val="24"/>
        </w:rPr>
        <w:drawing>
          <wp:inline distT="0" distB="0" distL="0" distR="0" wp14:anchorId="2941FBF2" wp14:editId="35E16321">
            <wp:extent cx="3186546" cy="2177640"/>
            <wp:effectExtent l="0" t="0" r="0" b="0"/>
            <wp:docPr id="80530374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303740" name="Imagen 805303740"/>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191621" cy="2181108"/>
                    </a:xfrm>
                    <a:prstGeom prst="rect">
                      <a:avLst/>
                    </a:prstGeom>
                  </pic:spPr>
                </pic:pic>
              </a:graphicData>
            </a:graphic>
          </wp:inline>
        </w:drawing>
      </w:r>
    </w:p>
    <w:p w14:paraId="31DEDDB4" w14:textId="3DC9DAF4" w:rsidR="00D31C38" w:rsidRPr="005A1CE4" w:rsidRDefault="00D31C38" w:rsidP="00D31C38">
      <w:pPr>
        <w:rPr>
          <w:rFonts w:ascii="Arial" w:hAnsi="Arial" w:cs="Arial"/>
          <w:b/>
          <w:szCs w:val="24"/>
        </w:rPr>
      </w:pPr>
      <w:bookmarkStart w:id="151" w:name="_Hlk65435722"/>
      <w:r w:rsidRPr="005A1CE4">
        <w:rPr>
          <w:rFonts w:ascii="Arial" w:hAnsi="Arial" w:cs="Arial"/>
          <w:i/>
          <w:sz w:val="20"/>
          <w:szCs w:val="20"/>
        </w:rPr>
        <w:t>Nota.</w:t>
      </w:r>
      <w:r w:rsidRPr="005A1CE4">
        <w:rPr>
          <w:rFonts w:ascii="Arial" w:hAnsi="Arial" w:cs="Arial"/>
          <w:sz w:val="20"/>
          <w:szCs w:val="20"/>
        </w:rPr>
        <w:t xml:space="preserve"> Fuente http:/www.u</w:t>
      </w:r>
      <w:r w:rsidR="004C567D">
        <w:rPr>
          <w:rFonts w:ascii="Arial" w:hAnsi="Arial" w:cs="Arial"/>
          <w:sz w:val="20"/>
          <w:szCs w:val="20"/>
        </w:rPr>
        <w:t>manizales</w:t>
      </w:r>
      <w:r w:rsidRPr="005A1CE4">
        <w:rPr>
          <w:rFonts w:ascii="Arial" w:hAnsi="Arial" w:cs="Arial"/>
          <w:sz w:val="20"/>
          <w:szCs w:val="20"/>
        </w:rPr>
        <w:t>.edu.co</w:t>
      </w:r>
      <w:r w:rsidR="00BC1AA6">
        <w:rPr>
          <w:rFonts w:ascii="Arial" w:hAnsi="Arial" w:cs="Arial"/>
          <w:sz w:val="20"/>
          <w:szCs w:val="20"/>
        </w:rPr>
        <w:t xml:space="preserve"> (19).</w:t>
      </w:r>
    </w:p>
    <w:bookmarkEnd w:id="151"/>
    <w:p w14:paraId="10211DA5" w14:textId="77777777" w:rsidR="007A2956" w:rsidRPr="005A1CE4" w:rsidRDefault="007A2956" w:rsidP="007A2956">
      <w:pPr>
        <w:jc w:val="center"/>
        <w:rPr>
          <w:rFonts w:ascii="Arial" w:hAnsi="Arial" w:cs="Arial"/>
          <w:b/>
          <w:szCs w:val="24"/>
        </w:rPr>
      </w:pPr>
    </w:p>
    <w:p w14:paraId="7CFC861C" w14:textId="77777777" w:rsidR="00937E7A" w:rsidRPr="005A1CE4" w:rsidRDefault="00937E7A" w:rsidP="00937E7A">
      <w:pPr>
        <w:pStyle w:val="Sinespaciado"/>
        <w:spacing w:line="360" w:lineRule="auto"/>
        <w:jc w:val="both"/>
        <w:rPr>
          <w:rFonts w:ascii="Arial" w:hAnsi="Arial" w:cs="Arial"/>
          <w:sz w:val="24"/>
          <w:szCs w:val="24"/>
        </w:rPr>
      </w:pPr>
    </w:p>
    <w:p w14:paraId="36AB063B" w14:textId="77777777" w:rsidR="00937E7A" w:rsidRPr="005A1CE4" w:rsidRDefault="00937E7A" w:rsidP="004B3744">
      <w:pPr>
        <w:ind w:firstLine="708"/>
        <w:rPr>
          <w:rFonts w:ascii="Arial" w:hAnsi="Arial" w:cs="Arial"/>
          <w:szCs w:val="24"/>
        </w:rPr>
      </w:pPr>
    </w:p>
    <w:p w14:paraId="09BAA247" w14:textId="77777777" w:rsidR="00A2471A" w:rsidRPr="005A1CE4" w:rsidRDefault="00A2471A">
      <w:pPr>
        <w:spacing w:after="160" w:line="259" w:lineRule="auto"/>
        <w:jc w:val="left"/>
        <w:rPr>
          <w:rFonts w:ascii="Arial" w:hAnsi="Arial" w:cs="Arial"/>
          <w:b/>
        </w:rPr>
      </w:pPr>
      <w:bookmarkStart w:id="152" w:name="_Toc440985141"/>
      <w:r w:rsidRPr="005A1CE4">
        <w:rPr>
          <w:rFonts w:ascii="Arial" w:hAnsi="Arial" w:cs="Arial"/>
          <w:b/>
        </w:rPr>
        <w:br w:type="page"/>
      </w:r>
    </w:p>
    <w:p w14:paraId="2D5E926F" w14:textId="00CD4CCD" w:rsidR="000F2962" w:rsidRPr="005A1CE4" w:rsidRDefault="00991E13" w:rsidP="00285913">
      <w:pPr>
        <w:jc w:val="center"/>
        <w:rPr>
          <w:rFonts w:ascii="Arial" w:hAnsi="Arial" w:cs="Arial"/>
          <w:b/>
        </w:rPr>
      </w:pPr>
      <w:r>
        <w:rPr>
          <w:rFonts w:ascii="Arial" w:hAnsi="Arial" w:cs="Arial"/>
          <w:b/>
        </w:rPr>
        <w:lastRenderedPageBreak/>
        <w:t>8</w:t>
      </w:r>
      <w:r w:rsidR="000F2962" w:rsidRPr="005A1CE4">
        <w:rPr>
          <w:rFonts w:ascii="Arial" w:hAnsi="Arial" w:cs="Arial"/>
          <w:b/>
        </w:rPr>
        <w:t xml:space="preserve"> Discusión</w:t>
      </w:r>
      <w:bookmarkEnd w:id="152"/>
    </w:p>
    <w:p w14:paraId="48115CD7" w14:textId="77777777" w:rsidR="000F2962" w:rsidRPr="005A1CE4" w:rsidRDefault="000F2962" w:rsidP="00257918">
      <w:pPr>
        <w:rPr>
          <w:rFonts w:ascii="Arial" w:hAnsi="Arial" w:cs="Arial"/>
          <w:b/>
          <w:szCs w:val="24"/>
        </w:rPr>
      </w:pPr>
    </w:p>
    <w:p w14:paraId="7878E892" w14:textId="31D737C0" w:rsidR="000F2962" w:rsidRPr="005A1CE4" w:rsidRDefault="00E871E7" w:rsidP="002649F5">
      <w:pPr>
        <w:rPr>
          <w:rFonts w:ascii="Arial" w:hAnsi="Arial" w:cs="Arial"/>
          <w:szCs w:val="24"/>
        </w:rPr>
      </w:pPr>
      <w:r w:rsidRPr="005A1CE4">
        <w:rPr>
          <w:rFonts w:ascii="Arial" w:hAnsi="Arial" w:cs="Arial"/>
          <w:b/>
          <w:szCs w:val="24"/>
        </w:rPr>
        <w:tab/>
      </w:r>
      <w:r w:rsidRPr="005A1CE4">
        <w:rPr>
          <w:rFonts w:ascii="Arial" w:hAnsi="Arial" w:cs="Arial"/>
          <w:szCs w:val="24"/>
        </w:rPr>
        <w:t>La discusión es la interpretación crítica y el análisis de los resultados, que surgen de las preguntas de investigación.</w:t>
      </w:r>
    </w:p>
    <w:p w14:paraId="0D072281" w14:textId="2479960B" w:rsidR="008949AF" w:rsidRPr="005A1CE4" w:rsidRDefault="008949AF" w:rsidP="00F516DE">
      <w:pPr>
        <w:rPr>
          <w:rFonts w:ascii="Arial" w:hAnsi="Arial" w:cs="Arial"/>
          <w:b/>
          <w:szCs w:val="24"/>
        </w:rPr>
      </w:pPr>
    </w:p>
    <w:p w14:paraId="7EB773C8" w14:textId="77777777" w:rsidR="00F516DE" w:rsidRDefault="00F516DE">
      <w:pPr>
        <w:spacing w:after="160" w:line="259" w:lineRule="auto"/>
        <w:jc w:val="left"/>
        <w:rPr>
          <w:rFonts w:ascii="Arial" w:hAnsi="Arial" w:cs="Arial"/>
          <w:b/>
        </w:rPr>
      </w:pPr>
      <w:bookmarkStart w:id="153" w:name="_Toc440985142"/>
      <w:r>
        <w:rPr>
          <w:rFonts w:ascii="Arial" w:hAnsi="Arial" w:cs="Arial"/>
          <w:b/>
        </w:rPr>
        <w:br w:type="page"/>
      </w:r>
    </w:p>
    <w:p w14:paraId="05704370" w14:textId="58E25A85" w:rsidR="000F2962" w:rsidRPr="005A1CE4" w:rsidRDefault="00991E13" w:rsidP="00285913">
      <w:pPr>
        <w:jc w:val="center"/>
        <w:rPr>
          <w:rFonts w:ascii="Arial" w:hAnsi="Arial" w:cs="Arial"/>
          <w:b/>
        </w:rPr>
      </w:pPr>
      <w:r>
        <w:rPr>
          <w:rFonts w:ascii="Arial" w:hAnsi="Arial" w:cs="Arial"/>
          <w:b/>
        </w:rPr>
        <w:lastRenderedPageBreak/>
        <w:t>9</w:t>
      </w:r>
      <w:r w:rsidR="000F2962" w:rsidRPr="005A1CE4">
        <w:rPr>
          <w:rFonts w:ascii="Arial" w:hAnsi="Arial" w:cs="Arial"/>
          <w:b/>
        </w:rPr>
        <w:t xml:space="preserve"> Conclusiones</w:t>
      </w:r>
      <w:bookmarkEnd w:id="153"/>
    </w:p>
    <w:p w14:paraId="04477F65" w14:textId="5EA1B4EA" w:rsidR="00E93104" w:rsidRPr="005A1CE4" w:rsidRDefault="00E93104" w:rsidP="00E93104">
      <w:pPr>
        <w:rPr>
          <w:rFonts w:ascii="Arial" w:hAnsi="Arial" w:cs="Arial"/>
        </w:rPr>
      </w:pPr>
    </w:p>
    <w:p w14:paraId="7CA65FB4" w14:textId="4E88903C" w:rsidR="00E93104" w:rsidRPr="005A1CE4" w:rsidRDefault="00E93104" w:rsidP="00E93104">
      <w:pPr>
        <w:ind w:firstLine="708"/>
        <w:rPr>
          <w:rFonts w:ascii="Arial" w:hAnsi="Arial" w:cs="Arial"/>
        </w:rPr>
      </w:pPr>
      <w:r w:rsidRPr="005A1CE4">
        <w:rPr>
          <w:rFonts w:ascii="Arial" w:hAnsi="Arial" w:cs="Arial"/>
        </w:rPr>
        <w:t>Son las interpretaciones finales que recopilan los datos de la investigación</w:t>
      </w:r>
      <w:r w:rsidR="0042048F" w:rsidRPr="005A1CE4">
        <w:rPr>
          <w:rFonts w:ascii="Arial" w:hAnsi="Arial" w:cs="Arial"/>
        </w:rPr>
        <w:t xml:space="preserve">, describe lo que se obtuvo, qué se logró y cuáles son los resultados. Guardan relación directa con lo que se mencionó en el planteamiento del problema. Pueden confirmar las hipótesis. </w:t>
      </w:r>
    </w:p>
    <w:p w14:paraId="4C313D54" w14:textId="7E921F80" w:rsidR="00E93104" w:rsidRPr="005A1CE4" w:rsidRDefault="00E93104" w:rsidP="00E93104">
      <w:pPr>
        <w:rPr>
          <w:rFonts w:ascii="Arial" w:hAnsi="Arial" w:cs="Arial"/>
        </w:rPr>
      </w:pPr>
    </w:p>
    <w:p w14:paraId="46CF65DD" w14:textId="0273137B" w:rsidR="00E93104" w:rsidRPr="005A1CE4" w:rsidRDefault="00E93104" w:rsidP="00E93104">
      <w:pPr>
        <w:rPr>
          <w:rFonts w:ascii="Arial" w:hAnsi="Arial" w:cs="Arial"/>
        </w:rPr>
      </w:pPr>
    </w:p>
    <w:p w14:paraId="13BEFF92" w14:textId="3C773FFF" w:rsidR="00E93104" w:rsidRPr="005A1CE4" w:rsidRDefault="00E93104" w:rsidP="00E93104">
      <w:pPr>
        <w:rPr>
          <w:rFonts w:ascii="Arial" w:hAnsi="Arial" w:cs="Arial"/>
        </w:rPr>
      </w:pPr>
    </w:p>
    <w:p w14:paraId="45DEF1C1" w14:textId="5C86FD46" w:rsidR="00E93104" w:rsidRPr="005A1CE4" w:rsidRDefault="00E93104" w:rsidP="00E93104">
      <w:pPr>
        <w:rPr>
          <w:rFonts w:ascii="Arial" w:hAnsi="Arial" w:cs="Arial"/>
        </w:rPr>
      </w:pPr>
    </w:p>
    <w:p w14:paraId="41AF565F" w14:textId="00B60263" w:rsidR="00E93104" w:rsidRPr="005A1CE4" w:rsidRDefault="00E93104" w:rsidP="00E93104">
      <w:pPr>
        <w:rPr>
          <w:rFonts w:ascii="Arial" w:hAnsi="Arial" w:cs="Arial"/>
        </w:rPr>
      </w:pPr>
    </w:p>
    <w:p w14:paraId="618641AE" w14:textId="57D7E495" w:rsidR="00E93104" w:rsidRPr="005A1CE4" w:rsidRDefault="00E93104" w:rsidP="00E93104">
      <w:pPr>
        <w:rPr>
          <w:rFonts w:ascii="Arial" w:hAnsi="Arial" w:cs="Arial"/>
        </w:rPr>
      </w:pPr>
    </w:p>
    <w:p w14:paraId="10691082" w14:textId="55AE377A" w:rsidR="00E93104" w:rsidRPr="005A1CE4" w:rsidRDefault="00E93104" w:rsidP="00E93104">
      <w:pPr>
        <w:rPr>
          <w:rFonts w:ascii="Arial" w:hAnsi="Arial" w:cs="Arial"/>
        </w:rPr>
      </w:pPr>
    </w:p>
    <w:p w14:paraId="17931D89" w14:textId="4053C7A2" w:rsidR="00E93104" w:rsidRPr="005A1CE4" w:rsidRDefault="00E93104" w:rsidP="00E93104">
      <w:pPr>
        <w:rPr>
          <w:rFonts w:ascii="Arial" w:hAnsi="Arial" w:cs="Arial"/>
        </w:rPr>
      </w:pPr>
    </w:p>
    <w:p w14:paraId="691E767A" w14:textId="77777777" w:rsidR="00E93104" w:rsidRPr="005A1CE4" w:rsidRDefault="00E93104" w:rsidP="00E93104">
      <w:pPr>
        <w:rPr>
          <w:rFonts w:ascii="Arial" w:hAnsi="Arial" w:cs="Arial"/>
        </w:rPr>
      </w:pPr>
    </w:p>
    <w:p w14:paraId="30EAC3E9" w14:textId="20C1936F" w:rsidR="00E93104" w:rsidRPr="005A1CE4" w:rsidRDefault="002649F5">
      <w:pPr>
        <w:spacing w:after="160" w:line="259" w:lineRule="auto"/>
        <w:jc w:val="left"/>
        <w:rPr>
          <w:rFonts w:ascii="Arial" w:hAnsi="Arial" w:cs="Arial"/>
          <w:szCs w:val="24"/>
        </w:rPr>
      </w:pPr>
      <w:r w:rsidRPr="005A1CE4">
        <w:rPr>
          <w:rFonts w:ascii="Arial" w:hAnsi="Arial" w:cs="Arial"/>
          <w:b/>
          <w:szCs w:val="24"/>
        </w:rPr>
        <w:br w:type="page"/>
      </w:r>
    </w:p>
    <w:p w14:paraId="5D237D92" w14:textId="279EEB4D" w:rsidR="000F2962" w:rsidRPr="005A1CE4" w:rsidRDefault="00DF4B48" w:rsidP="002649F5">
      <w:pPr>
        <w:jc w:val="center"/>
        <w:rPr>
          <w:rFonts w:ascii="Arial" w:hAnsi="Arial" w:cs="Arial"/>
          <w:b/>
          <w:szCs w:val="24"/>
        </w:rPr>
      </w:pPr>
      <w:r w:rsidRPr="005A1CE4">
        <w:rPr>
          <w:rFonts w:ascii="Arial" w:hAnsi="Arial" w:cs="Arial"/>
          <w:b/>
          <w:szCs w:val="24"/>
        </w:rPr>
        <w:lastRenderedPageBreak/>
        <w:t>1</w:t>
      </w:r>
      <w:r w:rsidR="00991E13">
        <w:rPr>
          <w:rFonts w:ascii="Arial" w:hAnsi="Arial" w:cs="Arial"/>
          <w:b/>
          <w:szCs w:val="24"/>
        </w:rPr>
        <w:t>0</w:t>
      </w:r>
      <w:r w:rsidRPr="005A1CE4">
        <w:rPr>
          <w:rFonts w:ascii="Arial" w:hAnsi="Arial" w:cs="Arial"/>
          <w:b/>
          <w:szCs w:val="24"/>
        </w:rPr>
        <w:t xml:space="preserve"> Recomendaciones</w:t>
      </w:r>
    </w:p>
    <w:p w14:paraId="72FCD7C0" w14:textId="77777777" w:rsidR="000F2962" w:rsidRPr="005A1CE4" w:rsidRDefault="000F2962" w:rsidP="00257918">
      <w:pPr>
        <w:rPr>
          <w:rFonts w:ascii="Arial" w:hAnsi="Arial" w:cs="Arial"/>
          <w:b/>
          <w:szCs w:val="24"/>
        </w:rPr>
      </w:pPr>
    </w:p>
    <w:p w14:paraId="68EDE2D3" w14:textId="7A9F9960" w:rsidR="000F2962" w:rsidRPr="005A1CE4" w:rsidRDefault="0042048F" w:rsidP="00257918">
      <w:pPr>
        <w:rPr>
          <w:rFonts w:ascii="Arial" w:hAnsi="Arial" w:cs="Arial"/>
          <w:szCs w:val="24"/>
        </w:rPr>
      </w:pPr>
      <w:r w:rsidRPr="005A1CE4">
        <w:rPr>
          <w:rFonts w:ascii="Arial" w:hAnsi="Arial" w:cs="Arial"/>
          <w:szCs w:val="24"/>
        </w:rPr>
        <w:tab/>
        <w:t xml:space="preserve">Las recomendaciones son las futuras y posibles líneas de investigación que llevarán a resolver problemas relacionados con la presente investigación. </w:t>
      </w:r>
    </w:p>
    <w:p w14:paraId="09239F15" w14:textId="77777777" w:rsidR="000F2962" w:rsidRPr="005A1CE4" w:rsidRDefault="000F2962" w:rsidP="00257918">
      <w:pPr>
        <w:rPr>
          <w:rFonts w:ascii="Arial" w:hAnsi="Arial" w:cs="Arial"/>
          <w:b/>
          <w:szCs w:val="24"/>
        </w:rPr>
      </w:pPr>
    </w:p>
    <w:p w14:paraId="369AA7B8" w14:textId="77777777" w:rsidR="000F2962" w:rsidRPr="005A1CE4" w:rsidRDefault="000F2962" w:rsidP="00257918">
      <w:pPr>
        <w:rPr>
          <w:rFonts w:ascii="Arial" w:hAnsi="Arial" w:cs="Arial"/>
          <w:b/>
          <w:szCs w:val="24"/>
        </w:rPr>
      </w:pPr>
    </w:p>
    <w:p w14:paraId="6621156F" w14:textId="77777777" w:rsidR="000F2962" w:rsidRPr="005A1CE4" w:rsidRDefault="000F2962" w:rsidP="00257918">
      <w:pPr>
        <w:rPr>
          <w:rFonts w:ascii="Arial" w:hAnsi="Arial" w:cs="Arial"/>
          <w:b/>
          <w:szCs w:val="24"/>
        </w:rPr>
      </w:pPr>
    </w:p>
    <w:p w14:paraId="1E402A21" w14:textId="77777777" w:rsidR="000F2962" w:rsidRPr="005A1CE4" w:rsidRDefault="000F2962" w:rsidP="00257918">
      <w:pPr>
        <w:rPr>
          <w:rFonts w:ascii="Arial" w:hAnsi="Arial" w:cs="Arial"/>
          <w:b/>
          <w:szCs w:val="24"/>
        </w:rPr>
      </w:pPr>
    </w:p>
    <w:p w14:paraId="1E9CEF8F" w14:textId="77777777" w:rsidR="000F2962" w:rsidRPr="005A1CE4" w:rsidRDefault="000F2962" w:rsidP="00257918">
      <w:pPr>
        <w:rPr>
          <w:rFonts w:ascii="Arial" w:hAnsi="Arial" w:cs="Arial"/>
          <w:b/>
          <w:szCs w:val="24"/>
        </w:rPr>
      </w:pPr>
    </w:p>
    <w:p w14:paraId="46C67ECB" w14:textId="0A1F66A0" w:rsidR="004C2705" w:rsidRPr="005A1CE4" w:rsidRDefault="004C2705" w:rsidP="00B71881">
      <w:pPr>
        <w:rPr>
          <w:rFonts w:ascii="Arial" w:hAnsi="Arial" w:cs="Arial"/>
          <w:szCs w:val="24"/>
        </w:rPr>
      </w:pPr>
    </w:p>
    <w:p w14:paraId="43598ED3" w14:textId="77777777" w:rsidR="000F2962" w:rsidRPr="005A1CE4" w:rsidRDefault="000F2962" w:rsidP="00257918">
      <w:pPr>
        <w:rPr>
          <w:rFonts w:ascii="Arial" w:hAnsi="Arial" w:cs="Arial"/>
          <w:b/>
          <w:szCs w:val="24"/>
        </w:rPr>
      </w:pPr>
    </w:p>
    <w:p w14:paraId="5DC903B3" w14:textId="77777777" w:rsidR="000F2962" w:rsidRPr="005A1CE4" w:rsidRDefault="000F2962" w:rsidP="00257918">
      <w:pPr>
        <w:rPr>
          <w:rFonts w:ascii="Arial" w:hAnsi="Arial" w:cs="Arial"/>
          <w:b/>
          <w:szCs w:val="24"/>
        </w:rPr>
      </w:pPr>
    </w:p>
    <w:p w14:paraId="039FDC12" w14:textId="77777777" w:rsidR="000F2962" w:rsidRPr="005A1CE4" w:rsidRDefault="000F2962" w:rsidP="00257918">
      <w:pPr>
        <w:rPr>
          <w:rFonts w:ascii="Arial" w:hAnsi="Arial" w:cs="Arial"/>
          <w:b/>
          <w:szCs w:val="24"/>
        </w:rPr>
      </w:pPr>
    </w:p>
    <w:p w14:paraId="26CA638D" w14:textId="77777777" w:rsidR="000F2962" w:rsidRPr="005A1CE4" w:rsidRDefault="000F2962" w:rsidP="00257918">
      <w:pPr>
        <w:rPr>
          <w:rFonts w:ascii="Arial" w:hAnsi="Arial" w:cs="Arial"/>
          <w:b/>
          <w:szCs w:val="24"/>
        </w:rPr>
      </w:pPr>
    </w:p>
    <w:p w14:paraId="3D59D6DD" w14:textId="77777777" w:rsidR="000F2962" w:rsidRPr="005A1CE4" w:rsidRDefault="000F2962" w:rsidP="00257918">
      <w:pPr>
        <w:rPr>
          <w:rFonts w:ascii="Arial" w:hAnsi="Arial" w:cs="Arial"/>
          <w:b/>
          <w:szCs w:val="24"/>
        </w:rPr>
      </w:pPr>
    </w:p>
    <w:p w14:paraId="3A94B06E" w14:textId="77777777" w:rsidR="000F2962" w:rsidRPr="005A1CE4" w:rsidRDefault="000F2962" w:rsidP="00257918">
      <w:pPr>
        <w:rPr>
          <w:rFonts w:ascii="Arial" w:hAnsi="Arial" w:cs="Arial"/>
          <w:b/>
          <w:szCs w:val="24"/>
        </w:rPr>
      </w:pPr>
    </w:p>
    <w:p w14:paraId="7541451F" w14:textId="77777777" w:rsidR="000F2962" w:rsidRPr="005A1CE4" w:rsidRDefault="000F2962" w:rsidP="00257918">
      <w:pPr>
        <w:rPr>
          <w:rFonts w:ascii="Arial" w:hAnsi="Arial" w:cs="Arial"/>
          <w:b/>
          <w:szCs w:val="24"/>
        </w:rPr>
      </w:pPr>
    </w:p>
    <w:p w14:paraId="6405BC4E" w14:textId="77777777" w:rsidR="000F2962" w:rsidRPr="005A1CE4" w:rsidRDefault="000F2962" w:rsidP="00257918">
      <w:pPr>
        <w:rPr>
          <w:rFonts w:ascii="Arial" w:hAnsi="Arial" w:cs="Arial"/>
          <w:b/>
          <w:szCs w:val="24"/>
        </w:rPr>
      </w:pPr>
    </w:p>
    <w:p w14:paraId="4B15FAE4" w14:textId="77777777" w:rsidR="000F2962" w:rsidRPr="005A1CE4" w:rsidRDefault="000F2962" w:rsidP="00257918">
      <w:pPr>
        <w:rPr>
          <w:rFonts w:ascii="Arial" w:hAnsi="Arial" w:cs="Arial"/>
          <w:b/>
          <w:szCs w:val="24"/>
        </w:rPr>
      </w:pPr>
    </w:p>
    <w:p w14:paraId="2546CEA7" w14:textId="77777777" w:rsidR="000F2962" w:rsidRPr="005A1CE4" w:rsidRDefault="000F2962" w:rsidP="00257918">
      <w:pPr>
        <w:rPr>
          <w:rFonts w:ascii="Arial" w:hAnsi="Arial" w:cs="Arial"/>
          <w:b/>
          <w:szCs w:val="24"/>
        </w:rPr>
      </w:pPr>
    </w:p>
    <w:p w14:paraId="28729DA2" w14:textId="77777777" w:rsidR="000F2962" w:rsidRPr="005A1CE4" w:rsidRDefault="000F2962" w:rsidP="00257918">
      <w:pPr>
        <w:rPr>
          <w:rFonts w:ascii="Arial" w:hAnsi="Arial" w:cs="Arial"/>
          <w:b/>
          <w:szCs w:val="24"/>
        </w:rPr>
      </w:pPr>
    </w:p>
    <w:p w14:paraId="501615D5" w14:textId="77777777" w:rsidR="000F2962" w:rsidRPr="005A1CE4" w:rsidRDefault="000F2962" w:rsidP="00257918">
      <w:pPr>
        <w:rPr>
          <w:rFonts w:ascii="Arial" w:hAnsi="Arial" w:cs="Arial"/>
          <w:b/>
          <w:szCs w:val="24"/>
        </w:rPr>
      </w:pPr>
    </w:p>
    <w:p w14:paraId="42F466E9" w14:textId="77777777" w:rsidR="00044AD7" w:rsidRPr="005A1CE4" w:rsidRDefault="00044AD7" w:rsidP="00257918">
      <w:pPr>
        <w:rPr>
          <w:rFonts w:ascii="Arial" w:hAnsi="Arial" w:cs="Arial"/>
          <w:b/>
          <w:szCs w:val="24"/>
        </w:rPr>
      </w:pPr>
    </w:p>
    <w:p w14:paraId="351CD2C9" w14:textId="77777777" w:rsidR="00044AD7" w:rsidRPr="005A1CE4" w:rsidRDefault="00044AD7" w:rsidP="00257918">
      <w:pPr>
        <w:rPr>
          <w:rFonts w:ascii="Arial" w:hAnsi="Arial" w:cs="Arial"/>
          <w:b/>
          <w:szCs w:val="24"/>
        </w:rPr>
      </w:pPr>
    </w:p>
    <w:p w14:paraId="2DCF3034" w14:textId="77777777" w:rsidR="00044AD7" w:rsidRPr="005A1CE4" w:rsidRDefault="00044AD7" w:rsidP="00257918">
      <w:pPr>
        <w:rPr>
          <w:rFonts w:ascii="Arial" w:hAnsi="Arial" w:cs="Arial"/>
          <w:b/>
          <w:szCs w:val="24"/>
        </w:rPr>
      </w:pPr>
    </w:p>
    <w:p w14:paraId="007903CD" w14:textId="23ED69E3" w:rsidR="00044AD7" w:rsidRPr="005A1CE4" w:rsidRDefault="00044AD7" w:rsidP="00257918">
      <w:pPr>
        <w:rPr>
          <w:rFonts w:ascii="Arial" w:hAnsi="Arial" w:cs="Arial"/>
          <w:b/>
          <w:szCs w:val="24"/>
        </w:rPr>
      </w:pPr>
    </w:p>
    <w:p w14:paraId="6603E94D" w14:textId="2BE79BAF" w:rsidR="008949AF" w:rsidRPr="005A1CE4" w:rsidRDefault="008949AF" w:rsidP="00257918">
      <w:pPr>
        <w:rPr>
          <w:rFonts w:ascii="Arial" w:hAnsi="Arial" w:cs="Arial"/>
          <w:b/>
          <w:szCs w:val="24"/>
        </w:rPr>
      </w:pPr>
    </w:p>
    <w:p w14:paraId="6F4C4557" w14:textId="776FAA11" w:rsidR="008949AF" w:rsidRPr="005A1CE4" w:rsidRDefault="008949AF" w:rsidP="00257918">
      <w:pPr>
        <w:rPr>
          <w:rFonts w:ascii="Arial" w:hAnsi="Arial" w:cs="Arial"/>
          <w:b/>
          <w:szCs w:val="24"/>
        </w:rPr>
      </w:pPr>
    </w:p>
    <w:p w14:paraId="11DC519A" w14:textId="359F5762" w:rsidR="008949AF" w:rsidRPr="005A1CE4" w:rsidRDefault="008949AF" w:rsidP="00257918">
      <w:pPr>
        <w:rPr>
          <w:rFonts w:ascii="Arial" w:hAnsi="Arial" w:cs="Arial"/>
          <w:b/>
          <w:szCs w:val="24"/>
        </w:rPr>
      </w:pPr>
    </w:p>
    <w:p w14:paraId="3FF641C5" w14:textId="335D9DC3" w:rsidR="0065676B" w:rsidRPr="005A1CE4" w:rsidRDefault="002649F5" w:rsidP="00700F50">
      <w:pPr>
        <w:pStyle w:val="Ttulo1"/>
        <w:rPr>
          <w:rFonts w:cs="Arial"/>
          <w:b w:val="0"/>
        </w:rPr>
      </w:pPr>
      <w:bookmarkStart w:id="154" w:name="_Toc440985143"/>
      <w:r w:rsidRPr="005A1CE4">
        <w:rPr>
          <w:rFonts w:cs="Arial"/>
        </w:rPr>
        <w:br w:type="page"/>
      </w:r>
      <w:bookmarkStart w:id="155" w:name="_Toc184204722"/>
      <w:commentRangeStart w:id="156"/>
      <w:r w:rsidR="0065676B" w:rsidRPr="005A1CE4">
        <w:rPr>
          <w:rFonts w:cs="Arial"/>
        </w:rPr>
        <w:lastRenderedPageBreak/>
        <w:t>R</w:t>
      </w:r>
      <w:commentRangeEnd w:id="156"/>
      <w:r w:rsidR="0065676B" w:rsidRPr="005A1CE4">
        <w:rPr>
          <w:rStyle w:val="Refdecomentario"/>
          <w:rFonts w:cs="Arial"/>
          <w:szCs w:val="24"/>
        </w:rPr>
        <w:commentReference w:id="156"/>
      </w:r>
      <w:r w:rsidR="0065676B" w:rsidRPr="005A1CE4">
        <w:rPr>
          <w:rFonts w:cs="Arial"/>
        </w:rPr>
        <w:t>eferencias</w:t>
      </w:r>
      <w:bookmarkEnd w:id="154"/>
      <w:bookmarkEnd w:id="155"/>
    </w:p>
    <w:p w14:paraId="1F988ADD" w14:textId="77777777" w:rsidR="004C2705" w:rsidRPr="005A1CE4" w:rsidRDefault="004C2705" w:rsidP="00A5212C">
      <w:pPr>
        <w:spacing w:line="240" w:lineRule="auto"/>
        <w:jc w:val="center"/>
        <w:rPr>
          <w:rFonts w:ascii="Arial" w:hAnsi="Arial" w:cs="Arial"/>
          <w:szCs w:val="24"/>
        </w:rPr>
      </w:pPr>
    </w:p>
    <w:p w14:paraId="4FBF6E18" w14:textId="23A78565" w:rsidR="00D92E91" w:rsidRDefault="00D92E91" w:rsidP="00644BC3">
      <w:pPr>
        <w:spacing w:before="100" w:beforeAutospacing="1" w:after="100" w:afterAutospacing="1" w:line="240" w:lineRule="auto"/>
        <w:ind w:left="640" w:hanging="640"/>
        <w:rPr>
          <w:rFonts w:ascii="Arial" w:eastAsia="Times New Roman" w:hAnsi="Arial" w:cs="Arial"/>
          <w:szCs w:val="24"/>
          <w:lang w:eastAsia="es-CO"/>
        </w:rPr>
      </w:pPr>
      <w:commentRangeStart w:id="157"/>
      <w:r w:rsidRPr="005A1CE4">
        <w:rPr>
          <w:rFonts w:ascii="Arial" w:eastAsia="Times New Roman" w:hAnsi="Arial" w:cs="Arial"/>
          <w:szCs w:val="24"/>
          <w:lang w:eastAsia="es-CO"/>
        </w:rPr>
        <w:t>1.</w:t>
      </w:r>
      <w:commentRangeEnd w:id="157"/>
      <w:r w:rsidR="00E5657C" w:rsidRPr="005A1CE4">
        <w:rPr>
          <w:rStyle w:val="Refdecomentario"/>
          <w:rFonts w:ascii="Arial" w:hAnsi="Arial" w:cs="Arial"/>
        </w:rPr>
        <w:commentReference w:id="157"/>
      </w:r>
      <w:r w:rsidRPr="005A1CE4">
        <w:rPr>
          <w:rFonts w:ascii="Arial" w:eastAsia="Times New Roman" w:hAnsi="Arial" w:cs="Arial"/>
          <w:szCs w:val="24"/>
          <w:lang w:eastAsia="es-CO"/>
        </w:rPr>
        <w:t xml:space="preserve"> </w:t>
      </w:r>
      <w:r w:rsidRPr="005A1CE4">
        <w:rPr>
          <w:rFonts w:ascii="Arial" w:eastAsia="Times New Roman" w:hAnsi="Arial" w:cs="Arial"/>
          <w:szCs w:val="24"/>
          <w:lang w:eastAsia="es-CO"/>
        </w:rPr>
        <w:tab/>
      </w:r>
      <w:r w:rsidR="008A103F">
        <w:rPr>
          <w:rFonts w:ascii="Arial" w:eastAsia="Times New Roman" w:hAnsi="Arial" w:cs="Arial"/>
          <w:szCs w:val="24"/>
          <w:lang w:eastAsia="es-CO"/>
        </w:rPr>
        <w:t xml:space="preserve">Correa JA, </w:t>
      </w:r>
      <w:r w:rsidR="008A103F" w:rsidRPr="008A103F">
        <w:rPr>
          <w:rFonts w:ascii="Arial" w:eastAsia="Times New Roman" w:hAnsi="Arial" w:cs="Arial"/>
          <w:szCs w:val="24"/>
          <w:lang w:eastAsia="es-CO"/>
        </w:rPr>
        <w:t xml:space="preserve">Gómez JF, Posada R. </w:t>
      </w:r>
      <w:r w:rsidRPr="005A1CE4">
        <w:rPr>
          <w:rFonts w:ascii="Arial" w:eastAsia="Times New Roman" w:hAnsi="Arial" w:cs="Arial"/>
          <w:szCs w:val="24"/>
          <w:lang w:eastAsia="es-CO"/>
        </w:rPr>
        <w:t>Fundamentos de pediatría: generalidades y neonatología.</w:t>
      </w:r>
      <w:r w:rsidR="00EF7B20">
        <w:rPr>
          <w:rFonts w:ascii="Arial" w:eastAsia="Times New Roman" w:hAnsi="Arial" w:cs="Arial"/>
          <w:szCs w:val="24"/>
          <w:lang w:eastAsia="es-CO"/>
        </w:rPr>
        <w:t xml:space="preserve"> Medellín:</w:t>
      </w:r>
      <w:r w:rsidRPr="005A1CE4">
        <w:rPr>
          <w:rFonts w:ascii="Arial" w:eastAsia="Times New Roman" w:hAnsi="Arial" w:cs="Arial"/>
          <w:szCs w:val="24"/>
          <w:lang w:eastAsia="es-CO"/>
        </w:rPr>
        <w:t xml:space="preserve"> Fondo Editorial CIB; 2000. </w:t>
      </w:r>
    </w:p>
    <w:p w14:paraId="043FFC54" w14:textId="6CB540DD" w:rsidR="008A103F" w:rsidRPr="005A1CE4" w:rsidRDefault="008A103F" w:rsidP="00D1117C">
      <w:pPr>
        <w:spacing w:before="100" w:beforeAutospacing="1" w:after="100" w:afterAutospacing="1" w:line="240" w:lineRule="auto"/>
        <w:ind w:left="640" w:hanging="640"/>
        <w:rPr>
          <w:rFonts w:ascii="Arial" w:eastAsia="Times New Roman" w:hAnsi="Arial" w:cs="Arial"/>
          <w:szCs w:val="24"/>
          <w:lang w:eastAsia="es-CO"/>
        </w:rPr>
      </w:pPr>
      <w:r>
        <w:rPr>
          <w:rFonts w:ascii="Arial" w:eastAsia="Times New Roman" w:hAnsi="Arial" w:cs="Arial"/>
          <w:szCs w:val="24"/>
          <w:lang w:eastAsia="es-CO"/>
        </w:rPr>
        <w:t>2</w:t>
      </w:r>
      <w:commentRangeStart w:id="158"/>
      <w:r w:rsidRPr="005A1CE4">
        <w:rPr>
          <w:rFonts w:ascii="Arial" w:eastAsia="Times New Roman" w:hAnsi="Arial" w:cs="Arial"/>
          <w:szCs w:val="24"/>
          <w:lang w:eastAsia="es-CO"/>
        </w:rPr>
        <w:t>.</w:t>
      </w:r>
      <w:commentRangeEnd w:id="158"/>
      <w:r w:rsidRPr="005A1CE4">
        <w:rPr>
          <w:rStyle w:val="Refdecomentario"/>
          <w:rFonts w:ascii="Arial" w:hAnsi="Arial" w:cs="Arial"/>
        </w:rPr>
        <w:commentReference w:id="158"/>
      </w:r>
      <w:r w:rsidRPr="005A1CE4">
        <w:rPr>
          <w:rFonts w:ascii="Arial" w:eastAsia="Times New Roman" w:hAnsi="Arial" w:cs="Arial"/>
          <w:szCs w:val="24"/>
          <w:lang w:eastAsia="es-CO"/>
        </w:rPr>
        <w:t xml:space="preserve"> </w:t>
      </w:r>
      <w:r w:rsidRPr="005A1CE4">
        <w:rPr>
          <w:rFonts w:ascii="Arial" w:eastAsia="Times New Roman" w:hAnsi="Arial" w:cs="Arial"/>
          <w:szCs w:val="24"/>
          <w:lang w:eastAsia="es-CO"/>
        </w:rPr>
        <w:tab/>
        <w:t>Arango JL. Enfermedades respiratorias del recién nacido. En: Correa JA, Gómez JF, Posada R, editor</w:t>
      </w:r>
      <w:r w:rsidR="002F34A3">
        <w:rPr>
          <w:rFonts w:ascii="Arial" w:eastAsia="Times New Roman" w:hAnsi="Arial" w:cs="Arial"/>
          <w:szCs w:val="24"/>
          <w:lang w:eastAsia="es-CO"/>
        </w:rPr>
        <w:t>e</w:t>
      </w:r>
      <w:r w:rsidRPr="005A1CE4">
        <w:rPr>
          <w:rFonts w:ascii="Arial" w:eastAsia="Times New Roman" w:hAnsi="Arial" w:cs="Arial"/>
          <w:szCs w:val="24"/>
          <w:lang w:eastAsia="es-CO"/>
        </w:rPr>
        <w:t>s. Fundamentos de pediatría: generalidades y neonatología.</w:t>
      </w:r>
      <w:r>
        <w:rPr>
          <w:rFonts w:ascii="Arial" w:eastAsia="Times New Roman" w:hAnsi="Arial" w:cs="Arial"/>
          <w:szCs w:val="24"/>
          <w:lang w:eastAsia="es-CO"/>
        </w:rPr>
        <w:t xml:space="preserve"> Medellín:</w:t>
      </w:r>
      <w:r w:rsidRPr="005A1CE4">
        <w:rPr>
          <w:rFonts w:ascii="Arial" w:eastAsia="Times New Roman" w:hAnsi="Arial" w:cs="Arial"/>
          <w:szCs w:val="24"/>
          <w:lang w:eastAsia="es-CO"/>
        </w:rPr>
        <w:t xml:space="preserve"> Fondo Editorial CIB; 2000. p. 463–7. </w:t>
      </w:r>
    </w:p>
    <w:p w14:paraId="7DEF8135" w14:textId="570A146F" w:rsidR="00D92E91" w:rsidRPr="000E3617" w:rsidRDefault="008A103F" w:rsidP="00B73ECB">
      <w:pPr>
        <w:spacing w:before="100" w:beforeAutospacing="1" w:after="100" w:afterAutospacing="1" w:line="240" w:lineRule="auto"/>
        <w:ind w:left="640" w:hanging="640"/>
        <w:rPr>
          <w:rFonts w:ascii="Arial" w:eastAsia="Times New Roman" w:hAnsi="Arial" w:cs="Arial"/>
          <w:szCs w:val="24"/>
          <w:lang w:val="en-US" w:eastAsia="es-CO"/>
        </w:rPr>
      </w:pPr>
      <w:r>
        <w:rPr>
          <w:rFonts w:ascii="Arial" w:eastAsia="Times New Roman" w:hAnsi="Arial" w:cs="Arial"/>
          <w:szCs w:val="24"/>
          <w:lang w:eastAsia="es-CO"/>
        </w:rPr>
        <w:t>3</w:t>
      </w:r>
      <w:commentRangeStart w:id="159"/>
      <w:r w:rsidR="00D92E91" w:rsidRPr="005A1CE4">
        <w:rPr>
          <w:rFonts w:ascii="Arial" w:eastAsia="Times New Roman" w:hAnsi="Arial" w:cs="Arial"/>
          <w:szCs w:val="24"/>
          <w:lang w:eastAsia="es-CO"/>
        </w:rPr>
        <w:t xml:space="preserve">. </w:t>
      </w:r>
      <w:commentRangeEnd w:id="159"/>
      <w:r w:rsidR="00767F46" w:rsidRPr="005A1CE4">
        <w:rPr>
          <w:rStyle w:val="Refdecomentario"/>
          <w:rFonts w:ascii="Arial" w:hAnsi="Arial" w:cs="Arial"/>
        </w:rPr>
        <w:commentReference w:id="159"/>
      </w:r>
      <w:r w:rsidR="00D92E91" w:rsidRPr="005A1CE4">
        <w:rPr>
          <w:rFonts w:ascii="Arial" w:eastAsia="Times New Roman" w:hAnsi="Arial" w:cs="Arial"/>
          <w:szCs w:val="24"/>
          <w:lang w:eastAsia="es-CO"/>
        </w:rPr>
        <w:tab/>
      </w:r>
      <w:r w:rsidR="00E97923">
        <w:rPr>
          <w:rFonts w:ascii="Arial" w:eastAsia="Times New Roman" w:hAnsi="Arial" w:cs="Arial"/>
          <w:szCs w:val="24"/>
          <w:lang w:eastAsia="es-CO"/>
        </w:rPr>
        <w:t>Comisión Económica para América Latina y El Caribe</w:t>
      </w:r>
      <w:r w:rsidR="00D92E91" w:rsidRPr="005A1CE4">
        <w:rPr>
          <w:rFonts w:ascii="Arial" w:eastAsia="Times New Roman" w:hAnsi="Arial" w:cs="Arial"/>
          <w:szCs w:val="24"/>
          <w:lang w:eastAsia="es-CO"/>
        </w:rPr>
        <w:t xml:space="preserve">. </w:t>
      </w:r>
      <w:r w:rsidR="00E97923">
        <w:rPr>
          <w:rFonts w:ascii="Arial" w:eastAsia="Times New Roman" w:hAnsi="Arial" w:cs="Arial"/>
          <w:szCs w:val="24"/>
          <w:lang w:eastAsia="es-CO"/>
        </w:rPr>
        <w:t>Participación ciudadana en la gestión pública</w:t>
      </w:r>
      <w:r w:rsidR="00D92E91" w:rsidRPr="005A1CE4">
        <w:rPr>
          <w:rFonts w:ascii="Arial" w:eastAsia="Times New Roman" w:hAnsi="Arial" w:cs="Arial"/>
          <w:szCs w:val="24"/>
          <w:lang w:eastAsia="es-CO"/>
        </w:rPr>
        <w:t xml:space="preserve"> [Internet].</w:t>
      </w:r>
      <w:r w:rsidR="000B42A6">
        <w:rPr>
          <w:rFonts w:ascii="Arial" w:eastAsia="Times New Roman" w:hAnsi="Arial" w:cs="Arial"/>
          <w:szCs w:val="24"/>
          <w:lang w:eastAsia="es-CO"/>
        </w:rPr>
        <w:t xml:space="preserve"> </w:t>
      </w:r>
      <w:r w:rsidR="000B42A6" w:rsidRPr="000E3617">
        <w:rPr>
          <w:rFonts w:ascii="Arial" w:eastAsia="Times New Roman" w:hAnsi="Arial" w:cs="Arial"/>
          <w:szCs w:val="24"/>
          <w:lang w:val="en-US" w:eastAsia="es-CO"/>
        </w:rPr>
        <w:t xml:space="preserve">[Consultado </w:t>
      </w:r>
      <w:r w:rsidR="005A6A95">
        <w:rPr>
          <w:rFonts w:ascii="Arial" w:eastAsia="Times New Roman" w:hAnsi="Arial" w:cs="Arial"/>
          <w:szCs w:val="24"/>
          <w:lang w:val="en-US" w:eastAsia="es-CO"/>
        </w:rPr>
        <w:t>21</w:t>
      </w:r>
      <w:r w:rsidR="000B42A6" w:rsidRPr="000E3617">
        <w:rPr>
          <w:rFonts w:ascii="Arial" w:eastAsia="Times New Roman" w:hAnsi="Arial" w:cs="Arial"/>
          <w:szCs w:val="24"/>
          <w:lang w:val="en-US" w:eastAsia="es-CO"/>
        </w:rPr>
        <w:t xml:space="preserve"> </w:t>
      </w:r>
      <w:r w:rsidR="005A6A95">
        <w:rPr>
          <w:rFonts w:ascii="Arial" w:eastAsia="Times New Roman" w:hAnsi="Arial" w:cs="Arial"/>
          <w:szCs w:val="24"/>
          <w:lang w:val="en-US" w:eastAsia="es-CO"/>
        </w:rPr>
        <w:t>Ene</w:t>
      </w:r>
      <w:r w:rsidR="000B42A6" w:rsidRPr="000E3617">
        <w:rPr>
          <w:rFonts w:ascii="Arial" w:eastAsia="Times New Roman" w:hAnsi="Arial" w:cs="Arial"/>
          <w:szCs w:val="24"/>
          <w:lang w:val="en-US" w:eastAsia="es-CO"/>
        </w:rPr>
        <w:t xml:space="preserve"> 202</w:t>
      </w:r>
      <w:r w:rsidR="005A6A95">
        <w:rPr>
          <w:rFonts w:ascii="Arial" w:eastAsia="Times New Roman" w:hAnsi="Arial" w:cs="Arial"/>
          <w:szCs w:val="24"/>
          <w:lang w:val="en-US" w:eastAsia="es-CO"/>
        </w:rPr>
        <w:t>5</w:t>
      </w:r>
      <w:r w:rsidR="000B42A6" w:rsidRPr="000E3617">
        <w:rPr>
          <w:rFonts w:ascii="Arial" w:eastAsia="Times New Roman" w:hAnsi="Arial" w:cs="Arial"/>
          <w:szCs w:val="24"/>
          <w:lang w:val="en-US" w:eastAsia="es-CO"/>
        </w:rPr>
        <w:t>]</w:t>
      </w:r>
      <w:r w:rsidR="00D92E91" w:rsidRPr="000E3617">
        <w:rPr>
          <w:rFonts w:ascii="Arial" w:eastAsia="Times New Roman" w:hAnsi="Arial" w:cs="Arial"/>
          <w:szCs w:val="24"/>
          <w:lang w:val="en-US" w:eastAsia="es-CO"/>
        </w:rPr>
        <w:t xml:space="preserve"> </w:t>
      </w:r>
      <w:r w:rsidR="000B42A6" w:rsidRPr="000E3617">
        <w:rPr>
          <w:rFonts w:ascii="Arial" w:eastAsia="Times New Roman" w:hAnsi="Arial" w:cs="Arial"/>
          <w:szCs w:val="24"/>
          <w:lang w:val="en-US" w:eastAsia="es-CO"/>
        </w:rPr>
        <w:t xml:space="preserve">Disponible </w:t>
      </w:r>
      <w:proofErr w:type="spellStart"/>
      <w:r w:rsidR="000B42A6" w:rsidRPr="000E3617">
        <w:rPr>
          <w:rFonts w:ascii="Arial" w:eastAsia="Times New Roman" w:hAnsi="Arial" w:cs="Arial"/>
          <w:szCs w:val="24"/>
          <w:lang w:val="en-US" w:eastAsia="es-CO"/>
        </w:rPr>
        <w:t>en</w:t>
      </w:r>
      <w:proofErr w:type="spellEnd"/>
      <w:r w:rsidR="00D92E91" w:rsidRPr="000E3617">
        <w:rPr>
          <w:rFonts w:ascii="Arial" w:eastAsia="Times New Roman" w:hAnsi="Arial" w:cs="Arial"/>
          <w:szCs w:val="24"/>
          <w:lang w:val="en-US" w:eastAsia="es-CO"/>
        </w:rPr>
        <w:t xml:space="preserve"> </w:t>
      </w:r>
      <w:r w:rsidR="005946D1" w:rsidRPr="005946D1">
        <w:rPr>
          <w:rFonts w:ascii="Arial" w:eastAsia="Times New Roman" w:hAnsi="Arial" w:cs="Arial"/>
          <w:szCs w:val="24"/>
          <w:lang w:val="en-US" w:eastAsia="es-CO"/>
        </w:rPr>
        <w:t>https://tinyurl.com/mr3suf2j</w:t>
      </w:r>
    </w:p>
    <w:p w14:paraId="683CBD12" w14:textId="7EBA8C3F" w:rsidR="00D92E91" w:rsidRPr="005A1CE4" w:rsidRDefault="008A103F" w:rsidP="00D92E91">
      <w:pPr>
        <w:spacing w:before="100" w:beforeAutospacing="1" w:after="100" w:afterAutospacing="1" w:line="240" w:lineRule="auto"/>
        <w:ind w:left="640" w:hanging="640"/>
        <w:rPr>
          <w:rFonts w:ascii="Arial" w:eastAsia="Times New Roman" w:hAnsi="Arial" w:cs="Arial"/>
          <w:szCs w:val="24"/>
          <w:lang w:eastAsia="es-CO"/>
        </w:rPr>
      </w:pPr>
      <w:r w:rsidRPr="000E3617">
        <w:rPr>
          <w:rFonts w:ascii="Arial" w:eastAsia="Times New Roman" w:hAnsi="Arial" w:cs="Arial"/>
          <w:szCs w:val="24"/>
          <w:lang w:val="en-US" w:eastAsia="es-CO"/>
        </w:rPr>
        <w:t>4</w:t>
      </w:r>
      <w:commentRangeStart w:id="160"/>
      <w:r w:rsidR="00D92E91" w:rsidRPr="000E3617">
        <w:rPr>
          <w:rFonts w:ascii="Arial" w:eastAsia="Times New Roman" w:hAnsi="Arial" w:cs="Arial"/>
          <w:szCs w:val="24"/>
          <w:lang w:val="en-US" w:eastAsia="es-CO"/>
        </w:rPr>
        <w:t xml:space="preserve">. </w:t>
      </w:r>
      <w:commentRangeEnd w:id="160"/>
      <w:r w:rsidR="00926151" w:rsidRPr="005A1CE4">
        <w:rPr>
          <w:rStyle w:val="Refdecomentario"/>
          <w:rFonts w:ascii="Arial" w:hAnsi="Arial" w:cs="Arial"/>
        </w:rPr>
        <w:commentReference w:id="160"/>
      </w:r>
      <w:r w:rsidR="00D92E91" w:rsidRPr="000E3617">
        <w:rPr>
          <w:rFonts w:ascii="Arial" w:eastAsia="Times New Roman" w:hAnsi="Arial" w:cs="Arial"/>
          <w:szCs w:val="24"/>
          <w:lang w:val="en-US" w:eastAsia="es-CO"/>
        </w:rPr>
        <w:tab/>
        <w:t xml:space="preserve">Baker DW, Gazmararian JA, Williams M V, Scott T, Parker RM, Green D, et al. Functional Health Literacy and the Risk of Hospital Admission Among Medicare Managed Care Enrollees. </w:t>
      </w:r>
      <w:r w:rsidR="00D92E91" w:rsidRPr="005A1CE4">
        <w:rPr>
          <w:rFonts w:ascii="Arial" w:eastAsia="Times New Roman" w:hAnsi="Arial" w:cs="Arial"/>
          <w:szCs w:val="24"/>
          <w:lang w:eastAsia="es-CO"/>
        </w:rPr>
        <w:t xml:space="preserve">Am J Public Health. 2002;92(8):1278–83. </w:t>
      </w:r>
    </w:p>
    <w:p w14:paraId="7D2E4E40" w14:textId="45CFF43A" w:rsidR="00D92E91" w:rsidRPr="005A1CE4" w:rsidRDefault="008A103F" w:rsidP="00D92E91">
      <w:pPr>
        <w:spacing w:before="100" w:beforeAutospacing="1" w:after="100" w:afterAutospacing="1" w:line="240" w:lineRule="auto"/>
        <w:ind w:left="640" w:hanging="640"/>
        <w:rPr>
          <w:rFonts w:ascii="Arial" w:eastAsia="Times New Roman" w:hAnsi="Arial" w:cs="Arial"/>
          <w:szCs w:val="24"/>
          <w:lang w:eastAsia="es-CO"/>
        </w:rPr>
      </w:pPr>
      <w:r>
        <w:rPr>
          <w:rFonts w:ascii="Arial" w:eastAsia="Times New Roman" w:hAnsi="Arial" w:cs="Arial"/>
          <w:szCs w:val="24"/>
          <w:lang w:eastAsia="es-CO"/>
        </w:rPr>
        <w:t>5</w:t>
      </w:r>
      <w:commentRangeStart w:id="161"/>
      <w:r w:rsidR="00D92E91" w:rsidRPr="005A1CE4">
        <w:rPr>
          <w:rFonts w:ascii="Arial" w:eastAsia="Times New Roman" w:hAnsi="Arial" w:cs="Arial"/>
          <w:szCs w:val="24"/>
          <w:lang w:eastAsia="es-CO"/>
        </w:rPr>
        <w:t xml:space="preserve">. </w:t>
      </w:r>
      <w:commentRangeEnd w:id="161"/>
      <w:r w:rsidR="00BB45FE" w:rsidRPr="005A1CE4">
        <w:rPr>
          <w:rStyle w:val="Refdecomentario"/>
          <w:rFonts w:ascii="Arial" w:hAnsi="Arial" w:cs="Arial"/>
        </w:rPr>
        <w:commentReference w:id="161"/>
      </w:r>
      <w:r w:rsidR="00D92E91" w:rsidRPr="005A1CE4">
        <w:rPr>
          <w:rFonts w:ascii="Arial" w:eastAsia="Times New Roman" w:hAnsi="Arial" w:cs="Arial"/>
          <w:szCs w:val="24"/>
          <w:lang w:eastAsia="es-CO"/>
        </w:rPr>
        <w:tab/>
        <w:t>Fundación del Español Urgente [Fundéu]. Fundéu BBVA: cómo diferenciar «si no» y «sino» [Internet]. 2012</w:t>
      </w:r>
      <w:r w:rsidR="000B42A6">
        <w:rPr>
          <w:rFonts w:ascii="Arial" w:eastAsia="Times New Roman" w:hAnsi="Arial" w:cs="Arial"/>
          <w:szCs w:val="24"/>
          <w:lang w:eastAsia="es-CO"/>
        </w:rPr>
        <w:t xml:space="preserve"> [Consultado 4 Jul 2021]</w:t>
      </w:r>
      <w:r w:rsidR="00D92E91" w:rsidRPr="005A1CE4">
        <w:rPr>
          <w:rFonts w:ascii="Arial" w:eastAsia="Times New Roman" w:hAnsi="Arial" w:cs="Arial"/>
          <w:szCs w:val="24"/>
          <w:lang w:eastAsia="es-CO"/>
        </w:rPr>
        <w:t xml:space="preserve"> </w:t>
      </w:r>
      <w:r w:rsidR="00A5212C">
        <w:rPr>
          <w:rFonts w:ascii="Arial" w:eastAsia="Times New Roman" w:hAnsi="Arial" w:cs="Arial"/>
          <w:szCs w:val="24"/>
          <w:lang w:eastAsia="es-CO"/>
        </w:rPr>
        <w:t>Disponible en</w:t>
      </w:r>
      <w:r w:rsidR="00D92E91" w:rsidRPr="005A1CE4">
        <w:rPr>
          <w:rFonts w:ascii="Arial" w:eastAsia="Times New Roman" w:hAnsi="Arial" w:cs="Arial"/>
          <w:szCs w:val="24"/>
          <w:lang w:eastAsia="es-CO"/>
        </w:rPr>
        <w:t xml:space="preserve"> </w:t>
      </w:r>
      <w:r w:rsidR="0022589A" w:rsidRPr="0022589A">
        <w:rPr>
          <w:rFonts w:ascii="Arial" w:eastAsia="Times New Roman" w:hAnsi="Arial" w:cs="Arial"/>
          <w:szCs w:val="24"/>
          <w:lang w:eastAsia="es-CO"/>
        </w:rPr>
        <w:t>https://tinyurl.com/57smv775</w:t>
      </w:r>
    </w:p>
    <w:p w14:paraId="747CF0F9" w14:textId="66350B9F" w:rsidR="00D92E91" w:rsidRPr="000E3617" w:rsidRDefault="008A103F" w:rsidP="00D92E91">
      <w:pPr>
        <w:spacing w:before="100" w:beforeAutospacing="1" w:after="100" w:afterAutospacing="1" w:line="240" w:lineRule="auto"/>
        <w:ind w:left="640" w:hanging="640"/>
        <w:rPr>
          <w:rFonts w:ascii="Arial" w:eastAsia="Times New Roman" w:hAnsi="Arial" w:cs="Arial"/>
          <w:szCs w:val="24"/>
          <w:lang w:val="en-US" w:eastAsia="es-CO"/>
        </w:rPr>
      </w:pPr>
      <w:r>
        <w:rPr>
          <w:rFonts w:ascii="Arial" w:eastAsia="Times New Roman" w:hAnsi="Arial" w:cs="Arial"/>
          <w:szCs w:val="24"/>
          <w:lang w:eastAsia="es-CO"/>
        </w:rPr>
        <w:t>6</w:t>
      </w:r>
      <w:commentRangeStart w:id="162"/>
      <w:r w:rsidR="00D92E91" w:rsidRPr="005A1CE4">
        <w:rPr>
          <w:rFonts w:ascii="Arial" w:eastAsia="Times New Roman" w:hAnsi="Arial" w:cs="Arial"/>
          <w:szCs w:val="24"/>
          <w:lang w:eastAsia="es-CO"/>
        </w:rPr>
        <w:t xml:space="preserve">. </w:t>
      </w:r>
      <w:commentRangeEnd w:id="162"/>
      <w:r w:rsidR="00E56B5F" w:rsidRPr="005A1CE4">
        <w:rPr>
          <w:rStyle w:val="Refdecomentario"/>
          <w:rFonts w:ascii="Arial" w:hAnsi="Arial" w:cs="Arial"/>
        </w:rPr>
        <w:commentReference w:id="162"/>
      </w:r>
      <w:r w:rsidR="00D92E91" w:rsidRPr="005A1CE4">
        <w:rPr>
          <w:rFonts w:ascii="Arial" w:eastAsia="Times New Roman" w:hAnsi="Arial" w:cs="Arial"/>
          <w:szCs w:val="24"/>
          <w:lang w:eastAsia="es-CO"/>
        </w:rPr>
        <w:tab/>
        <w:t xml:space="preserve">Hooper T. El Discurso del Rey [The King´s Speech]. </w:t>
      </w:r>
      <w:r w:rsidR="00D92E91" w:rsidRPr="000E3617">
        <w:rPr>
          <w:rFonts w:ascii="Arial" w:eastAsia="Times New Roman" w:hAnsi="Arial" w:cs="Arial"/>
          <w:szCs w:val="24"/>
          <w:lang w:val="en-US" w:eastAsia="es-CO"/>
        </w:rPr>
        <w:t xml:space="preserve">UK Film Council; See Saw Films; Bedlam Productions; 2010. </w:t>
      </w:r>
    </w:p>
    <w:p w14:paraId="783566E2" w14:textId="0B9DCB6F" w:rsidR="00D92E91" w:rsidRPr="005A1CE4" w:rsidRDefault="008A103F" w:rsidP="00D92E91">
      <w:pPr>
        <w:spacing w:before="100" w:beforeAutospacing="1" w:after="100" w:afterAutospacing="1" w:line="240" w:lineRule="auto"/>
        <w:ind w:left="640" w:hanging="640"/>
        <w:rPr>
          <w:rFonts w:ascii="Arial" w:eastAsia="Times New Roman" w:hAnsi="Arial" w:cs="Arial"/>
          <w:szCs w:val="24"/>
          <w:lang w:eastAsia="es-CO"/>
        </w:rPr>
      </w:pPr>
      <w:r w:rsidRPr="000E3617">
        <w:rPr>
          <w:rFonts w:ascii="Arial" w:eastAsia="Times New Roman" w:hAnsi="Arial" w:cs="Arial"/>
          <w:szCs w:val="24"/>
          <w:lang w:val="en-US" w:eastAsia="es-CO"/>
        </w:rPr>
        <w:t>7</w:t>
      </w:r>
      <w:commentRangeStart w:id="163"/>
      <w:r w:rsidR="00D92E91" w:rsidRPr="000E3617">
        <w:rPr>
          <w:rFonts w:ascii="Arial" w:eastAsia="Times New Roman" w:hAnsi="Arial" w:cs="Arial"/>
          <w:szCs w:val="24"/>
          <w:lang w:val="en-US" w:eastAsia="es-CO"/>
        </w:rPr>
        <w:t xml:space="preserve">. </w:t>
      </w:r>
      <w:commentRangeEnd w:id="163"/>
      <w:r w:rsidR="00F932EF" w:rsidRPr="005A1CE4">
        <w:rPr>
          <w:rStyle w:val="Refdecomentario"/>
          <w:rFonts w:ascii="Arial" w:hAnsi="Arial" w:cs="Arial"/>
        </w:rPr>
        <w:commentReference w:id="163"/>
      </w:r>
      <w:r w:rsidR="00D92E91" w:rsidRPr="000E3617">
        <w:rPr>
          <w:rFonts w:ascii="Arial" w:eastAsia="Times New Roman" w:hAnsi="Arial" w:cs="Arial"/>
          <w:szCs w:val="24"/>
          <w:lang w:val="en-US" w:eastAsia="es-CO"/>
        </w:rPr>
        <w:tab/>
        <w:t xml:space="preserve">Institute of Electrical and Electronics Engineers [IEEE]. IEEE Std P802.15.4/D6: Approved Draft Revision for IEEE Standard for Information technology-Telecommunications and information exchange between systems-Local and metropolitan area networks-Specific requirements-Part 15.4b: Wireless Medium Access Control. </w:t>
      </w:r>
      <w:r w:rsidR="00D92E91" w:rsidRPr="005A1CE4">
        <w:rPr>
          <w:rFonts w:ascii="Arial" w:eastAsia="Times New Roman" w:hAnsi="Arial" w:cs="Arial"/>
          <w:szCs w:val="24"/>
          <w:lang w:eastAsia="es-CO"/>
        </w:rPr>
        <w:t xml:space="preserve">New York: IEEE; 2006. </w:t>
      </w:r>
    </w:p>
    <w:p w14:paraId="33B8D1A1" w14:textId="2767F887" w:rsidR="00D92E91" w:rsidRPr="005A1CE4" w:rsidRDefault="008A103F" w:rsidP="00D92E91">
      <w:pPr>
        <w:spacing w:before="100" w:beforeAutospacing="1" w:after="100" w:afterAutospacing="1" w:line="240" w:lineRule="auto"/>
        <w:ind w:left="640" w:hanging="640"/>
        <w:rPr>
          <w:rFonts w:ascii="Arial" w:eastAsia="Times New Roman" w:hAnsi="Arial" w:cs="Arial"/>
          <w:szCs w:val="24"/>
          <w:lang w:eastAsia="es-CO"/>
        </w:rPr>
      </w:pPr>
      <w:r>
        <w:rPr>
          <w:rFonts w:ascii="Arial" w:eastAsia="Times New Roman" w:hAnsi="Arial" w:cs="Arial"/>
          <w:szCs w:val="24"/>
          <w:lang w:eastAsia="es-CO"/>
        </w:rPr>
        <w:t>8</w:t>
      </w:r>
      <w:commentRangeStart w:id="164"/>
      <w:r w:rsidR="00D92E91" w:rsidRPr="005A1CE4">
        <w:rPr>
          <w:rFonts w:ascii="Arial" w:eastAsia="Times New Roman" w:hAnsi="Arial" w:cs="Arial"/>
          <w:szCs w:val="24"/>
          <w:lang w:eastAsia="es-CO"/>
        </w:rPr>
        <w:t xml:space="preserve">. </w:t>
      </w:r>
      <w:commentRangeEnd w:id="164"/>
      <w:r w:rsidR="00CA1E71" w:rsidRPr="005A1CE4">
        <w:rPr>
          <w:rStyle w:val="Refdecomentario"/>
          <w:rFonts w:ascii="Arial" w:hAnsi="Arial" w:cs="Arial"/>
        </w:rPr>
        <w:commentReference w:id="164"/>
      </w:r>
      <w:r w:rsidR="00D92E91" w:rsidRPr="005A1CE4">
        <w:rPr>
          <w:rFonts w:ascii="Arial" w:eastAsia="Times New Roman" w:hAnsi="Arial" w:cs="Arial"/>
          <w:szCs w:val="24"/>
          <w:lang w:eastAsia="es-CO"/>
        </w:rPr>
        <w:tab/>
        <w:t>El Espectador. Tutelas por un acetaminofén: Tratamientos, medicamentos y cirugías, las mayores causas de reclamo. El 67,81% de los casos correspondían a servicios incluidos en el plan de beneficios [Internet]. El Espectador. 2012</w:t>
      </w:r>
      <w:r w:rsidR="00A5212C">
        <w:rPr>
          <w:rFonts w:ascii="Arial" w:eastAsia="Times New Roman" w:hAnsi="Arial" w:cs="Arial"/>
          <w:szCs w:val="24"/>
          <w:lang w:eastAsia="es-CO"/>
        </w:rPr>
        <w:t xml:space="preserve"> [Consultado 9 Ago 2021]</w:t>
      </w:r>
      <w:r w:rsidR="00D92E91" w:rsidRPr="005A1CE4">
        <w:rPr>
          <w:rFonts w:ascii="Arial" w:eastAsia="Times New Roman" w:hAnsi="Arial" w:cs="Arial"/>
          <w:szCs w:val="24"/>
          <w:lang w:eastAsia="es-CO"/>
        </w:rPr>
        <w:t xml:space="preserve"> </w:t>
      </w:r>
      <w:r w:rsidR="00A5212C">
        <w:rPr>
          <w:rFonts w:ascii="Arial" w:eastAsia="Times New Roman" w:hAnsi="Arial" w:cs="Arial"/>
          <w:szCs w:val="24"/>
          <w:lang w:eastAsia="es-CO"/>
        </w:rPr>
        <w:t>Disponible en</w:t>
      </w:r>
      <w:r w:rsidR="00D92E91" w:rsidRPr="005A1CE4">
        <w:rPr>
          <w:rFonts w:ascii="Arial" w:eastAsia="Times New Roman" w:hAnsi="Arial" w:cs="Arial"/>
          <w:szCs w:val="24"/>
          <w:lang w:eastAsia="es-CO"/>
        </w:rPr>
        <w:t xml:space="preserve"> </w:t>
      </w:r>
      <w:r w:rsidR="005407AB" w:rsidRPr="005407AB">
        <w:rPr>
          <w:rFonts w:ascii="Arial" w:hAnsi="Arial" w:cs="Arial"/>
        </w:rPr>
        <w:t>https://tinyurl.com/3bvbx6nt</w:t>
      </w:r>
    </w:p>
    <w:p w14:paraId="544EEC1F" w14:textId="50F7595F" w:rsidR="00D92E91" w:rsidRPr="005A1CE4" w:rsidRDefault="008A103F" w:rsidP="001C441B">
      <w:pPr>
        <w:spacing w:before="100" w:beforeAutospacing="1" w:after="100" w:afterAutospacing="1" w:line="240" w:lineRule="auto"/>
        <w:ind w:left="640" w:hanging="640"/>
        <w:rPr>
          <w:rFonts w:ascii="Arial" w:eastAsia="Times New Roman" w:hAnsi="Arial" w:cs="Arial"/>
          <w:szCs w:val="24"/>
          <w:lang w:eastAsia="es-CO"/>
        </w:rPr>
      </w:pPr>
      <w:r>
        <w:rPr>
          <w:rFonts w:ascii="Arial" w:eastAsia="Times New Roman" w:hAnsi="Arial" w:cs="Arial"/>
          <w:szCs w:val="24"/>
          <w:lang w:eastAsia="es-CO"/>
        </w:rPr>
        <w:t>9</w:t>
      </w:r>
      <w:commentRangeStart w:id="165"/>
      <w:r w:rsidR="00D92E91" w:rsidRPr="005A1CE4">
        <w:rPr>
          <w:rFonts w:ascii="Arial" w:eastAsia="Times New Roman" w:hAnsi="Arial" w:cs="Arial"/>
          <w:szCs w:val="24"/>
          <w:lang w:eastAsia="es-CO"/>
        </w:rPr>
        <w:t xml:space="preserve">. </w:t>
      </w:r>
      <w:commentRangeEnd w:id="165"/>
      <w:r w:rsidR="00DA6730" w:rsidRPr="005A1CE4">
        <w:rPr>
          <w:rStyle w:val="Refdecomentario"/>
          <w:rFonts w:ascii="Arial" w:hAnsi="Arial" w:cs="Arial"/>
        </w:rPr>
        <w:commentReference w:id="165"/>
      </w:r>
      <w:r w:rsidR="00D92E91" w:rsidRPr="005A1CE4">
        <w:rPr>
          <w:rFonts w:ascii="Arial" w:eastAsia="Times New Roman" w:hAnsi="Arial" w:cs="Arial"/>
          <w:szCs w:val="24"/>
          <w:lang w:eastAsia="es-CO"/>
        </w:rPr>
        <w:tab/>
        <w:t>Ruiz Rojas GA. Hacia la comprensión de la retórica como contenido formativo para la configuración de un sujeto deliberativo [tesis de maestría</w:t>
      </w:r>
      <w:r w:rsidR="00B80693" w:rsidRPr="005A1CE4">
        <w:rPr>
          <w:rFonts w:ascii="Arial" w:eastAsia="Times New Roman" w:hAnsi="Arial" w:cs="Arial"/>
          <w:szCs w:val="24"/>
          <w:lang w:eastAsia="es-CO"/>
        </w:rPr>
        <w:t>]</w:t>
      </w:r>
      <w:r w:rsidR="009F3050" w:rsidRPr="005A1CE4">
        <w:rPr>
          <w:rFonts w:ascii="Arial" w:eastAsia="Times New Roman" w:hAnsi="Arial" w:cs="Arial"/>
          <w:szCs w:val="24"/>
          <w:lang w:eastAsia="es-CO"/>
        </w:rPr>
        <w:t>.</w:t>
      </w:r>
      <w:r w:rsidR="00D92E91" w:rsidRPr="005A1CE4">
        <w:rPr>
          <w:rFonts w:ascii="Arial" w:eastAsia="Times New Roman" w:hAnsi="Arial" w:cs="Arial"/>
          <w:szCs w:val="24"/>
          <w:lang w:eastAsia="es-CO"/>
        </w:rPr>
        <w:t xml:space="preserve"> </w:t>
      </w:r>
      <w:r w:rsidR="005C20CA" w:rsidRPr="005A1CE4">
        <w:rPr>
          <w:rFonts w:ascii="Arial" w:eastAsia="Times New Roman" w:hAnsi="Arial" w:cs="Arial"/>
          <w:szCs w:val="24"/>
          <w:lang w:eastAsia="es-CO"/>
        </w:rPr>
        <w:t>Medellín (</w:t>
      </w:r>
      <w:r w:rsidR="001071B9" w:rsidRPr="005A1CE4">
        <w:rPr>
          <w:rFonts w:ascii="Arial" w:eastAsia="Times New Roman" w:hAnsi="Arial" w:cs="Arial"/>
          <w:szCs w:val="24"/>
          <w:lang w:eastAsia="es-CO"/>
        </w:rPr>
        <w:t>Colombia</w:t>
      </w:r>
      <w:r w:rsidR="005C20CA" w:rsidRPr="005A1CE4">
        <w:rPr>
          <w:rFonts w:ascii="Arial" w:eastAsia="Times New Roman" w:hAnsi="Arial" w:cs="Arial"/>
          <w:szCs w:val="24"/>
          <w:lang w:eastAsia="es-CO"/>
        </w:rPr>
        <w:t>)</w:t>
      </w:r>
      <w:r w:rsidR="00F54286" w:rsidRPr="005A1CE4">
        <w:rPr>
          <w:rFonts w:ascii="Arial" w:eastAsia="Times New Roman" w:hAnsi="Arial" w:cs="Arial"/>
          <w:szCs w:val="24"/>
          <w:lang w:eastAsia="es-CO"/>
        </w:rPr>
        <w:t>:</w:t>
      </w:r>
      <w:r w:rsidR="005C20CA" w:rsidRPr="005A1CE4">
        <w:rPr>
          <w:rFonts w:ascii="Arial" w:eastAsia="Times New Roman" w:hAnsi="Arial" w:cs="Arial"/>
          <w:szCs w:val="24"/>
          <w:lang w:eastAsia="es-CO"/>
        </w:rPr>
        <w:t xml:space="preserve"> </w:t>
      </w:r>
      <w:r w:rsidR="00D92E91" w:rsidRPr="005A1CE4">
        <w:rPr>
          <w:rFonts w:ascii="Arial" w:eastAsia="Times New Roman" w:hAnsi="Arial" w:cs="Arial"/>
          <w:szCs w:val="24"/>
          <w:lang w:eastAsia="es-CO"/>
        </w:rPr>
        <w:t>Universidad de San Buenaventura</w:t>
      </w:r>
      <w:r w:rsidR="001071B9" w:rsidRPr="005A1CE4">
        <w:rPr>
          <w:rFonts w:ascii="Arial" w:eastAsia="Times New Roman" w:hAnsi="Arial" w:cs="Arial"/>
          <w:szCs w:val="24"/>
          <w:lang w:eastAsia="es-CO"/>
        </w:rPr>
        <w:t xml:space="preserve">; </w:t>
      </w:r>
      <w:r w:rsidR="00150448" w:rsidRPr="005A1CE4">
        <w:rPr>
          <w:rFonts w:ascii="Arial" w:eastAsia="Times New Roman" w:hAnsi="Arial" w:cs="Arial"/>
          <w:szCs w:val="24"/>
          <w:lang w:eastAsia="es-CO"/>
        </w:rPr>
        <w:t>2014</w:t>
      </w:r>
      <w:r w:rsidR="00D92E91" w:rsidRPr="005A1CE4">
        <w:rPr>
          <w:rFonts w:ascii="Arial" w:eastAsia="Times New Roman" w:hAnsi="Arial" w:cs="Arial"/>
          <w:szCs w:val="24"/>
          <w:lang w:eastAsia="es-CO"/>
        </w:rPr>
        <w:t xml:space="preserve">. </w:t>
      </w:r>
    </w:p>
    <w:p w14:paraId="72C54AE8" w14:textId="729A5E90" w:rsidR="00D92E91" w:rsidRPr="005A1CE4" w:rsidRDefault="008A103F" w:rsidP="00D92E91">
      <w:pPr>
        <w:spacing w:before="100" w:beforeAutospacing="1" w:after="100" w:afterAutospacing="1" w:line="240" w:lineRule="auto"/>
        <w:ind w:left="640" w:hanging="640"/>
        <w:rPr>
          <w:rFonts w:ascii="Arial" w:eastAsia="Times New Roman" w:hAnsi="Arial" w:cs="Arial"/>
          <w:szCs w:val="24"/>
          <w:lang w:eastAsia="es-CO"/>
        </w:rPr>
      </w:pPr>
      <w:r>
        <w:rPr>
          <w:rFonts w:ascii="Arial" w:eastAsia="Times New Roman" w:hAnsi="Arial" w:cs="Arial"/>
          <w:szCs w:val="24"/>
          <w:lang w:eastAsia="es-CO"/>
        </w:rPr>
        <w:t>10</w:t>
      </w:r>
      <w:commentRangeStart w:id="166"/>
      <w:r w:rsidR="00D92E91" w:rsidRPr="005A1CE4">
        <w:rPr>
          <w:rFonts w:ascii="Arial" w:eastAsia="Times New Roman" w:hAnsi="Arial" w:cs="Arial"/>
          <w:szCs w:val="24"/>
          <w:lang w:eastAsia="es-CO"/>
        </w:rPr>
        <w:t xml:space="preserve">. </w:t>
      </w:r>
      <w:commentRangeEnd w:id="166"/>
      <w:r w:rsidR="00DE37FF" w:rsidRPr="005A1CE4">
        <w:rPr>
          <w:rStyle w:val="Refdecomentario"/>
          <w:rFonts w:ascii="Arial" w:hAnsi="Arial" w:cs="Arial"/>
        </w:rPr>
        <w:commentReference w:id="166"/>
      </w:r>
      <w:r w:rsidR="00D92E91" w:rsidRPr="005A1CE4">
        <w:rPr>
          <w:rFonts w:ascii="Arial" w:eastAsia="Times New Roman" w:hAnsi="Arial" w:cs="Arial"/>
          <w:szCs w:val="24"/>
          <w:lang w:eastAsia="es-CO"/>
        </w:rPr>
        <w:tab/>
        <w:t xml:space="preserve">Rioja G. ¿Judicialización de la salud? el caso de las personas sordas [conferencia]. Mar del Plata: XIII Congreso de la Caja de Abogados de la Provincia de Buenos Aires, Buenos Aires, Argentina; 2008. </w:t>
      </w:r>
    </w:p>
    <w:p w14:paraId="15D7AAD5" w14:textId="6E355526" w:rsidR="00D92E91" w:rsidRPr="005A1CE4" w:rsidRDefault="00D92E91" w:rsidP="00D92E91">
      <w:pPr>
        <w:spacing w:before="100" w:beforeAutospacing="1" w:after="100" w:afterAutospacing="1" w:line="240" w:lineRule="auto"/>
        <w:ind w:left="640" w:hanging="640"/>
        <w:rPr>
          <w:rFonts w:ascii="Arial" w:eastAsia="Times New Roman" w:hAnsi="Arial" w:cs="Arial"/>
          <w:szCs w:val="24"/>
          <w:lang w:eastAsia="es-CO"/>
        </w:rPr>
      </w:pPr>
      <w:commentRangeStart w:id="167"/>
      <w:r w:rsidRPr="005A1CE4">
        <w:rPr>
          <w:rFonts w:ascii="Arial" w:eastAsia="Times New Roman" w:hAnsi="Arial" w:cs="Arial"/>
          <w:szCs w:val="24"/>
          <w:lang w:eastAsia="es-CO"/>
        </w:rPr>
        <w:t>1</w:t>
      </w:r>
      <w:r w:rsidR="008A103F">
        <w:rPr>
          <w:rFonts w:ascii="Arial" w:eastAsia="Times New Roman" w:hAnsi="Arial" w:cs="Arial"/>
          <w:szCs w:val="24"/>
          <w:lang w:eastAsia="es-CO"/>
        </w:rPr>
        <w:t>1</w:t>
      </w:r>
      <w:r w:rsidRPr="005A1CE4">
        <w:rPr>
          <w:rFonts w:ascii="Arial" w:eastAsia="Times New Roman" w:hAnsi="Arial" w:cs="Arial"/>
          <w:szCs w:val="24"/>
          <w:lang w:eastAsia="es-CO"/>
        </w:rPr>
        <w:t xml:space="preserve">. </w:t>
      </w:r>
      <w:commentRangeEnd w:id="167"/>
      <w:r w:rsidR="00097B0F" w:rsidRPr="005A1CE4">
        <w:rPr>
          <w:rStyle w:val="Refdecomentario"/>
          <w:rFonts w:ascii="Arial" w:hAnsi="Arial" w:cs="Arial"/>
        </w:rPr>
        <w:commentReference w:id="167"/>
      </w:r>
      <w:r w:rsidRPr="005A1CE4">
        <w:rPr>
          <w:rFonts w:ascii="Arial" w:eastAsia="Times New Roman" w:hAnsi="Arial" w:cs="Arial"/>
          <w:szCs w:val="24"/>
          <w:lang w:eastAsia="es-CO"/>
        </w:rPr>
        <w:tab/>
        <w:t xml:space="preserve">González Pérez Y, Rosell León Y, Piedra Salomón Y, Leal Labrada O, Marín Milanés F. Los valores del profesional de la información ante el reto de la </w:t>
      </w:r>
      <w:r w:rsidRPr="005A1CE4">
        <w:rPr>
          <w:rFonts w:ascii="Arial" w:eastAsia="Times New Roman" w:hAnsi="Arial" w:cs="Arial"/>
          <w:szCs w:val="24"/>
          <w:lang w:eastAsia="es-CO"/>
        </w:rPr>
        <w:lastRenderedPageBreak/>
        <w:t>introducción de las nuevas tecnologías de la información y la comunicación. ACIMED [Internet]. 2006;14(5)</w:t>
      </w:r>
      <w:r w:rsidR="00A5212C">
        <w:rPr>
          <w:rFonts w:ascii="Arial" w:eastAsia="Times New Roman" w:hAnsi="Arial" w:cs="Arial"/>
          <w:szCs w:val="24"/>
          <w:lang w:eastAsia="es-CO"/>
        </w:rPr>
        <w:t xml:space="preserve"> [Consultado 7 Jun 2021]</w:t>
      </w:r>
      <w:r w:rsidRPr="005A1CE4">
        <w:rPr>
          <w:rFonts w:ascii="Arial" w:eastAsia="Times New Roman" w:hAnsi="Arial" w:cs="Arial"/>
          <w:szCs w:val="24"/>
          <w:lang w:eastAsia="es-CO"/>
        </w:rPr>
        <w:t xml:space="preserve">. </w:t>
      </w:r>
      <w:r w:rsidR="00A5212C">
        <w:rPr>
          <w:rFonts w:ascii="Arial" w:eastAsia="Times New Roman" w:hAnsi="Arial" w:cs="Arial"/>
          <w:szCs w:val="24"/>
          <w:lang w:eastAsia="es-CO"/>
        </w:rPr>
        <w:t>Disponible en</w:t>
      </w:r>
      <w:r w:rsidRPr="005A1CE4">
        <w:rPr>
          <w:rFonts w:ascii="Arial" w:eastAsia="Times New Roman" w:hAnsi="Arial" w:cs="Arial"/>
          <w:szCs w:val="24"/>
          <w:lang w:eastAsia="es-CO"/>
        </w:rPr>
        <w:t xml:space="preserve"> </w:t>
      </w:r>
      <w:r w:rsidR="00E7731F" w:rsidRPr="00E7731F">
        <w:rPr>
          <w:rFonts w:ascii="Arial" w:hAnsi="Arial" w:cs="Arial"/>
          <w:lang w:val="en-US"/>
        </w:rPr>
        <w:t>https://tinyurl.com/bdfx8skj</w:t>
      </w:r>
    </w:p>
    <w:p w14:paraId="3D1600BE" w14:textId="77777777" w:rsidR="008A103F" w:rsidRDefault="008A103F">
      <w:pPr>
        <w:spacing w:after="160" w:line="259" w:lineRule="auto"/>
        <w:jc w:val="left"/>
        <w:rPr>
          <w:rFonts w:ascii="Arial" w:hAnsi="Arial" w:cs="Arial"/>
          <w:b/>
        </w:rPr>
      </w:pPr>
      <w:bookmarkStart w:id="168" w:name="_Toc440985144"/>
      <w:r>
        <w:rPr>
          <w:rFonts w:ascii="Arial" w:hAnsi="Arial" w:cs="Arial"/>
          <w:b/>
        </w:rPr>
        <w:br w:type="page"/>
      </w:r>
    </w:p>
    <w:p w14:paraId="41F76C72" w14:textId="0DEC4B6B" w:rsidR="004D2155" w:rsidRPr="005A1CE4" w:rsidRDefault="004D2155" w:rsidP="004D2155">
      <w:pPr>
        <w:jc w:val="center"/>
        <w:rPr>
          <w:rFonts w:ascii="Arial" w:hAnsi="Arial" w:cs="Arial"/>
          <w:b/>
        </w:rPr>
      </w:pPr>
      <w:commentRangeStart w:id="169"/>
      <w:r w:rsidRPr="005A1CE4">
        <w:rPr>
          <w:rFonts w:ascii="Arial" w:hAnsi="Arial" w:cs="Arial"/>
          <w:b/>
        </w:rPr>
        <w:lastRenderedPageBreak/>
        <w:t>A</w:t>
      </w:r>
      <w:commentRangeEnd w:id="169"/>
      <w:r w:rsidRPr="005A1CE4">
        <w:rPr>
          <w:rStyle w:val="Refdecomentario"/>
          <w:rFonts w:ascii="Arial" w:hAnsi="Arial" w:cs="Arial"/>
        </w:rPr>
        <w:commentReference w:id="169"/>
      </w:r>
      <w:r w:rsidRPr="005A1CE4">
        <w:rPr>
          <w:rFonts w:ascii="Arial" w:hAnsi="Arial" w:cs="Arial"/>
          <w:b/>
        </w:rPr>
        <w:t>nexos</w:t>
      </w:r>
      <w:bookmarkEnd w:id="168"/>
    </w:p>
    <w:p w14:paraId="4C08293B" w14:textId="77777777" w:rsidR="004D2155" w:rsidRPr="005A1CE4" w:rsidRDefault="004D2155" w:rsidP="004D2155">
      <w:pPr>
        <w:rPr>
          <w:rFonts w:ascii="Arial" w:hAnsi="Arial" w:cs="Arial"/>
          <w:b/>
          <w:szCs w:val="24"/>
        </w:rPr>
      </w:pPr>
    </w:p>
    <w:p w14:paraId="08E36599" w14:textId="77777777" w:rsidR="001E5178" w:rsidRPr="005A1CE4" w:rsidRDefault="001E5178" w:rsidP="001E5178">
      <w:pPr>
        <w:pStyle w:val="PrrVanc"/>
        <w:rPr>
          <w:rFonts w:cs="Arial"/>
        </w:rPr>
      </w:pPr>
      <w:r w:rsidRPr="005A1CE4">
        <w:rPr>
          <w:rFonts w:cs="Arial"/>
        </w:rPr>
        <w:t xml:space="preserve">En los anexos se incluye material complementario que apoya la documentación investigativa, tales como consentimientos informados, entrevistas, material fotográfico, etc. Evite incluir material que puede estar protegido por derechos de autor, tales como pruebas psicológicas, fragmentos de libros, artículos de revistas, patentes, etc. Recuerda no incluir en tu documento datos de personas o entidades objetos de la investigación, tales como nombres, apellidos, cédulas, números telefónicos, consentimientos informados con datos personales (Resolución 8430 de 1993), nombres de empresas sin el consentimiento escrito del representante legal, fotografías en primer plano de personas (especialmente de menores de edad) y demás información que pueda contravenir los principios emitidos en la Ley Estatutaria 1581 de 2012 (Ley de protección de datos personales). </w:t>
      </w:r>
    </w:p>
    <w:p w14:paraId="0DA7668C" w14:textId="16BD519C" w:rsidR="004D2155" w:rsidRDefault="001E5178" w:rsidP="001E5178">
      <w:pPr>
        <w:pStyle w:val="PrrVanc"/>
        <w:rPr>
          <w:rFonts w:cs="Arial"/>
        </w:rPr>
      </w:pPr>
      <w:r w:rsidRPr="005A1CE4">
        <w:rPr>
          <w:rFonts w:cs="Arial"/>
        </w:rPr>
        <w:t>Los siguientes anexos contienen documentos de interés para el proceso de trabajo de grado, así como trucos y recomendaciones que surgen constantemente en la elaboración de un documento en Word.</w:t>
      </w:r>
    </w:p>
    <w:p w14:paraId="0909F1A0" w14:textId="77777777" w:rsidR="00FE4554" w:rsidRDefault="00FE4554" w:rsidP="001E5178">
      <w:pPr>
        <w:pStyle w:val="PrrVanc"/>
        <w:rPr>
          <w:rFonts w:cs="Arial"/>
        </w:rPr>
      </w:pPr>
    </w:p>
    <w:p w14:paraId="21913822" w14:textId="77777777" w:rsidR="00AE0739" w:rsidRDefault="00AE0739">
      <w:pPr>
        <w:spacing w:after="160" w:line="259" w:lineRule="auto"/>
        <w:jc w:val="left"/>
        <w:rPr>
          <w:rFonts w:ascii="Arial" w:hAnsi="Arial"/>
          <w:b/>
          <w:bCs/>
          <w:iCs/>
          <w:szCs w:val="18"/>
        </w:rPr>
      </w:pPr>
      <w:r>
        <w:rPr>
          <w:b/>
          <w:bCs/>
        </w:rPr>
        <w:br w:type="page"/>
      </w:r>
    </w:p>
    <w:p w14:paraId="22A8D4CA" w14:textId="46CC2AC2" w:rsidR="00FE4554" w:rsidRDefault="00A30899" w:rsidP="00FE4554">
      <w:pPr>
        <w:pStyle w:val="PrrAPA"/>
        <w:ind w:firstLine="0"/>
        <w:rPr>
          <w:b/>
          <w:bCs/>
        </w:rPr>
      </w:pPr>
      <w:r>
        <w:rPr>
          <w:b/>
          <w:bCs/>
        </w:rPr>
        <w:lastRenderedPageBreak/>
        <w:t xml:space="preserve">Anexo 1. </w:t>
      </w:r>
      <w:r w:rsidR="00FE4554">
        <w:rPr>
          <w:b/>
          <w:bCs/>
        </w:rPr>
        <w:t xml:space="preserve">Nombrar documentos </w:t>
      </w:r>
    </w:p>
    <w:p w14:paraId="41F817FC" w14:textId="77777777" w:rsidR="00FE4554" w:rsidRDefault="00FE4554" w:rsidP="00FE4554">
      <w:pPr>
        <w:pStyle w:val="PrrAPA"/>
      </w:pPr>
    </w:p>
    <w:p w14:paraId="65BCE6C7" w14:textId="77777777" w:rsidR="00FE4554" w:rsidRDefault="00FE4554" w:rsidP="007041CE">
      <w:pPr>
        <w:pStyle w:val="PrrAPA"/>
        <w:jc w:val="both"/>
      </w:pPr>
      <w:r>
        <w:t xml:space="preserve">Inicialmente, verifica que el trabajo de grado tenga el aval final del asesor de facultad y de los asesores de recursos académicos de la Biblioteca. </w:t>
      </w:r>
      <w:r w:rsidRPr="000D33DF">
        <w:t xml:space="preserve">Te indicamos los pasos para preparar y nombrar los archivos. Para el ejemplo “Elementos de gestión de la innovación y marketing para la competitividad del sector metalmecánico Manizales” de Jesús David Jiménez Quintero, 2021, se nombrarán el Word y el PDF con las dos primeras palabras del título o </w:t>
      </w:r>
      <w:r>
        <w:t xml:space="preserve">las </w:t>
      </w:r>
      <w:r w:rsidRPr="000D33DF">
        <w:t xml:space="preserve">dos </w:t>
      </w:r>
      <w:r>
        <w:t xml:space="preserve">primeras </w:t>
      </w:r>
      <w:r w:rsidRPr="000D33DF">
        <w:t>palabras representativas</w:t>
      </w:r>
      <w:r>
        <w:t xml:space="preserve"> de tu preferencia</w:t>
      </w:r>
      <w:r w:rsidRPr="000D33DF">
        <w:t xml:space="preserve"> (no incluya</w:t>
      </w:r>
      <w:r>
        <w:t>s</w:t>
      </w:r>
      <w:r w:rsidRPr="000D33DF">
        <w:t xml:space="preserve"> tildes, eñes</w:t>
      </w:r>
      <w:r>
        <w:t>,</w:t>
      </w:r>
      <w:r w:rsidRPr="000D33DF">
        <w:t xml:space="preserve"> diéresis</w:t>
      </w:r>
      <w:r>
        <w:t>, símbolos especiales, artículos ni preposiciones</w:t>
      </w:r>
      <w:r w:rsidRPr="000D33DF">
        <w:t>), más el primer apellido de primer autor, más año</w:t>
      </w:r>
      <w:r>
        <w:t>, separadas todas por guion bajo</w:t>
      </w:r>
      <w:r w:rsidRPr="000D33DF">
        <w:t>; ejemplo</w:t>
      </w:r>
      <w:r>
        <w:t>s de documento principal, acta de sustentación, formato de autorización y/o anexos</w:t>
      </w:r>
      <w:r w:rsidRPr="000D33DF">
        <w:t>:</w:t>
      </w:r>
    </w:p>
    <w:p w14:paraId="1BFB34F0" w14:textId="77777777" w:rsidR="008F640C" w:rsidRDefault="008F640C" w:rsidP="00FE4554">
      <w:pPr>
        <w:pStyle w:val="PrrAPA"/>
      </w:pPr>
    </w:p>
    <w:p w14:paraId="1AEE3E08" w14:textId="77777777" w:rsidR="00FE4554" w:rsidRPr="000D33DF" w:rsidRDefault="00FE4554" w:rsidP="00FE4554">
      <w:pPr>
        <w:pStyle w:val="PrrAPA"/>
      </w:pPr>
    </w:p>
    <w:tbl>
      <w:tblPr>
        <w:tblStyle w:val="Tablaconcuadrcula"/>
        <w:tblW w:w="0" w:type="auto"/>
        <w:tblLook w:val="04A0" w:firstRow="1" w:lastRow="0" w:firstColumn="1" w:lastColumn="0" w:noHBand="0" w:noVBand="1"/>
      </w:tblPr>
      <w:tblGrid>
        <w:gridCol w:w="2972"/>
        <w:gridCol w:w="1418"/>
        <w:gridCol w:w="4961"/>
      </w:tblGrid>
      <w:tr w:rsidR="00FE4554" w14:paraId="542131A4" w14:textId="77777777" w:rsidTr="00F00539">
        <w:trPr>
          <w:trHeight w:val="540"/>
        </w:trPr>
        <w:tc>
          <w:tcPr>
            <w:tcW w:w="2972" w:type="dxa"/>
            <w:vMerge w:val="restart"/>
            <w:tcBorders>
              <w:left w:val="nil"/>
              <w:right w:val="nil"/>
            </w:tcBorders>
            <w:vAlign w:val="center"/>
          </w:tcPr>
          <w:p w14:paraId="40CE754C" w14:textId="77777777" w:rsidR="00FE4554" w:rsidRDefault="00FE4554" w:rsidP="00F00539">
            <w:pPr>
              <w:pStyle w:val="PrrAPA"/>
              <w:spacing w:line="240" w:lineRule="auto"/>
              <w:ind w:firstLine="0"/>
              <w:jc w:val="center"/>
            </w:pPr>
            <w:r>
              <w:t>Documento principal</w:t>
            </w:r>
          </w:p>
        </w:tc>
        <w:tc>
          <w:tcPr>
            <w:tcW w:w="1418" w:type="dxa"/>
            <w:tcBorders>
              <w:left w:val="nil"/>
              <w:right w:val="nil"/>
            </w:tcBorders>
            <w:vAlign w:val="center"/>
          </w:tcPr>
          <w:p w14:paraId="4B76CDE2" w14:textId="77777777" w:rsidR="00FE4554" w:rsidRDefault="00FE4554" w:rsidP="00F00539">
            <w:pPr>
              <w:pStyle w:val="PrrAPA"/>
              <w:spacing w:line="240" w:lineRule="auto"/>
              <w:ind w:firstLine="0"/>
              <w:jc w:val="center"/>
            </w:pPr>
            <w:r>
              <w:fldChar w:fldCharType="begin"/>
            </w:r>
            <w:r>
              <w:instrText xml:space="preserve"> INCLUDEPICTURE "https://i.pinimg.com/736x/d9/48/e5/d948e58f4d6dacab51ba53f03bcf8a54.jpg" \* MERGEFORMATINET </w:instrText>
            </w:r>
            <w:r>
              <w:fldChar w:fldCharType="separate"/>
            </w:r>
            <w:r>
              <w:rPr>
                <w:noProof/>
              </w:rPr>
              <w:drawing>
                <wp:inline distT="0" distB="0" distL="0" distR="0" wp14:anchorId="2F21B0AA" wp14:editId="3A833FB4">
                  <wp:extent cx="338667" cy="254001"/>
                  <wp:effectExtent l="0" t="0" r="4445" b="0"/>
                  <wp:docPr id="762455368" name="Imagen 6" descr="Iconos Logos Microsoft Office Word, Excel, Power Point e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conos Logos Microsoft Office Word, Excel, Power Point en ..."/>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06044" cy="304534"/>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27C538CF" w14:textId="77777777" w:rsidR="00FE4554" w:rsidRDefault="00FE4554" w:rsidP="00F00539">
            <w:pPr>
              <w:pStyle w:val="PrrAPA"/>
              <w:spacing w:line="240" w:lineRule="auto"/>
              <w:ind w:firstLine="0"/>
            </w:pPr>
            <w:r>
              <w:t>Elementos</w:t>
            </w:r>
            <w:r w:rsidRPr="000D33DF">
              <w:t>_</w:t>
            </w:r>
            <w:r>
              <w:t>Gestion</w:t>
            </w:r>
            <w:r w:rsidRPr="000D33DF">
              <w:t>_</w:t>
            </w:r>
            <w:r>
              <w:t>Jimenez</w:t>
            </w:r>
            <w:r w:rsidRPr="000D33DF">
              <w:t>_20</w:t>
            </w:r>
            <w:r>
              <w:t>2</w:t>
            </w:r>
            <w:r w:rsidRPr="000D33DF">
              <w:t>1</w:t>
            </w:r>
          </w:p>
        </w:tc>
      </w:tr>
      <w:tr w:rsidR="00FE4554" w14:paraId="259AB14C" w14:textId="77777777" w:rsidTr="00F00539">
        <w:trPr>
          <w:trHeight w:val="626"/>
        </w:trPr>
        <w:tc>
          <w:tcPr>
            <w:tcW w:w="2972" w:type="dxa"/>
            <w:vMerge/>
            <w:tcBorders>
              <w:left w:val="nil"/>
              <w:right w:val="nil"/>
            </w:tcBorders>
            <w:vAlign w:val="center"/>
          </w:tcPr>
          <w:p w14:paraId="187A559E" w14:textId="77777777" w:rsidR="00FE4554" w:rsidRDefault="00FE4554" w:rsidP="00F00539">
            <w:pPr>
              <w:pStyle w:val="PrrAPA"/>
              <w:spacing w:line="240" w:lineRule="auto"/>
              <w:ind w:firstLine="0"/>
              <w:jc w:val="center"/>
            </w:pPr>
          </w:p>
        </w:tc>
        <w:tc>
          <w:tcPr>
            <w:tcW w:w="1418" w:type="dxa"/>
            <w:tcBorders>
              <w:left w:val="nil"/>
              <w:right w:val="nil"/>
            </w:tcBorders>
            <w:vAlign w:val="center"/>
          </w:tcPr>
          <w:p w14:paraId="28335D99" w14:textId="77777777" w:rsidR="00FE4554" w:rsidRDefault="00FE4554" w:rsidP="00F00539">
            <w:pPr>
              <w:pStyle w:val="PrrAPA"/>
              <w:spacing w:line="240" w:lineRule="auto"/>
              <w:ind w:firstLine="0"/>
              <w:jc w:val="center"/>
            </w:pPr>
            <w:r>
              <w:fldChar w:fldCharType="begin"/>
            </w:r>
            <w:r>
              <w:instrText xml:space="preserve"> INCLUDEPICTURE "https://cdn4.iconfinder.com/data/icons/logos-and-brands/512/27_Pdf_File_Type_Adobe_logo_logos-512.png" \* MERGEFORMATINET </w:instrText>
            </w:r>
            <w:r>
              <w:fldChar w:fldCharType="separate"/>
            </w:r>
            <w:r>
              <w:rPr>
                <w:noProof/>
              </w:rPr>
              <w:drawing>
                <wp:inline distT="0" distB="0" distL="0" distR="0" wp14:anchorId="582F9CFA" wp14:editId="05274551">
                  <wp:extent cx="279400" cy="279400"/>
                  <wp:effectExtent l="0" t="0" r="0" b="0"/>
                  <wp:docPr id="1097085905"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89564" cy="289564"/>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559A9032" w14:textId="77777777" w:rsidR="00FE4554" w:rsidRDefault="00FE4554" w:rsidP="00F00539">
            <w:pPr>
              <w:pStyle w:val="PrrAPA"/>
              <w:spacing w:line="240" w:lineRule="auto"/>
              <w:ind w:firstLine="0"/>
            </w:pPr>
            <w:r>
              <w:t>Elementos</w:t>
            </w:r>
            <w:r w:rsidRPr="000D33DF">
              <w:t>_</w:t>
            </w:r>
            <w:r>
              <w:t>Gestion</w:t>
            </w:r>
            <w:r w:rsidRPr="000D33DF">
              <w:t>_</w:t>
            </w:r>
            <w:r>
              <w:t>Jimenez</w:t>
            </w:r>
            <w:r w:rsidRPr="000D33DF">
              <w:t>_20</w:t>
            </w:r>
            <w:r>
              <w:t>2</w:t>
            </w:r>
            <w:r w:rsidRPr="000D33DF">
              <w:t>1</w:t>
            </w:r>
          </w:p>
        </w:tc>
      </w:tr>
      <w:tr w:rsidR="00FE4554" w14:paraId="5BB83045" w14:textId="77777777" w:rsidTr="00F00539">
        <w:trPr>
          <w:trHeight w:val="562"/>
        </w:trPr>
        <w:tc>
          <w:tcPr>
            <w:tcW w:w="2972" w:type="dxa"/>
            <w:tcBorders>
              <w:left w:val="nil"/>
              <w:right w:val="nil"/>
            </w:tcBorders>
            <w:vAlign w:val="center"/>
          </w:tcPr>
          <w:p w14:paraId="3A907000" w14:textId="77777777" w:rsidR="00FE4554" w:rsidRDefault="00FE4554" w:rsidP="00F00539">
            <w:pPr>
              <w:pStyle w:val="PrrAPA"/>
              <w:spacing w:line="240" w:lineRule="auto"/>
              <w:ind w:firstLine="0"/>
              <w:jc w:val="center"/>
            </w:pPr>
            <w:r>
              <w:t>Acta de sustentación</w:t>
            </w:r>
          </w:p>
        </w:tc>
        <w:tc>
          <w:tcPr>
            <w:tcW w:w="1418" w:type="dxa"/>
            <w:tcBorders>
              <w:left w:val="nil"/>
              <w:right w:val="nil"/>
            </w:tcBorders>
            <w:vAlign w:val="center"/>
          </w:tcPr>
          <w:p w14:paraId="52257D1A" w14:textId="77777777" w:rsidR="00FE4554" w:rsidRDefault="00FE4554" w:rsidP="00F00539">
            <w:pPr>
              <w:pStyle w:val="PrrAPA"/>
              <w:spacing w:line="240" w:lineRule="auto"/>
              <w:ind w:firstLine="0"/>
              <w:jc w:val="center"/>
            </w:pPr>
            <w:r>
              <w:fldChar w:fldCharType="begin"/>
            </w:r>
            <w:r>
              <w:instrText xml:space="preserve"> INCLUDEPICTURE "https://cdn4.iconfinder.com/data/icons/logos-and-brands/512/27_Pdf_File_Type_Adobe_logo_logos-512.png" \* MERGEFORMATINET </w:instrText>
            </w:r>
            <w:r>
              <w:fldChar w:fldCharType="separate"/>
            </w:r>
            <w:r>
              <w:rPr>
                <w:noProof/>
              </w:rPr>
              <w:drawing>
                <wp:inline distT="0" distB="0" distL="0" distR="0" wp14:anchorId="3F27CB0C" wp14:editId="5BF29ABE">
                  <wp:extent cx="279400" cy="279400"/>
                  <wp:effectExtent l="0" t="0" r="0" b="0"/>
                  <wp:docPr id="913951932"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89564" cy="289564"/>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033D24C4" w14:textId="77777777" w:rsidR="00FE4554" w:rsidRDefault="00FE4554" w:rsidP="00F00539">
            <w:pPr>
              <w:pStyle w:val="PrrAPA"/>
              <w:spacing w:line="240" w:lineRule="auto"/>
              <w:ind w:firstLine="0"/>
            </w:pPr>
            <w:r>
              <w:t>Acta</w:t>
            </w:r>
            <w:r w:rsidRPr="000D33DF">
              <w:t>_</w:t>
            </w:r>
            <w:r>
              <w:t>Jimenez</w:t>
            </w:r>
            <w:r w:rsidRPr="000D33DF">
              <w:t>_20</w:t>
            </w:r>
            <w:r>
              <w:t>2</w:t>
            </w:r>
            <w:r w:rsidRPr="000D33DF">
              <w:t>1</w:t>
            </w:r>
          </w:p>
        </w:tc>
      </w:tr>
      <w:tr w:rsidR="00FE4554" w14:paraId="24D8906B" w14:textId="77777777" w:rsidTr="00F00539">
        <w:trPr>
          <w:trHeight w:val="562"/>
        </w:trPr>
        <w:tc>
          <w:tcPr>
            <w:tcW w:w="2972" w:type="dxa"/>
            <w:tcBorders>
              <w:left w:val="nil"/>
              <w:right w:val="nil"/>
            </w:tcBorders>
            <w:vAlign w:val="center"/>
          </w:tcPr>
          <w:p w14:paraId="4420A255" w14:textId="77777777" w:rsidR="00FE4554" w:rsidRDefault="00FE4554" w:rsidP="00F00539">
            <w:pPr>
              <w:pStyle w:val="PrrAPA"/>
              <w:spacing w:line="240" w:lineRule="auto"/>
              <w:ind w:firstLine="0"/>
              <w:jc w:val="center"/>
            </w:pPr>
            <w:r>
              <w:t>Formato autorización</w:t>
            </w:r>
          </w:p>
        </w:tc>
        <w:tc>
          <w:tcPr>
            <w:tcW w:w="1418" w:type="dxa"/>
            <w:tcBorders>
              <w:left w:val="nil"/>
              <w:right w:val="nil"/>
            </w:tcBorders>
            <w:vAlign w:val="center"/>
          </w:tcPr>
          <w:p w14:paraId="33006A80" w14:textId="77777777" w:rsidR="00FE4554" w:rsidRDefault="00FE4554" w:rsidP="00F00539">
            <w:pPr>
              <w:pStyle w:val="PrrAPA"/>
              <w:spacing w:line="240" w:lineRule="auto"/>
              <w:ind w:firstLine="0"/>
              <w:jc w:val="center"/>
            </w:pPr>
            <w:r>
              <w:fldChar w:fldCharType="begin"/>
            </w:r>
            <w:r>
              <w:instrText xml:space="preserve"> INCLUDEPICTURE "https://cdn4.iconfinder.com/data/icons/logos-and-brands/512/27_Pdf_File_Type_Adobe_logo_logos-512.png" \* MERGEFORMATINET </w:instrText>
            </w:r>
            <w:r>
              <w:fldChar w:fldCharType="separate"/>
            </w:r>
            <w:r>
              <w:rPr>
                <w:noProof/>
              </w:rPr>
              <w:drawing>
                <wp:inline distT="0" distB="0" distL="0" distR="0" wp14:anchorId="04BE4E85" wp14:editId="2F47436E">
                  <wp:extent cx="279400" cy="279400"/>
                  <wp:effectExtent l="0" t="0" r="0" b="0"/>
                  <wp:docPr id="1583352949"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89564" cy="289564"/>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32027F40" w14:textId="77777777" w:rsidR="00FE4554" w:rsidRDefault="00FE4554" w:rsidP="00F00539">
            <w:pPr>
              <w:pStyle w:val="PrrAPA"/>
              <w:spacing w:line="240" w:lineRule="auto"/>
              <w:ind w:firstLine="0"/>
            </w:pPr>
            <w:r>
              <w:t>Autorizacion_Jimenez_2021</w:t>
            </w:r>
          </w:p>
        </w:tc>
      </w:tr>
      <w:tr w:rsidR="00FE4554" w14:paraId="4A513D78" w14:textId="77777777" w:rsidTr="00F00539">
        <w:trPr>
          <w:trHeight w:val="556"/>
        </w:trPr>
        <w:tc>
          <w:tcPr>
            <w:tcW w:w="2972" w:type="dxa"/>
            <w:vMerge w:val="restart"/>
            <w:tcBorders>
              <w:left w:val="nil"/>
              <w:right w:val="nil"/>
            </w:tcBorders>
            <w:vAlign w:val="center"/>
          </w:tcPr>
          <w:p w14:paraId="23292E5E" w14:textId="77777777" w:rsidR="00FE4554" w:rsidRDefault="00FE4554" w:rsidP="00F00539">
            <w:pPr>
              <w:pStyle w:val="PrrAPA"/>
              <w:spacing w:line="240" w:lineRule="auto"/>
              <w:ind w:firstLine="0"/>
              <w:jc w:val="center"/>
            </w:pPr>
            <w:r>
              <w:t xml:space="preserve">Anexos </w:t>
            </w:r>
            <w:r>
              <w:br/>
              <w:t>(si aplicaran)</w:t>
            </w:r>
          </w:p>
        </w:tc>
        <w:tc>
          <w:tcPr>
            <w:tcW w:w="1418" w:type="dxa"/>
            <w:tcBorders>
              <w:left w:val="nil"/>
              <w:right w:val="nil"/>
            </w:tcBorders>
            <w:vAlign w:val="center"/>
          </w:tcPr>
          <w:p w14:paraId="7DE48949" w14:textId="77777777" w:rsidR="00FE4554" w:rsidRDefault="00FE4554" w:rsidP="00F00539">
            <w:pPr>
              <w:pStyle w:val="PrrAPA"/>
              <w:spacing w:line="240" w:lineRule="auto"/>
              <w:ind w:firstLine="0"/>
              <w:jc w:val="center"/>
            </w:pPr>
            <w:r>
              <w:fldChar w:fldCharType="begin"/>
            </w:r>
            <w:r>
              <w:instrText xml:space="preserve"> INCLUDEPICTURE "https://i.pinimg.com/736x/d9/48/e5/d948e58f4d6dacab51ba53f03bcf8a54.jpg" \* MERGEFORMATINET </w:instrText>
            </w:r>
            <w:r>
              <w:fldChar w:fldCharType="separate"/>
            </w:r>
            <w:r>
              <w:rPr>
                <w:noProof/>
              </w:rPr>
              <w:drawing>
                <wp:inline distT="0" distB="0" distL="0" distR="0" wp14:anchorId="36E78FB3" wp14:editId="6C8085F0">
                  <wp:extent cx="316089" cy="237067"/>
                  <wp:effectExtent l="0" t="0" r="1905" b="4445"/>
                  <wp:docPr id="744008420" name="Imagen 6" descr="Iconos Logos Microsoft Office Word, Excel, Power Point e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conos Logos Microsoft Office Word, Excel, Power Point en ..."/>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79207" cy="284405"/>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4373BE1D" w14:textId="77777777" w:rsidR="00FE4554" w:rsidRDefault="00FE4554" w:rsidP="00F00539">
            <w:pPr>
              <w:pStyle w:val="PrrAPA"/>
              <w:spacing w:line="240" w:lineRule="auto"/>
              <w:ind w:firstLine="0"/>
            </w:pPr>
            <w:r>
              <w:t>Elementos</w:t>
            </w:r>
            <w:r w:rsidRPr="000D33DF">
              <w:t>_</w:t>
            </w:r>
            <w:r>
              <w:t>Gestion</w:t>
            </w:r>
            <w:r w:rsidRPr="000D33DF">
              <w:t>_</w:t>
            </w:r>
            <w:r>
              <w:t>Jimenez</w:t>
            </w:r>
            <w:r w:rsidRPr="000D33DF">
              <w:t>_20</w:t>
            </w:r>
            <w:r>
              <w:t>2</w:t>
            </w:r>
            <w:r w:rsidRPr="000D33DF">
              <w:t>1</w:t>
            </w:r>
            <w:r>
              <w:t>_Anexo1</w:t>
            </w:r>
          </w:p>
        </w:tc>
      </w:tr>
      <w:tr w:rsidR="00FE4554" w14:paraId="790B2A29" w14:textId="77777777" w:rsidTr="00F00539">
        <w:trPr>
          <w:trHeight w:val="550"/>
        </w:trPr>
        <w:tc>
          <w:tcPr>
            <w:tcW w:w="2972" w:type="dxa"/>
            <w:vMerge/>
            <w:tcBorders>
              <w:left w:val="nil"/>
              <w:right w:val="nil"/>
            </w:tcBorders>
            <w:vAlign w:val="center"/>
          </w:tcPr>
          <w:p w14:paraId="29B003C1" w14:textId="77777777" w:rsidR="00FE4554" w:rsidRDefault="00FE4554" w:rsidP="00F00539">
            <w:pPr>
              <w:pStyle w:val="PrrAPA"/>
              <w:spacing w:line="240" w:lineRule="auto"/>
              <w:ind w:firstLine="0"/>
              <w:jc w:val="center"/>
            </w:pPr>
          </w:p>
        </w:tc>
        <w:tc>
          <w:tcPr>
            <w:tcW w:w="1418" w:type="dxa"/>
            <w:tcBorders>
              <w:left w:val="nil"/>
              <w:right w:val="nil"/>
            </w:tcBorders>
            <w:vAlign w:val="center"/>
          </w:tcPr>
          <w:p w14:paraId="608CD0D0" w14:textId="77777777" w:rsidR="00FE4554" w:rsidRDefault="00FE4554" w:rsidP="00F00539">
            <w:pPr>
              <w:pStyle w:val="PrrAPA"/>
              <w:spacing w:line="240" w:lineRule="auto"/>
              <w:ind w:firstLine="0"/>
              <w:jc w:val="center"/>
            </w:pPr>
            <w:r>
              <w:fldChar w:fldCharType="begin"/>
            </w:r>
            <w:r>
              <w:instrText xml:space="preserve"> INCLUDEPICTURE "https://cdn4.iconfinder.com/data/icons/logos-and-brands/512/27_Pdf_File_Type_Adobe_logo_logos-512.png" \* MERGEFORMATINET </w:instrText>
            </w:r>
            <w:r>
              <w:fldChar w:fldCharType="separate"/>
            </w:r>
            <w:r>
              <w:rPr>
                <w:noProof/>
              </w:rPr>
              <w:drawing>
                <wp:inline distT="0" distB="0" distL="0" distR="0" wp14:anchorId="199F4612" wp14:editId="0E4FDA03">
                  <wp:extent cx="279400" cy="279400"/>
                  <wp:effectExtent l="0" t="0" r="0" b="0"/>
                  <wp:docPr id="36486845"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90762" cy="290762"/>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1533A344" w14:textId="77777777" w:rsidR="00FE4554" w:rsidRDefault="00FE4554" w:rsidP="00F00539">
            <w:pPr>
              <w:pStyle w:val="PrrAPA"/>
              <w:spacing w:line="240" w:lineRule="auto"/>
              <w:ind w:firstLine="0"/>
            </w:pPr>
            <w:r>
              <w:t>Elementos</w:t>
            </w:r>
            <w:r w:rsidRPr="000D33DF">
              <w:t>_</w:t>
            </w:r>
            <w:r>
              <w:t>Gestion</w:t>
            </w:r>
            <w:r w:rsidRPr="000D33DF">
              <w:t>_</w:t>
            </w:r>
            <w:r>
              <w:t>Jimenez</w:t>
            </w:r>
            <w:r w:rsidRPr="000D33DF">
              <w:t>_20</w:t>
            </w:r>
            <w:r>
              <w:t>2</w:t>
            </w:r>
            <w:r w:rsidRPr="000D33DF">
              <w:t>1</w:t>
            </w:r>
            <w:r>
              <w:t>_Anexo2</w:t>
            </w:r>
          </w:p>
        </w:tc>
      </w:tr>
      <w:tr w:rsidR="00FE4554" w14:paraId="414A16D5" w14:textId="77777777" w:rsidTr="00F00539">
        <w:trPr>
          <w:trHeight w:val="700"/>
        </w:trPr>
        <w:tc>
          <w:tcPr>
            <w:tcW w:w="2972" w:type="dxa"/>
            <w:vMerge/>
            <w:tcBorders>
              <w:left w:val="nil"/>
              <w:right w:val="nil"/>
            </w:tcBorders>
            <w:vAlign w:val="center"/>
          </w:tcPr>
          <w:p w14:paraId="3C5D6B85" w14:textId="77777777" w:rsidR="00FE4554" w:rsidRDefault="00FE4554" w:rsidP="00F00539">
            <w:pPr>
              <w:pStyle w:val="PrrAPA"/>
              <w:spacing w:line="240" w:lineRule="auto"/>
              <w:ind w:firstLine="0"/>
              <w:jc w:val="center"/>
            </w:pPr>
          </w:p>
        </w:tc>
        <w:tc>
          <w:tcPr>
            <w:tcW w:w="1418" w:type="dxa"/>
            <w:tcBorders>
              <w:left w:val="nil"/>
              <w:right w:val="nil"/>
            </w:tcBorders>
            <w:vAlign w:val="center"/>
          </w:tcPr>
          <w:p w14:paraId="66F29445" w14:textId="77777777" w:rsidR="00FE4554" w:rsidRDefault="00FE4554" w:rsidP="00F00539">
            <w:pPr>
              <w:pStyle w:val="PrrAPA"/>
              <w:spacing w:line="240" w:lineRule="auto"/>
              <w:ind w:firstLine="0"/>
              <w:jc w:val="center"/>
            </w:pPr>
            <w:r>
              <w:fldChar w:fldCharType="begin"/>
            </w:r>
            <w:r>
              <w:instrText xml:space="preserve"> INCLUDEPICTURE "https://encrypted-tbn0.gstatic.com/images?q=tbn:ANd9GcRtH8QxglsK58ok_qtN8K4DRoyv7hJljzUtzQ&amp;s" \* MERGEFORMATINET </w:instrText>
            </w:r>
            <w:r>
              <w:fldChar w:fldCharType="separate"/>
            </w:r>
            <w:r>
              <w:rPr>
                <w:noProof/>
              </w:rPr>
              <w:drawing>
                <wp:inline distT="0" distB="0" distL="0" distR="0" wp14:anchorId="286B64C8" wp14:editId="3B060F45">
                  <wp:extent cx="262467" cy="262467"/>
                  <wp:effectExtent l="0" t="0" r="4445" b="4445"/>
                  <wp:docPr id="1753754061" name="Imagen 7" descr="Icono a color de Microsoft Excel 2019 en PNG, 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cono a color de Microsoft Excel 2019 en PNG, SV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75987" cy="275987"/>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032F1BCC" w14:textId="77777777" w:rsidR="00FE4554" w:rsidRDefault="00FE4554" w:rsidP="00F00539">
            <w:pPr>
              <w:pStyle w:val="PrrAPA"/>
              <w:spacing w:line="240" w:lineRule="auto"/>
              <w:ind w:firstLine="0"/>
            </w:pPr>
            <w:r>
              <w:t>Elementos</w:t>
            </w:r>
            <w:r w:rsidRPr="000D33DF">
              <w:t>_</w:t>
            </w:r>
            <w:r>
              <w:t>Gestion</w:t>
            </w:r>
            <w:r w:rsidRPr="000D33DF">
              <w:t>_</w:t>
            </w:r>
            <w:r>
              <w:t>Jimenez</w:t>
            </w:r>
            <w:r w:rsidRPr="000D33DF">
              <w:t>_20</w:t>
            </w:r>
            <w:r>
              <w:t>2</w:t>
            </w:r>
            <w:r w:rsidRPr="000D33DF">
              <w:t>1</w:t>
            </w:r>
            <w:r>
              <w:t>_Anexo3</w:t>
            </w:r>
          </w:p>
        </w:tc>
      </w:tr>
    </w:tbl>
    <w:p w14:paraId="525ACC49" w14:textId="77777777" w:rsidR="00FE4554" w:rsidRPr="000D33DF" w:rsidRDefault="00FE4554" w:rsidP="00FE4554">
      <w:pPr>
        <w:pStyle w:val="PrrAPA"/>
      </w:pPr>
    </w:p>
    <w:p w14:paraId="005BF460" w14:textId="77777777" w:rsidR="00FE4554" w:rsidRPr="00A32173" w:rsidRDefault="00FE4554" w:rsidP="00FE4554">
      <w:pPr>
        <w:pStyle w:val="PrrAPA"/>
        <w:rPr>
          <w:b/>
          <w:bCs/>
        </w:rPr>
      </w:pPr>
    </w:p>
    <w:p w14:paraId="26C65B49" w14:textId="2B169DCB" w:rsidR="00FE4554" w:rsidRDefault="00FE4554" w:rsidP="005358A3">
      <w:pPr>
        <w:pStyle w:val="PrrAPA"/>
      </w:pPr>
      <w:r w:rsidRPr="00F65E56">
        <w:t xml:space="preserve">La Biblioteca acepta documentos que se editan en otros programas diferentes a Microsoft Word, tales como Indesign, Corel Draw, Illustrator, LaTex, entre otros, pero deben contener los </w:t>
      </w:r>
      <w:r>
        <w:t>elementos</w:t>
      </w:r>
      <w:r w:rsidRPr="00F65E56">
        <w:t xml:space="preserve"> y la distribución de las plantillas. En ese caso, incluya la fuente original (.ind, .cdr, .ai, .tex) y el correspondiente </w:t>
      </w:r>
      <w:r>
        <w:t xml:space="preserve">documento en </w:t>
      </w:r>
      <w:r w:rsidRPr="00F65E56">
        <w:t>PDF; si bien son programas para diseño de alta calidad, procure que el documento PDF tenga el menor tamaño posible (máximo 20 MB).</w:t>
      </w:r>
    </w:p>
    <w:p w14:paraId="2A1AA825" w14:textId="6AAEDBFD" w:rsidR="00A30899" w:rsidRDefault="00A30899" w:rsidP="00A30899">
      <w:pPr>
        <w:pStyle w:val="PrrAPA"/>
        <w:ind w:firstLine="0"/>
        <w:rPr>
          <w:b/>
          <w:bCs/>
        </w:rPr>
      </w:pPr>
      <w:r>
        <w:rPr>
          <w:b/>
          <w:bCs/>
        </w:rPr>
        <w:lastRenderedPageBreak/>
        <w:t xml:space="preserve">Anexo 2. </w:t>
      </w:r>
      <w:r w:rsidRPr="00CA5890">
        <w:rPr>
          <w:b/>
          <w:bCs/>
        </w:rPr>
        <w:t>Formato de autorización para la publicación de obras en el Repositorio Institucional (RIDUM)</w:t>
      </w:r>
    </w:p>
    <w:p w14:paraId="5BB1548D" w14:textId="77777777" w:rsidR="00A30899" w:rsidRDefault="00A30899" w:rsidP="00A30899">
      <w:pPr>
        <w:pStyle w:val="PrrAPA"/>
      </w:pPr>
    </w:p>
    <w:p w14:paraId="1BC5027D" w14:textId="119BBC1C" w:rsidR="00A30899" w:rsidRPr="00451DB4" w:rsidRDefault="00A30899" w:rsidP="005773DB">
      <w:pPr>
        <w:pStyle w:val="PrrVanc"/>
      </w:pPr>
      <w:r w:rsidRPr="00451DB4">
        <w:t>Descarga y diligencia este formato de autorización solo digital en Microsoft Word, versión escritorio o en línea, exporta a formato PDF y anexa en el Repositorio durante el autoarchivo. No imprimir en papel ni escanear.</w:t>
      </w:r>
    </w:p>
    <w:p w14:paraId="60D0DEB5" w14:textId="401BA869" w:rsidR="00A30899" w:rsidRPr="00451DB4" w:rsidRDefault="00A30899" w:rsidP="00D33C22">
      <w:pPr>
        <w:pStyle w:val="PrrVanc"/>
      </w:pPr>
      <w:r w:rsidRPr="00451DB4">
        <w:t xml:space="preserve">Mediante este formato de autorización editable, interactivo y automático, el autor o los autores y el asesor o los asesores aceptan las condiciones de entrega y publicación en el Repositorio. Igualmente, se expresan las circunstancias de consulta, restricción, embargo, retiro, limitaciones, condiciones legales de uso y opciones de acceso al texto completo. </w:t>
      </w:r>
      <w:r w:rsidR="00231554" w:rsidRPr="00451DB4">
        <w:t xml:space="preserve">En la Biblioteca </w:t>
      </w:r>
      <w:proofErr w:type="spellStart"/>
      <w:r w:rsidR="00231554" w:rsidRPr="00451DB4">
        <w:t>UManizales</w:t>
      </w:r>
      <w:proofErr w:type="spellEnd"/>
      <w:r w:rsidR="00231554" w:rsidRPr="00451DB4">
        <w:t xml:space="preserve"> permitimos firmas digitales escaneadas insertadas en el formato de autorización; sin embargo, de forma opcional, autorizamos otros sistemas de autenticación digital o firmas electrónicas si el autor o los autores lo prefieren, unas con posible costo (Adobe Acrobat Reader, Adobe </w:t>
      </w:r>
      <w:proofErr w:type="spellStart"/>
      <w:r w:rsidR="00231554" w:rsidRPr="00451DB4">
        <w:t>Sign</w:t>
      </w:r>
      <w:proofErr w:type="spellEnd"/>
      <w:r w:rsidR="00231554" w:rsidRPr="00451DB4">
        <w:t xml:space="preserve">, </w:t>
      </w:r>
      <w:proofErr w:type="spellStart"/>
      <w:r w:rsidR="00231554" w:rsidRPr="00451DB4">
        <w:t>AutenticSign</w:t>
      </w:r>
      <w:proofErr w:type="spellEnd"/>
      <w:r w:rsidR="00231554" w:rsidRPr="00451DB4">
        <w:t xml:space="preserve">, entre otros) o el servicio gratuito del Estado, la firma Electrónica de la Agencia Nacional Digital de MinTIC, la cual te recomendamos incluso para tus trámites personales y laborales, proceso avalado por el Decreto 620 de 2020; puedes consultar el servicio en el sitio web </w:t>
      </w:r>
      <w:hyperlink r:id="rId33" w:history="1">
        <w:r w:rsidR="00231554" w:rsidRPr="00451DB4">
          <w:rPr>
            <w:rStyle w:val="Hipervnculo"/>
            <w:color w:val="auto"/>
            <w:u w:val="none"/>
          </w:rPr>
          <w:t>https://firmaautenticaciondigital.and.gov.co/</w:t>
        </w:r>
      </w:hyperlink>
      <w:r w:rsidR="00231554" w:rsidRPr="00451DB4">
        <w:t xml:space="preserve"> o a través del video </w:t>
      </w:r>
      <w:hyperlink r:id="rId34" w:history="1">
        <w:r w:rsidR="00231554" w:rsidRPr="00451DB4">
          <w:rPr>
            <w:rStyle w:val="Hipervnculo"/>
            <w:color w:val="auto"/>
            <w:u w:val="none"/>
          </w:rPr>
          <w:t>https://www.youtube.com/watch?v=OBDFf3qKeMM</w:t>
        </w:r>
      </w:hyperlink>
    </w:p>
    <w:p w14:paraId="0F7C4B28" w14:textId="4961616F" w:rsidR="00BA461F" w:rsidRDefault="00FF67F1" w:rsidP="00D33C22">
      <w:pPr>
        <w:pStyle w:val="PrrVanc"/>
        <w:rPr>
          <w:rStyle w:val="Hipervnculo"/>
          <w:sz w:val="16"/>
          <w:szCs w:val="16"/>
        </w:rPr>
      </w:pPr>
      <w:r w:rsidRPr="00451DB4">
        <w:t>Si el documento se entregara sin la firma del asesor, se acepta la voluntad del autor o los autores. Verificación y descarga de versión actualizada de este formato en:</w:t>
      </w:r>
      <w:r w:rsidR="00BA461F">
        <w:t xml:space="preserve"> </w:t>
      </w:r>
      <w:hyperlink r:id="rId35" w:history="1">
        <w:r w:rsidR="00BA461F" w:rsidRPr="00BA461F">
          <w:rPr>
            <w:rStyle w:val="Hipervnculo"/>
            <w:sz w:val="16"/>
            <w:szCs w:val="16"/>
          </w:rPr>
          <w:t>https://ridum.umanizales.edu.co/xmlui/handle/20.500.12746/7386</w:t>
        </w:r>
      </w:hyperlink>
    </w:p>
    <w:p w14:paraId="352315DA" w14:textId="77777777" w:rsidR="00537D5F" w:rsidRPr="00F1749F" w:rsidRDefault="00537D5F" w:rsidP="00537D5F">
      <w:pPr>
        <w:pStyle w:val="PrrAPA"/>
        <w:rPr>
          <w:sz w:val="18"/>
        </w:rPr>
      </w:pPr>
      <w:r>
        <w:t xml:space="preserve">Consulta el ejemplo de formato de </w:t>
      </w:r>
      <w:r w:rsidRPr="00BD5EEB">
        <w:t>autorización</w:t>
      </w:r>
      <w:r>
        <w:t xml:space="preserve"> diligenciado con firma electrónica: </w:t>
      </w:r>
      <w:hyperlink r:id="rId36" w:history="1">
        <w:r w:rsidRPr="00537D5F">
          <w:rPr>
            <w:rStyle w:val="Hipervnculo"/>
            <w:sz w:val="16"/>
            <w:szCs w:val="16"/>
          </w:rPr>
          <w:t>https://ridum.umanizales.edu.co/xmlui/handle/20.500.12746/7390</w:t>
        </w:r>
      </w:hyperlink>
    </w:p>
    <w:p w14:paraId="1A3C3440" w14:textId="77777777" w:rsidR="00BA461F" w:rsidRPr="00451DB4" w:rsidRDefault="00BA461F" w:rsidP="00451DB4">
      <w:pPr>
        <w:pStyle w:val="PrrVanc"/>
      </w:pPr>
    </w:p>
    <w:p w14:paraId="47FCC19C" w14:textId="73D40B2A" w:rsidR="00A30899" w:rsidRDefault="00A30899" w:rsidP="00A30899">
      <w:pPr>
        <w:spacing w:after="160" w:line="259" w:lineRule="auto"/>
        <w:jc w:val="left"/>
        <w:rPr>
          <w:rFonts w:ascii="Arial" w:hAnsi="Arial" w:cs="Arial"/>
        </w:rPr>
      </w:pPr>
      <w:r w:rsidRPr="00A30899">
        <w:rPr>
          <w:rFonts w:ascii="Arial" w:hAnsi="Arial" w:cs="Arial"/>
        </w:rPr>
        <w:t xml:space="preserve"> </w:t>
      </w:r>
    </w:p>
    <w:p w14:paraId="0DAC4E0A" w14:textId="77777777" w:rsidR="00653770" w:rsidRPr="00A30899" w:rsidRDefault="00653770" w:rsidP="00A30899">
      <w:pPr>
        <w:spacing w:after="160" w:line="259" w:lineRule="auto"/>
        <w:jc w:val="left"/>
        <w:rPr>
          <w:rFonts w:ascii="Arial" w:hAnsi="Arial" w:cs="Arial"/>
        </w:rPr>
      </w:pPr>
    </w:p>
    <w:p w14:paraId="0B77146B" w14:textId="77777777" w:rsidR="009D5C8D" w:rsidRDefault="009D5C8D">
      <w:pPr>
        <w:spacing w:after="160" w:line="259" w:lineRule="auto"/>
        <w:jc w:val="left"/>
        <w:rPr>
          <w:rFonts w:ascii="Arial" w:hAnsi="Arial"/>
          <w:b/>
          <w:bCs/>
          <w:iCs/>
          <w:szCs w:val="18"/>
        </w:rPr>
      </w:pPr>
      <w:r>
        <w:rPr>
          <w:b/>
          <w:bCs/>
        </w:rPr>
        <w:br w:type="page"/>
      </w:r>
    </w:p>
    <w:p w14:paraId="3BF8BD19" w14:textId="0FF6D5DC" w:rsidR="00653770" w:rsidRPr="00C10971" w:rsidRDefault="00653770" w:rsidP="00653770">
      <w:pPr>
        <w:pStyle w:val="PrrAPA"/>
        <w:ind w:firstLine="0"/>
        <w:rPr>
          <w:b/>
          <w:bCs/>
        </w:rPr>
      </w:pPr>
      <w:r w:rsidRPr="00C10971">
        <w:rPr>
          <w:b/>
          <w:bCs/>
        </w:rPr>
        <w:lastRenderedPageBreak/>
        <w:t>Anexo 3. Autoarchivo en Repositorio Institucional Universidad de Manizales (RIDUM)</w:t>
      </w:r>
    </w:p>
    <w:p w14:paraId="507B36E8" w14:textId="77777777" w:rsidR="00653770" w:rsidRDefault="00653770" w:rsidP="00653770">
      <w:pPr>
        <w:pStyle w:val="PrrAPA"/>
      </w:pPr>
    </w:p>
    <w:p w14:paraId="21F63F6B" w14:textId="77777777" w:rsidR="00653770" w:rsidRDefault="00653770" w:rsidP="00451DB4">
      <w:pPr>
        <w:pStyle w:val="PrrVanc"/>
      </w:pPr>
      <w:bookmarkStart w:id="170" w:name="_Hlk68559069"/>
      <w:r>
        <w:t xml:space="preserve">A través de estos pasos puedes realizar la entrega de tu trabajo de grado durante el autoarchivo en el Repositorio en </w:t>
      </w:r>
      <w:r w:rsidRPr="000165FE">
        <w:t>https://ridum.umanizales.edu.co</w:t>
      </w:r>
      <w:r>
        <w:t>.</w:t>
      </w:r>
    </w:p>
    <w:p w14:paraId="7EEBBD3D" w14:textId="77777777" w:rsidR="00653770" w:rsidRDefault="00653770" w:rsidP="00653770">
      <w:pPr>
        <w:pStyle w:val="PrrAPA"/>
      </w:pPr>
    </w:p>
    <w:tbl>
      <w:tblPr>
        <w:tblStyle w:val="Tablaconcuadrcula"/>
        <w:tblW w:w="97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9072"/>
      </w:tblGrid>
      <w:tr w:rsidR="00653770" w14:paraId="0B93C11E" w14:textId="77777777" w:rsidTr="00F00539">
        <w:trPr>
          <w:trHeight w:val="413"/>
        </w:trPr>
        <w:tc>
          <w:tcPr>
            <w:tcW w:w="704" w:type="dxa"/>
            <w:vAlign w:val="center"/>
          </w:tcPr>
          <w:bookmarkEnd w:id="170"/>
          <w:p w14:paraId="34C7D767" w14:textId="77777777" w:rsidR="00653770" w:rsidRDefault="00653770" w:rsidP="00F00539">
            <w:pPr>
              <w:pStyle w:val="PrrAPA"/>
              <w:spacing w:line="240" w:lineRule="auto"/>
              <w:ind w:firstLine="0"/>
            </w:pPr>
            <w:r>
              <w:rPr>
                <w:noProof/>
              </w:rPr>
              <mc:AlternateContent>
                <mc:Choice Requires="wps">
                  <w:drawing>
                    <wp:anchor distT="0" distB="0" distL="114300" distR="114300" simplePos="0" relativeHeight="251658243" behindDoc="0" locked="0" layoutInCell="1" allowOverlap="1" wp14:anchorId="60E01D55" wp14:editId="10D23EAB">
                      <wp:simplePos x="0" y="0"/>
                      <wp:positionH relativeFrom="column">
                        <wp:posOffset>-15240</wp:posOffset>
                      </wp:positionH>
                      <wp:positionV relativeFrom="paragraph">
                        <wp:posOffset>5080</wp:posOffset>
                      </wp:positionV>
                      <wp:extent cx="279400" cy="190500"/>
                      <wp:effectExtent l="0" t="12700" r="25400" b="21590"/>
                      <wp:wrapNone/>
                      <wp:docPr id="208257280"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85AD0F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9" o:spid="_x0000_s1026" type="#_x0000_t13" style="position:absolute;margin-left:-1.2pt;margin-top:.4pt;width:22pt;height:1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" adj="14236" fillcolor="#a8d08d [1945]" strokecolor="#091723 [484]" strokeweight="1pt"/>
                  </w:pict>
                </mc:Fallback>
              </mc:AlternateContent>
            </w:r>
          </w:p>
        </w:tc>
        <w:tc>
          <w:tcPr>
            <w:tcW w:w="9072" w:type="dxa"/>
            <w:vAlign w:val="center"/>
          </w:tcPr>
          <w:p w14:paraId="719F6933" w14:textId="77777777" w:rsidR="00653770" w:rsidRPr="00616204" w:rsidRDefault="00653770" w:rsidP="00F00539">
            <w:pPr>
              <w:pStyle w:val="PrrAPA"/>
              <w:spacing w:line="240" w:lineRule="auto"/>
              <w:ind w:firstLine="0"/>
              <w:rPr>
                <w:sz w:val="20"/>
                <w:szCs w:val="20"/>
              </w:rPr>
            </w:pPr>
            <w:r w:rsidRPr="00616204">
              <w:rPr>
                <w:sz w:val="20"/>
                <w:szCs w:val="20"/>
              </w:rPr>
              <w:t>Crea tu cuenta en RIDUM y verifica correo (en trabajo grupal, solo uno de los integrantes realiza este proceso)</w:t>
            </w:r>
          </w:p>
        </w:tc>
      </w:tr>
      <w:tr w:rsidR="00653770" w14:paraId="13833CF0" w14:textId="77777777" w:rsidTr="00F00539">
        <w:trPr>
          <w:trHeight w:val="439"/>
        </w:trPr>
        <w:tc>
          <w:tcPr>
            <w:tcW w:w="704" w:type="dxa"/>
            <w:vAlign w:val="center"/>
          </w:tcPr>
          <w:p w14:paraId="3E644B7A" w14:textId="77777777" w:rsidR="00653770" w:rsidRDefault="00653770" w:rsidP="00F00539">
            <w:pPr>
              <w:pStyle w:val="PrrAPA"/>
              <w:spacing w:line="240" w:lineRule="auto"/>
              <w:ind w:firstLine="0"/>
            </w:pPr>
            <w:r>
              <w:rPr>
                <w:noProof/>
              </w:rPr>
              <mc:AlternateContent>
                <mc:Choice Requires="wps">
                  <w:drawing>
                    <wp:anchor distT="0" distB="0" distL="114300" distR="114300" simplePos="0" relativeHeight="251658244" behindDoc="0" locked="0" layoutInCell="1" allowOverlap="1" wp14:anchorId="6CBAD21A" wp14:editId="561B212F">
                      <wp:simplePos x="0" y="0"/>
                      <wp:positionH relativeFrom="column">
                        <wp:posOffset>-6350</wp:posOffset>
                      </wp:positionH>
                      <wp:positionV relativeFrom="paragraph">
                        <wp:posOffset>17145</wp:posOffset>
                      </wp:positionV>
                      <wp:extent cx="279400" cy="190500"/>
                      <wp:effectExtent l="0" t="12700" r="25400" b="21590"/>
                      <wp:wrapNone/>
                      <wp:docPr id="979776415"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3A1065" id="Flecha derecha 9" o:spid="_x0000_s1026" type="#_x0000_t13" style="position:absolute;margin-left:-.5pt;margin-top:1.35pt;width:22pt;height:1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" adj="14236" fillcolor="#a8d08d [1945]" strokecolor="#091723 [484]" strokeweight="1pt"/>
                  </w:pict>
                </mc:Fallback>
              </mc:AlternateContent>
            </w:r>
          </w:p>
        </w:tc>
        <w:tc>
          <w:tcPr>
            <w:tcW w:w="9072" w:type="dxa"/>
            <w:vAlign w:val="center"/>
          </w:tcPr>
          <w:p w14:paraId="28B06E46" w14:textId="77777777" w:rsidR="00653770" w:rsidRPr="00616204" w:rsidRDefault="00653770" w:rsidP="00F00539">
            <w:pPr>
              <w:pStyle w:val="PrrAPA"/>
              <w:spacing w:line="240" w:lineRule="auto"/>
              <w:ind w:firstLine="0"/>
              <w:rPr>
                <w:sz w:val="20"/>
                <w:szCs w:val="20"/>
              </w:rPr>
            </w:pPr>
            <w:r w:rsidRPr="00616204">
              <w:rPr>
                <w:sz w:val="20"/>
                <w:szCs w:val="20"/>
              </w:rPr>
              <w:t>Inicia sesión y clic en Mi Cuenta</w:t>
            </w:r>
          </w:p>
        </w:tc>
      </w:tr>
      <w:tr w:rsidR="00653770" w14:paraId="68FE59BE" w14:textId="77777777" w:rsidTr="00F00539">
        <w:trPr>
          <w:trHeight w:val="403"/>
        </w:trPr>
        <w:tc>
          <w:tcPr>
            <w:tcW w:w="704" w:type="dxa"/>
            <w:vAlign w:val="center"/>
          </w:tcPr>
          <w:p w14:paraId="2CC57DEF" w14:textId="77777777" w:rsidR="00653770" w:rsidRDefault="00653770" w:rsidP="00F00539">
            <w:pPr>
              <w:pStyle w:val="PrrAPA"/>
              <w:spacing w:line="240" w:lineRule="auto"/>
              <w:ind w:firstLine="0"/>
            </w:pPr>
            <w:r>
              <w:rPr>
                <w:noProof/>
              </w:rPr>
              <mc:AlternateContent>
                <mc:Choice Requires="wps">
                  <w:drawing>
                    <wp:anchor distT="0" distB="0" distL="114300" distR="114300" simplePos="0" relativeHeight="251658245" behindDoc="0" locked="0" layoutInCell="1" allowOverlap="1" wp14:anchorId="69D4FE16" wp14:editId="2B246F0E">
                      <wp:simplePos x="0" y="0"/>
                      <wp:positionH relativeFrom="column">
                        <wp:posOffset>-6350</wp:posOffset>
                      </wp:positionH>
                      <wp:positionV relativeFrom="paragraph">
                        <wp:posOffset>19050</wp:posOffset>
                      </wp:positionV>
                      <wp:extent cx="279400" cy="190500"/>
                      <wp:effectExtent l="0" t="12700" r="25400" b="21590"/>
                      <wp:wrapNone/>
                      <wp:docPr id="680800654"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75DED9" id="Flecha derecha 9" o:spid="_x0000_s1026" type="#_x0000_t13" style="position:absolute;margin-left:-.5pt;margin-top:1.5pt;width:22pt;height:1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" adj="14236" fillcolor="#a8d08d [1945]" strokecolor="#091723 [484]" strokeweight="1pt"/>
                  </w:pict>
                </mc:Fallback>
              </mc:AlternateContent>
            </w:r>
          </w:p>
        </w:tc>
        <w:tc>
          <w:tcPr>
            <w:tcW w:w="9072" w:type="dxa"/>
            <w:vAlign w:val="center"/>
          </w:tcPr>
          <w:p w14:paraId="2F7CFCE3" w14:textId="77777777" w:rsidR="00653770" w:rsidRPr="00616204" w:rsidRDefault="00653770" w:rsidP="00F00539">
            <w:pPr>
              <w:pStyle w:val="PrrAPA"/>
              <w:spacing w:line="240" w:lineRule="auto"/>
              <w:ind w:firstLine="0"/>
              <w:rPr>
                <w:sz w:val="20"/>
                <w:szCs w:val="20"/>
              </w:rPr>
            </w:pPr>
            <w:r w:rsidRPr="00616204">
              <w:rPr>
                <w:sz w:val="20"/>
                <w:szCs w:val="20"/>
              </w:rPr>
              <w:t>Comenzar un nuevo envío</w:t>
            </w:r>
          </w:p>
        </w:tc>
      </w:tr>
      <w:tr w:rsidR="00653770" w14:paraId="139B0251" w14:textId="77777777" w:rsidTr="00F00539">
        <w:trPr>
          <w:trHeight w:val="423"/>
        </w:trPr>
        <w:tc>
          <w:tcPr>
            <w:tcW w:w="704" w:type="dxa"/>
            <w:vAlign w:val="center"/>
          </w:tcPr>
          <w:p w14:paraId="00C5C098" w14:textId="77777777" w:rsidR="00653770" w:rsidRDefault="00653770" w:rsidP="00F00539">
            <w:pPr>
              <w:pStyle w:val="PrrAPA"/>
              <w:spacing w:line="240" w:lineRule="auto"/>
              <w:ind w:firstLine="0"/>
            </w:pPr>
            <w:r>
              <w:rPr>
                <w:noProof/>
              </w:rPr>
              <mc:AlternateContent>
                <mc:Choice Requires="wps">
                  <w:drawing>
                    <wp:anchor distT="0" distB="0" distL="114300" distR="114300" simplePos="0" relativeHeight="251658246" behindDoc="0" locked="0" layoutInCell="1" allowOverlap="1" wp14:anchorId="2FC5367E" wp14:editId="3BC84169">
                      <wp:simplePos x="0" y="0"/>
                      <wp:positionH relativeFrom="column">
                        <wp:posOffset>-6350</wp:posOffset>
                      </wp:positionH>
                      <wp:positionV relativeFrom="paragraph">
                        <wp:posOffset>20320</wp:posOffset>
                      </wp:positionV>
                      <wp:extent cx="279400" cy="190500"/>
                      <wp:effectExtent l="0" t="12700" r="25400" b="21590"/>
                      <wp:wrapNone/>
                      <wp:docPr id="109735090"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31CFC3" id="Flecha derecha 9" o:spid="_x0000_s1026" type="#_x0000_t13" style="position:absolute;margin-left:-.5pt;margin-top:1.6pt;width:22pt;height:1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" adj="14236" fillcolor="#a8d08d [1945]" strokecolor="#091723 [484]" strokeweight="1pt"/>
                  </w:pict>
                </mc:Fallback>
              </mc:AlternateContent>
            </w:r>
          </w:p>
        </w:tc>
        <w:tc>
          <w:tcPr>
            <w:tcW w:w="9072" w:type="dxa"/>
            <w:vAlign w:val="center"/>
          </w:tcPr>
          <w:p w14:paraId="3D7A3048" w14:textId="77777777" w:rsidR="00653770" w:rsidRPr="00616204" w:rsidRDefault="00653770" w:rsidP="00F00539">
            <w:pPr>
              <w:pStyle w:val="PrrAPA"/>
              <w:spacing w:line="240" w:lineRule="auto"/>
              <w:ind w:firstLine="0"/>
              <w:rPr>
                <w:sz w:val="20"/>
                <w:szCs w:val="20"/>
              </w:rPr>
            </w:pPr>
            <w:r w:rsidRPr="00616204">
              <w:rPr>
                <w:sz w:val="20"/>
                <w:szCs w:val="20"/>
              </w:rPr>
              <w:t>Seleccionar la colección (programa académico)</w:t>
            </w:r>
          </w:p>
        </w:tc>
      </w:tr>
      <w:tr w:rsidR="00653770" w14:paraId="2CBC3100" w14:textId="77777777" w:rsidTr="00F00539">
        <w:trPr>
          <w:trHeight w:val="414"/>
        </w:trPr>
        <w:tc>
          <w:tcPr>
            <w:tcW w:w="704" w:type="dxa"/>
            <w:vAlign w:val="center"/>
          </w:tcPr>
          <w:p w14:paraId="3CB4994B" w14:textId="77777777" w:rsidR="00653770" w:rsidRDefault="00653770" w:rsidP="00F00539">
            <w:pPr>
              <w:pStyle w:val="PrrAPA"/>
              <w:spacing w:line="240" w:lineRule="auto"/>
              <w:ind w:firstLine="0"/>
            </w:pPr>
            <w:r>
              <w:rPr>
                <w:noProof/>
              </w:rPr>
              <mc:AlternateContent>
                <mc:Choice Requires="wps">
                  <w:drawing>
                    <wp:anchor distT="0" distB="0" distL="114300" distR="114300" simplePos="0" relativeHeight="251658247" behindDoc="0" locked="0" layoutInCell="1" allowOverlap="1" wp14:anchorId="0C82377C" wp14:editId="7A973775">
                      <wp:simplePos x="0" y="0"/>
                      <wp:positionH relativeFrom="column">
                        <wp:posOffset>-6350</wp:posOffset>
                      </wp:positionH>
                      <wp:positionV relativeFrom="paragraph">
                        <wp:posOffset>22860</wp:posOffset>
                      </wp:positionV>
                      <wp:extent cx="279400" cy="190500"/>
                      <wp:effectExtent l="0" t="12700" r="25400" b="21590"/>
                      <wp:wrapNone/>
                      <wp:docPr id="19920331"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19E4F5" id="Flecha derecha 9" o:spid="_x0000_s1026" type="#_x0000_t13" style="position:absolute;margin-left:-.5pt;margin-top:1.8pt;width:22pt;height:1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" adj="14236" fillcolor="#a8d08d [1945]" strokecolor="#091723 [484]" strokeweight="1pt"/>
                  </w:pict>
                </mc:Fallback>
              </mc:AlternateContent>
            </w:r>
          </w:p>
        </w:tc>
        <w:tc>
          <w:tcPr>
            <w:tcW w:w="9072" w:type="dxa"/>
            <w:vAlign w:val="center"/>
          </w:tcPr>
          <w:p w14:paraId="7769B11A" w14:textId="77777777" w:rsidR="00653770" w:rsidRPr="00616204" w:rsidRDefault="00653770" w:rsidP="00F00539">
            <w:pPr>
              <w:pStyle w:val="PrrAPA"/>
              <w:spacing w:line="240" w:lineRule="auto"/>
              <w:ind w:firstLine="0"/>
              <w:rPr>
                <w:sz w:val="20"/>
                <w:szCs w:val="20"/>
              </w:rPr>
            </w:pPr>
            <w:r w:rsidRPr="00616204">
              <w:rPr>
                <w:sz w:val="20"/>
                <w:szCs w:val="20"/>
              </w:rPr>
              <w:t>Diligenciar los datos del documento (título, resumen, año, entre otros).</w:t>
            </w:r>
          </w:p>
        </w:tc>
      </w:tr>
      <w:tr w:rsidR="00653770" w14:paraId="69F56E45" w14:textId="77777777" w:rsidTr="00F00539">
        <w:trPr>
          <w:trHeight w:val="387"/>
        </w:trPr>
        <w:tc>
          <w:tcPr>
            <w:tcW w:w="704" w:type="dxa"/>
            <w:vAlign w:val="center"/>
          </w:tcPr>
          <w:p w14:paraId="4AB09EE5" w14:textId="77777777" w:rsidR="00653770" w:rsidRDefault="00653770" w:rsidP="00F00539">
            <w:pPr>
              <w:pStyle w:val="PrrAPA"/>
              <w:spacing w:line="240" w:lineRule="auto"/>
              <w:ind w:firstLine="0"/>
            </w:pPr>
            <w:r>
              <w:rPr>
                <w:noProof/>
              </w:rPr>
              <mc:AlternateContent>
                <mc:Choice Requires="wps">
                  <w:drawing>
                    <wp:anchor distT="0" distB="0" distL="114300" distR="114300" simplePos="0" relativeHeight="251658248" behindDoc="0" locked="0" layoutInCell="1" allowOverlap="1" wp14:anchorId="1637722D" wp14:editId="6823E6C3">
                      <wp:simplePos x="0" y="0"/>
                      <wp:positionH relativeFrom="column">
                        <wp:posOffset>-8890</wp:posOffset>
                      </wp:positionH>
                      <wp:positionV relativeFrom="paragraph">
                        <wp:posOffset>27940</wp:posOffset>
                      </wp:positionV>
                      <wp:extent cx="279400" cy="190500"/>
                      <wp:effectExtent l="0" t="12700" r="25400" b="21590"/>
                      <wp:wrapNone/>
                      <wp:docPr id="1980797357"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3E199A" id="Flecha derecha 9" o:spid="_x0000_s1026" type="#_x0000_t13" style="position:absolute;margin-left:-.7pt;margin-top:2.2pt;width:22pt;height:1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" adj="14236" fillcolor="#a8d08d [1945]" strokecolor="#091723 [484]" strokeweight="1pt"/>
                  </w:pict>
                </mc:Fallback>
              </mc:AlternateContent>
            </w:r>
          </w:p>
        </w:tc>
        <w:tc>
          <w:tcPr>
            <w:tcW w:w="9072" w:type="dxa"/>
            <w:vAlign w:val="center"/>
          </w:tcPr>
          <w:p w14:paraId="74CCA57C" w14:textId="77777777" w:rsidR="00653770" w:rsidRPr="00616204" w:rsidRDefault="00653770" w:rsidP="00F00539">
            <w:pPr>
              <w:pStyle w:val="PrrAPA"/>
              <w:spacing w:line="240" w:lineRule="auto"/>
              <w:ind w:firstLine="0"/>
              <w:rPr>
                <w:sz w:val="20"/>
                <w:szCs w:val="20"/>
              </w:rPr>
            </w:pPr>
            <w:r w:rsidRPr="00616204">
              <w:rPr>
                <w:sz w:val="20"/>
                <w:szCs w:val="20"/>
              </w:rPr>
              <w:t>Subir documentos: tesis (Word y PDF), acta de sustentación (PDF), formato de autorización (PDF) y/o anexos.</w:t>
            </w:r>
          </w:p>
        </w:tc>
      </w:tr>
      <w:tr w:rsidR="00653770" w14:paraId="2E7D03DB" w14:textId="77777777" w:rsidTr="00F00539">
        <w:trPr>
          <w:trHeight w:val="429"/>
        </w:trPr>
        <w:tc>
          <w:tcPr>
            <w:tcW w:w="704" w:type="dxa"/>
            <w:vAlign w:val="center"/>
          </w:tcPr>
          <w:p w14:paraId="07944063" w14:textId="77777777" w:rsidR="00653770" w:rsidRDefault="00653770" w:rsidP="00F00539">
            <w:pPr>
              <w:pStyle w:val="PrrAPA"/>
              <w:spacing w:line="240" w:lineRule="auto"/>
              <w:ind w:firstLine="0"/>
            </w:pPr>
            <w:r>
              <w:rPr>
                <w:noProof/>
              </w:rPr>
              <mc:AlternateContent>
                <mc:Choice Requires="wps">
                  <w:drawing>
                    <wp:anchor distT="0" distB="0" distL="114300" distR="114300" simplePos="0" relativeHeight="251658249" behindDoc="0" locked="0" layoutInCell="1" allowOverlap="1" wp14:anchorId="4458AC71" wp14:editId="18DC5095">
                      <wp:simplePos x="0" y="0"/>
                      <wp:positionH relativeFrom="column">
                        <wp:posOffset>-6350</wp:posOffset>
                      </wp:positionH>
                      <wp:positionV relativeFrom="paragraph">
                        <wp:posOffset>17145</wp:posOffset>
                      </wp:positionV>
                      <wp:extent cx="279400" cy="190500"/>
                      <wp:effectExtent l="0" t="12700" r="25400" b="21590"/>
                      <wp:wrapNone/>
                      <wp:docPr id="1625049834"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11FAA4" id="Flecha derecha 9" o:spid="_x0000_s1026" type="#_x0000_t13" style="position:absolute;margin-left:-.5pt;margin-top:1.35pt;width:22pt;height:1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" adj="14236" fillcolor="#a8d08d [1945]" strokecolor="#091723 [484]" strokeweight="1pt"/>
                  </w:pict>
                </mc:Fallback>
              </mc:AlternateContent>
            </w:r>
          </w:p>
        </w:tc>
        <w:tc>
          <w:tcPr>
            <w:tcW w:w="9072" w:type="dxa"/>
            <w:vAlign w:val="center"/>
          </w:tcPr>
          <w:p w14:paraId="5D76B7FB" w14:textId="77777777" w:rsidR="00653770" w:rsidRPr="00616204" w:rsidRDefault="00653770" w:rsidP="00F00539">
            <w:pPr>
              <w:pStyle w:val="PrrAPA"/>
              <w:spacing w:line="240" w:lineRule="auto"/>
              <w:ind w:firstLine="0"/>
              <w:rPr>
                <w:sz w:val="20"/>
                <w:szCs w:val="20"/>
              </w:rPr>
            </w:pPr>
            <w:r w:rsidRPr="00616204">
              <w:rPr>
                <w:sz w:val="20"/>
                <w:szCs w:val="20"/>
              </w:rPr>
              <w:t>Aceptar licencia</w:t>
            </w:r>
          </w:p>
        </w:tc>
      </w:tr>
      <w:tr w:rsidR="00653770" w14:paraId="2F9735FA" w14:textId="77777777" w:rsidTr="00F00539">
        <w:trPr>
          <w:trHeight w:val="407"/>
        </w:trPr>
        <w:tc>
          <w:tcPr>
            <w:tcW w:w="704" w:type="dxa"/>
            <w:vAlign w:val="center"/>
          </w:tcPr>
          <w:p w14:paraId="0D09C313" w14:textId="77777777" w:rsidR="00653770" w:rsidRDefault="00653770" w:rsidP="00F00539">
            <w:pPr>
              <w:pStyle w:val="PrrAPA"/>
              <w:spacing w:line="240" w:lineRule="auto"/>
              <w:ind w:firstLine="0"/>
            </w:pPr>
            <w:r>
              <w:rPr>
                <w:noProof/>
              </w:rPr>
              <mc:AlternateContent>
                <mc:Choice Requires="wps">
                  <w:drawing>
                    <wp:anchor distT="0" distB="0" distL="114300" distR="114300" simplePos="0" relativeHeight="251658250" behindDoc="0" locked="0" layoutInCell="1" allowOverlap="1" wp14:anchorId="570C1C53" wp14:editId="06A77ED6">
                      <wp:simplePos x="0" y="0"/>
                      <wp:positionH relativeFrom="column">
                        <wp:posOffset>-6350</wp:posOffset>
                      </wp:positionH>
                      <wp:positionV relativeFrom="paragraph">
                        <wp:posOffset>19050</wp:posOffset>
                      </wp:positionV>
                      <wp:extent cx="279400" cy="190500"/>
                      <wp:effectExtent l="0" t="12700" r="25400" b="21590"/>
                      <wp:wrapNone/>
                      <wp:docPr id="1455619528"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483CEF" id="Flecha derecha 9" o:spid="_x0000_s1026" type="#_x0000_t13" style="position:absolute;margin-left:-.5pt;margin-top:1.5pt;width:22pt;height:15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" adj="14236" fillcolor="#a8d08d [1945]" strokecolor="#091723 [484]" strokeweight="1pt"/>
                  </w:pict>
                </mc:Fallback>
              </mc:AlternateContent>
            </w:r>
          </w:p>
        </w:tc>
        <w:tc>
          <w:tcPr>
            <w:tcW w:w="9072" w:type="dxa"/>
            <w:vAlign w:val="center"/>
          </w:tcPr>
          <w:p w14:paraId="4A8D7390" w14:textId="77777777" w:rsidR="00653770" w:rsidRPr="00616204" w:rsidRDefault="00653770" w:rsidP="00F00539">
            <w:pPr>
              <w:pStyle w:val="PrrAPA"/>
              <w:spacing w:line="240" w:lineRule="auto"/>
              <w:ind w:firstLine="0"/>
              <w:rPr>
                <w:sz w:val="20"/>
                <w:szCs w:val="20"/>
              </w:rPr>
            </w:pPr>
            <w:r w:rsidRPr="00616204">
              <w:rPr>
                <w:sz w:val="20"/>
                <w:szCs w:val="20"/>
              </w:rPr>
              <w:t>Finalizar envío</w:t>
            </w:r>
          </w:p>
        </w:tc>
      </w:tr>
    </w:tbl>
    <w:p w14:paraId="56FE896B" w14:textId="77777777" w:rsidR="00653770" w:rsidRDefault="00653770" w:rsidP="00653770">
      <w:pPr>
        <w:pStyle w:val="PrrAPA"/>
        <w:ind w:firstLine="0"/>
      </w:pPr>
    </w:p>
    <w:p w14:paraId="66C14554" w14:textId="1E35B7DB" w:rsidR="001E2FE2" w:rsidRDefault="00653770" w:rsidP="00451DB4">
      <w:pPr>
        <w:pStyle w:val="PrrVanc"/>
      </w:pPr>
      <w:r>
        <w:t>Los asesores de recursos académicos de la Biblioteca verifican la calidad de la presentación del documento, por lo que es posible que realicen devoluciones a través del mismo Repositorio (te llega una notificación al mismo correo de registro). Posteriormente, la Biblioteca emite el paz y salvo a través de la plataforma SIGUM.</w:t>
      </w:r>
      <w:bookmarkStart w:id="171" w:name="_Hlk68559125"/>
      <w:r>
        <w:t xml:space="preserve"> Otros documentos de interés para el proceso de entrega de trabajos de grado en el Repositorio Institucional:</w:t>
      </w:r>
    </w:p>
    <w:p w14:paraId="3264D80C" w14:textId="77777777" w:rsidR="00451DB4" w:rsidRDefault="00451DB4" w:rsidP="00451DB4">
      <w:pPr>
        <w:pStyle w:val="PrrVanc"/>
      </w:pPr>
    </w:p>
    <w:tbl>
      <w:tblPr>
        <w:tblStyle w:val="Tablaconcuadrcula"/>
        <w:tblW w:w="0" w:type="auto"/>
        <w:tblLook w:val="04A0" w:firstRow="1" w:lastRow="0" w:firstColumn="1" w:lastColumn="0" w:noHBand="0" w:noVBand="1"/>
      </w:tblPr>
      <w:tblGrid>
        <w:gridCol w:w="4697"/>
        <w:gridCol w:w="4697"/>
      </w:tblGrid>
      <w:tr w:rsidR="001E2FE2" w:rsidRPr="00F92CF5" w14:paraId="01670171" w14:textId="77777777" w:rsidTr="001100B7">
        <w:tc>
          <w:tcPr>
            <w:tcW w:w="4697" w:type="dxa"/>
            <w:tcBorders>
              <w:left w:val="nil"/>
            </w:tcBorders>
            <w:vAlign w:val="center"/>
          </w:tcPr>
          <w:p w14:paraId="654CB8A5" w14:textId="59C4E091" w:rsidR="001E2FE2" w:rsidRPr="00F92CF5" w:rsidRDefault="001E2FE2" w:rsidP="001100B7">
            <w:pPr>
              <w:pStyle w:val="PrrAPA"/>
              <w:spacing w:before="80" w:after="80" w:line="240" w:lineRule="auto"/>
              <w:ind w:firstLine="0"/>
              <w:rPr>
                <w:sz w:val="20"/>
                <w:szCs w:val="20"/>
              </w:rPr>
            </w:pPr>
            <w:r w:rsidRPr="00F92CF5">
              <w:rPr>
                <w:sz w:val="20"/>
                <w:szCs w:val="20"/>
              </w:rPr>
              <w:t xml:space="preserve">Plantilla artículo APA. </w:t>
            </w:r>
            <w:hyperlink r:id="rId37" w:history="1">
              <w:r w:rsidR="00222B3D" w:rsidRPr="00C81749">
                <w:rPr>
                  <w:rStyle w:val="Hipervnculo"/>
                  <w:sz w:val="16"/>
                  <w:szCs w:val="16"/>
                </w:rPr>
                <w:t>Descargar</w:t>
              </w:r>
            </w:hyperlink>
            <w:r w:rsidRPr="00F4615C">
              <w:rPr>
                <w:sz w:val="16"/>
                <w:szCs w:val="16"/>
              </w:rPr>
              <w:t>.</w:t>
            </w:r>
          </w:p>
        </w:tc>
        <w:tc>
          <w:tcPr>
            <w:tcW w:w="4697" w:type="dxa"/>
            <w:tcBorders>
              <w:right w:val="nil"/>
            </w:tcBorders>
            <w:vAlign w:val="center"/>
          </w:tcPr>
          <w:p w14:paraId="4B54705A" w14:textId="25821D62" w:rsidR="001E2FE2" w:rsidRPr="00F92CF5" w:rsidRDefault="001E2FE2" w:rsidP="001100B7">
            <w:pPr>
              <w:pStyle w:val="PrrAPA"/>
              <w:spacing w:before="80" w:after="80" w:line="240" w:lineRule="auto"/>
              <w:ind w:firstLine="0"/>
              <w:rPr>
                <w:sz w:val="20"/>
                <w:szCs w:val="20"/>
              </w:rPr>
            </w:pPr>
            <w:r w:rsidRPr="00F92CF5">
              <w:rPr>
                <w:sz w:val="20"/>
                <w:szCs w:val="20"/>
              </w:rPr>
              <w:t xml:space="preserve">Plantilla tesis APA. </w:t>
            </w:r>
            <w:hyperlink r:id="rId38" w:history="1">
              <w:r w:rsidR="008C42C0" w:rsidRPr="00652F8B">
                <w:rPr>
                  <w:rStyle w:val="Hipervnculo"/>
                  <w:sz w:val="16"/>
                  <w:szCs w:val="16"/>
                </w:rPr>
                <w:t>Descargar</w:t>
              </w:r>
            </w:hyperlink>
            <w:r w:rsidRPr="00F4615C">
              <w:rPr>
                <w:sz w:val="16"/>
                <w:szCs w:val="16"/>
              </w:rPr>
              <w:t>.</w:t>
            </w:r>
            <w:r w:rsidRPr="00F92CF5">
              <w:rPr>
                <w:sz w:val="20"/>
                <w:szCs w:val="20"/>
              </w:rPr>
              <w:t xml:space="preserve"> </w:t>
            </w:r>
          </w:p>
        </w:tc>
      </w:tr>
      <w:tr w:rsidR="001E2FE2" w:rsidRPr="00F92CF5" w14:paraId="48F121F4" w14:textId="77777777" w:rsidTr="001100B7">
        <w:tc>
          <w:tcPr>
            <w:tcW w:w="4697" w:type="dxa"/>
            <w:tcBorders>
              <w:left w:val="nil"/>
            </w:tcBorders>
            <w:vAlign w:val="center"/>
          </w:tcPr>
          <w:p w14:paraId="67AF103C" w14:textId="47C4831F" w:rsidR="001E2FE2" w:rsidRPr="00F92CF5" w:rsidRDefault="001E2FE2" w:rsidP="001100B7">
            <w:pPr>
              <w:pStyle w:val="PrrAPA"/>
              <w:spacing w:before="80" w:after="80" w:line="240" w:lineRule="auto"/>
              <w:ind w:firstLine="0"/>
              <w:rPr>
                <w:sz w:val="20"/>
                <w:szCs w:val="20"/>
              </w:rPr>
            </w:pPr>
            <w:r w:rsidRPr="00F92CF5">
              <w:rPr>
                <w:sz w:val="20"/>
                <w:szCs w:val="20"/>
              </w:rPr>
              <w:t xml:space="preserve">Plantilla artículo IEEE. </w:t>
            </w:r>
            <w:hyperlink r:id="rId39" w:history="1">
              <w:r w:rsidR="007B07E1" w:rsidRPr="00B97818">
                <w:rPr>
                  <w:rStyle w:val="Hipervnculo"/>
                  <w:sz w:val="16"/>
                  <w:szCs w:val="16"/>
                </w:rPr>
                <w:t>Descargar</w:t>
              </w:r>
            </w:hyperlink>
            <w:r w:rsidRPr="00F4615C">
              <w:rPr>
                <w:sz w:val="16"/>
                <w:szCs w:val="16"/>
              </w:rPr>
              <w:t>.</w:t>
            </w:r>
          </w:p>
        </w:tc>
        <w:tc>
          <w:tcPr>
            <w:tcW w:w="4697" w:type="dxa"/>
            <w:tcBorders>
              <w:right w:val="nil"/>
            </w:tcBorders>
            <w:vAlign w:val="center"/>
          </w:tcPr>
          <w:p w14:paraId="420EB2E0" w14:textId="52C4AD29" w:rsidR="001E2FE2" w:rsidRPr="00F92CF5" w:rsidRDefault="001E2FE2" w:rsidP="001100B7">
            <w:pPr>
              <w:pStyle w:val="PrrAPA"/>
              <w:spacing w:before="80" w:after="80" w:line="240" w:lineRule="auto"/>
              <w:ind w:firstLine="0"/>
              <w:rPr>
                <w:sz w:val="20"/>
                <w:szCs w:val="20"/>
              </w:rPr>
            </w:pPr>
            <w:r w:rsidRPr="00F92CF5">
              <w:rPr>
                <w:sz w:val="20"/>
                <w:szCs w:val="20"/>
              </w:rPr>
              <w:t xml:space="preserve">Plantilla tesis IEEE. </w:t>
            </w:r>
            <w:hyperlink r:id="rId40" w:history="1">
              <w:r w:rsidR="004F0AC5" w:rsidRPr="00F572EA">
                <w:rPr>
                  <w:rStyle w:val="Hipervnculo"/>
                  <w:sz w:val="16"/>
                  <w:szCs w:val="16"/>
                </w:rPr>
                <w:t>Descargar</w:t>
              </w:r>
            </w:hyperlink>
            <w:r w:rsidRPr="00F4615C">
              <w:rPr>
                <w:sz w:val="16"/>
                <w:szCs w:val="16"/>
              </w:rPr>
              <w:t>.</w:t>
            </w:r>
          </w:p>
        </w:tc>
      </w:tr>
      <w:tr w:rsidR="001E2FE2" w:rsidRPr="00F92CF5" w14:paraId="5C77E025" w14:textId="77777777" w:rsidTr="001100B7">
        <w:tc>
          <w:tcPr>
            <w:tcW w:w="4697" w:type="dxa"/>
            <w:tcBorders>
              <w:left w:val="nil"/>
            </w:tcBorders>
            <w:vAlign w:val="center"/>
          </w:tcPr>
          <w:p w14:paraId="65B05AAA" w14:textId="3F540E56" w:rsidR="001E2FE2" w:rsidRPr="00F92CF5" w:rsidRDefault="001E2FE2" w:rsidP="001100B7">
            <w:pPr>
              <w:pStyle w:val="PrrAPA"/>
              <w:spacing w:before="80" w:after="80" w:line="240" w:lineRule="auto"/>
              <w:ind w:firstLine="0"/>
              <w:rPr>
                <w:sz w:val="20"/>
                <w:szCs w:val="20"/>
              </w:rPr>
            </w:pPr>
            <w:r w:rsidRPr="00F92CF5">
              <w:rPr>
                <w:sz w:val="20"/>
                <w:szCs w:val="20"/>
              </w:rPr>
              <w:t xml:space="preserve">Plantilla artículo Vancouver. </w:t>
            </w:r>
            <w:hyperlink r:id="rId41" w:history="1">
              <w:r w:rsidR="00C92B26" w:rsidRPr="002959EF">
                <w:rPr>
                  <w:rStyle w:val="Hipervnculo"/>
                  <w:sz w:val="16"/>
                  <w:szCs w:val="16"/>
                </w:rPr>
                <w:t>Descargar</w:t>
              </w:r>
            </w:hyperlink>
            <w:r w:rsidRPr="00F4615C">
              <w:rPr>
                <w:sz w:val="16"/>
                <w:szCs w:val="16"/>
              </w:rPr>
              <w:t>.</w:t>
            </w:r>
          </w:p>
        </w:tc>
        <w:tc>
          <w:tcPr>
            <w:tcW w:w="4697" w:type="dxa"/>
            <w:tcBorders>
              <w:right w:val="nil"/>
            </w:tcBorders>
            <w:vAlign w:val="center"/>
          </w:tcPr>
          <w:p w14:paraId="39932179" w14:textId="3E39FDAB" w:rsidR="001E2FE2" w:rsidRPr="00F92CF5" w:rsidRDefault="001E2FE2" w:rsidP="001100B7">
            <w:pPr>
              <w:pStyle w:val="PrrAPA"/>
              <w:spacing w:before="80" w:after="80" w:line="240" w:lineRule="auto"/>
              <w:ind w:firstLine="0"/>
              <w:rPr>
                <w:sz w:val="20"/>
                <w:szCs w:val="20"/>
              </w:rPr>
            </w:pPr>
            <w:r w:rsidRPr="00F92CF5">
              <w:rPr>
                <w:sz w:val="20"/>
                <w:szCs w:val="20"/>
              </w:rPr>
              <w:t xml:space="preserve">Plantilla tesis Vancouver. </w:t>
            </w:r>
            <w:hyperlink r:id="rId42" w:history="1">
              <w:r w:rsidR="00177DCF" w:rsidRPr="00F572EA">
                <w:rPr>
                  <w:rStyle w:val="Hipervnculo"/>
                  <w:sz w:val="16"/>
                  <w:szCs w:val="16"/>
                </w:rPr>
                <w:t>Descargar</w:t>
              </w:r>
            </w:hyperlink>
            <w:r w:rsidRPr="00F4615C">
              <w:rPr>
                <w:sz w:val="16"/>
                <w:szCs w:val="16"/>
              </w:rPr>
              <w:t>.</w:t>
            </w:r>
          </w:p>
        </w:tc>
      </w:tr>
      <w:tr w:rsidR="001E2FE2" w:rsidRPr="00F92CF5" w14:paraId="666B6B04" w14:textId="77777777" w:rsidTr="001100B7">
        <w:tc>
          <w:tcPr>
            <w:tcW w:w="9394" w:type="dxa"/>
            <w:gridSpan w:val="2"/>
            <w:tcBorders>
              <w:left w:val="nil"/>
              <w:right w:val="nil"/>
            </w:tcBorders>
            <w:vAlign w:val="center"/>
          </w:tcPr>
          <w:p w14:paraId="7DDEC653" w14:textId="7FAD66BA" w:rsidR="001E2FE2" w:rsidRPr="00F92CF5" w:rsidRDefault="001E2FE2" w:rsidP="001100B7">
            <w:pPr>
              <w:pStyle w:val="PrrAPA"/>
              <w:spacing w:before="80" w:after="80" w:line="240" w:lineRule="auto"/>
              <w:ind w:firstLine="0"/>
              <w:rPr>
                <w:sz w:val="20"/>
                <w:szCs w:val="20"/>
              </w:rPr>
            </w:pPr>
            <w:r w:rsidRPr="00F92CF5">
              <w:rPr>
                <w:sz w:val="20"/>
                <w:szCs w:val="20"/>
              </w:rPr>
              <w:t xml:space="preserve">Formato de autorización para la publicación de obras en el Repositorio Institucional (RIDUM). </w:t>
            </w:r>
            <w:hyperlink r:id="rId43" w:history="1">
              <w:r w:rsidR="00F367BE" w:rsidRPr="008665CF">
                <w:rPr>
                  <w:rStyle w:val="Hipervnculo"/>
                  <w:sz w:val="16"/>
                  <w:szCs w:val="16"/>
                </w:rPr>
                <w:t>Descargar</w:t>
              </w:r>
            </w:hyperlink>
            <w:r w:rsidRPr="00F4615C">
              <w:rPr>
                <w:sz w:val="16"/>
                <w:szCs w:val="16"/>
              </w:rPr>
              <w:t>.</w:t>
            </w:r>
          </w:p>
        </w:tc>
      </w:tr>
      <w:tr w:rsidR="001E2FE2" w:rsidRPr="00F92CF5" w14:paraId="7E2BB8D7" w14:textId="77777777" w:rsidTr="001100B7">
        <w:tc>
          <w:tcPr>
            <w:tcW w:w="9394" w:type="dxa"/>
            <w:gridSpan w:val="2"/>
            <w:tcBorders>
              <w:left w:val="nil"/>
              <w:right w:val="nil"/>
            </w:tcBorders>
            <w:vAlign w:val="center"/>
          </w:tcPr>
          <w:p w14:paraId="41F564E0" w14:textId="17996E42" w:rsidR="001E2FE2" w:rsidRPr="00F92CF5" w:rsidRDefault="001E2FE2" w:rsidP="001100B7">
            <w:pPr>
              <w:pStyle w:val="PrrAPA"/>
              <w:spacing w:before="80" w:after="80" w:line="240" w:lineRule="auto"/>
              <w:ind w:firstLine="0"/>
              <w:rPr>
                <w:sz w:val="20"/>
                <w:szCs w:val="20"/>
              </w:rPr>
            </w:pPr>
            <w:r w:rsidRPr="00F92CF5">
              <w:rPr>
                <w:sz w:val="20"/>
                <w:szCs w:val="20"/>
              </w:rPr>
              <w:t xml:space="preserve">Acuerdo 002 (julio 26 de 2023): por medio de la cual se aprueba la Política de Propiedad Intelectual e Inteligencia Artificial (IA) de la Universidad de Manizales. </w:t>
            </w:r>
            <w:hyperlink r:id="rId44" w:history="1">
              <w:r w:rsidR="00B324F4" w:rsidRPr="00226E6B">
                <w:rPr>
                  <w:rStyle w:val="Hipervnculo"/>
                  <w:sz w:val="16"/>
                  <w:szCs w:val="16"/>
                </w:rPr>
                <w:t>Descargar</w:t>
              </w:r>
            </w:hyperlink>
            <w:r w:rsidRPr="00F4615C">
              <w:rPr>
                <w:sz w:val="16"/>
                <w:szCs w:val="16"/>
              </w:rPr>
              <w:t>.</w:t>
            </w:r>
          </w:p>
        </w:tc>
      </w:tr>
      <w:tr w:rsidR="001E2FE2" w:rsidRPr="00F92CF5" w14:paraId="5201216D" w14:textId="77777777" w:rsidTr="001100B7">
        <w:tc>
          <w:tcPr>
            <w:tcW w:w="9394" w:type="dxa"/>
            <w:gridSpan w:val="2"/>
            <w:tcBorders>
              <w:left w:val="nil"/>
              <w:right w:val="nil"/>
            </w:tcBorders>
            <w:vAlign w:val="center"/>
          </w:tcPr>
          <w:p w14:paraId="6E5F1DA4" w14:textId="012FD371" w:rsidR="001E2FE2" w:rsidRPr="00F92CF5" w:rsidRDefault="001E2FE2" w:rsidP="001100B7">
            <w:pPr>
              <w:pStyle w:val="PrrAPA"/>
              <w:spacing w:before="80" w:after="80" w:line="240" w:lineRule="auto"/>
              <w:ind w:firstLine="0"/>
              <w:rPr>
                <w:sz w:val="20"/>
                <w:szCs w:val="20"/>
              </w:rPr>
            </w:pPr>
            <w:r w:rsidRPr="00F92CF5">
              <w:rPr>
                <w:sz w:val="20"/>
                <w:szCs w:val="20"/>
              </w:rPr>
              <w:t xml:space="preserve">Acuerdo 001 de octubre 03 de 2012 del Consejo Académico: por el cual se crea y reglamenta el Repositorio Digital Institucional de la Universidad de Manizales. </w:t>
            </w:r>
            <w:hyperlink r:id="rId45" w:history="1">
              <w:r w:rsidR="00A8359F" w:rsidRPr="0036491A">
                <w:rPr>
                  <w:rStyle w:val="Hipervnculo"/>
                  <w:sz w:val="16"/>
                  <w:szCs w:val="16"/>
                </w:rPr>
                <w:t>Descargar</w:t>
              </w:r>
            </w:hyperlink>
            <w:r w:rsidRPr="00F4615C">
              <w:rPr>
                <w:sz w:val="16"/>
                <w:szCs w:val="16"/>
              </w:rPr>
              <w:t>.</w:t>
            </w:r>
          </w:p>
        </w:tc>
      </w:tr>
      <w:tr w:rsidR="001E2FE2" w:rsidRPr="00F92CF5" w14:paraId="213C5300" w14:textId="77777777" w:rsidTr="001100B7">
        <w:tc>
          <w:tcPr>
            <w:tcW w:w="9394" w:type="dxa"/>
            <w:gridSpan w:val="2"/>
            <w:tcBorders>
              <w:left w:val="nil"/>
              <w:right w:val="nil"/>
            </w:tcBorders>
            <w:vAlign w:val="center"/>
          </w:tcPr>
          <w:p w14:paraId="106C2E63" w14:textId="0A6EB530" w:rsidR="001E2FE2" w:rsidRPr="00F92CF5" w:rsidRDefault="001E2FE2" w:rsidP="001100B7">
            <w:pPr>
              <w:pStyle w:val="PrrAPA"/>
              <w:spacing w:before="80" w:after="80" w:line="240" w:lineRule="auto"/>
              <w:ind w:firstLine="0"/>
              <w:rPr>
                <w:sz w:val="20"/>
                <w:szCs w:val="20"/>
              </w:rPr>
            </w:pPr>
            <w:r w:rsidRPr="00F92CF5">
              <w:rPr>
                <w:sz w:val="20"/>
                <w:szCs w:val="20"/>
              </w:rPr>
              <w:t xml:space="preserve">Acuerdo 003 de 10 de mayo de 2013: por medio del cual se deroga el Acuerdo No. 02 del 24 de agosto de 2000 y se establece el procedimiento para la presentación de Tesis, Monografías o Trabajos de Grado, Seminarios e Informes de Prácticas al Centro de Biblioteca e Información en la Universidad de Manizales. </w:t>
            </w:r>
            <w:hyperlink r:id="rId46" w:history="1">
              <w:r w:rsidR="00BF1E09" w:rsidRPr="000165BD">
                <w:rPr>
                  <w:rStyle w:val="Hipervnculo"/>
                  <w:sz w:val="16"/>
                  <w:szCs w:val="16"/>
                </w:rPr>
                <w:t>Descargar</w:t>
              </w:r>
            </w:hyperlink>
            <w:r w:rsidRPr="00F4615C">
              <w:rPr>
                <w:sz w:val="16"/>
                <w:szCs w:val="16"/>
              </w:rPr>
              <w:t>.</w:t>
            </w:r>
          </w:p>
        </w:tc>
      </w:tr>
      <w:bookmarkEnd w:id="171"/>
    </w:tbl>
    <w:p w14:paraId="0FA45F22" w14:textId="77777777" w:rsidR="00451DB4" w:rsidRDefault="00451DB4" w:rsidP="007654AA">
      <w:pPr>
        <w:pStyle w:val="PrrAPA"/>
        <w:spacing w:line="276" w:lineRule="auto"/>
        <w:ind w:firstLine="0"/>
        <w:rPr>
          <w:b/>
          <w:bCs/>
        </w:rPr>
      </w:pPr>
    </w:p>
    <w:p w14:paraId="1C2FB1E3" w14:textId="3DBF8CCC" w:rsidR="007654AA" w:rsidRPr="00451DB4" w:rsidRDefault="007654AA" w:rsidP="00451DB4">
      <w:pPr>
        <w:spacing w:after="160" w:line="259" w:lineRule="auto"/>
        <w:jc w:val="left"/>
        <w:rPr>
          <w:rFonts w:ascii="Arial" w:hAnsi="Arial" w:cs="Arial"/>
          <w:b/>
          <w:bCs/>
          <w:iCs/>
          <w:szCs w:val="18"/>
        </w:rPr>
      </w:pPr>
      <w:r w:rsidRPr="00451DB4">
        <w:rPr>
          <w:rFonts w:ascii="Arial" w:hAnsi="Arial" w:cs="Arial"/>
          <w:b/>
          <w:bCs/>
        </w:rPr>
        <w:t xml:space="preserve">Anexo 4. Publicación de tesis como libro o capítulo de libro en el Fondo Editorial </w:t>
      </w:r>
      <w:proofErr w:type="spellStart"/>
      <w:r w:rsidRPr="00451DB4">
        <w:rPr>
          <w:rFonts w:ascii="Arial" w:hAnsi="Arial" w:cs="Arial"/>
          <w:b/>
          <w:bCs/>
        </w:rPr>
        <w:t>UManizales</w:t>
      </w:r>
      <w:proofErr w:type="spellEnd"/>
    </w:p>
    <w:p w14:paraId="6CC81340" w14:textId="77777777" w:rsidR="007654AA" w:rsidRDefault="007654AA" w:rsidP="007654AA">
      <w:pPr>
        <w:pStyle w:val="PrrAPA"/>
        <w:spacing w:line="276" w:lineRule="auto"/>
        <w:ind w:firstLine="0"/>
      </w:pPr>
    </w:p>
    <w:p w14:paraId="52976A85" w14:textId="77777777" w:rsidR="007654AA" w:rsidRDefault="007654AA" w:rsidP="007654AA">
      <w:pPr>
        <w:pStyle w:val="PrrAPA"/>
      </w:pPr>
      <w:r>
        <w:t xml:space="preserve">Eventualmente, los jurados de posgrados recomiendan la publicación de tesis meritorias en formato de libro / monografía o en capítulo de libro a través del Fondo Editorial de la Universidad de Manizales, caso en el cual el documento inicia un proceso de postulación y evaluación a través de la coordinación de investigaciones de la respectiva facultad. Los requerimientos, postulaciones y documentación pueden ser consultados en el sitio web del Fondo Editorial de la Universidad de Manizales: </w:t>
      </w:r>
      <w:hyperlink r:id="rId47" w:history="1">
        <w:r w:rsidRPr="00C73B4C">
          <w:rPr>
            <w:rStyle w:val="Hipervnculo"/>
            <w:sz w:val="18"/>
          </w:rPr>
          <w:t>https://editorialum.umanizales.edu.co/</w:t>
        </w:r>
      </w:hyperlink>
      <w:r>
        <w:t xml:space="preserve"> </w:t>
      </w:r>
    </w:p>
    <w:p w14:paraId="20BBA142" w14:textId="77777777" w:rsidR="007052F6" w:rsidRDefault="007052F6" w:rsidP="004D2155">
      <w:pPr>
        <w:rPr>
          <w:rFonts w:ascii="Arial" w:hAnsi="Arial" w:cs="Arial"/>
          <w:b/>
        </w:rPr>
      </w:pPr>
    </w:p>
    <w:p w14:paraId="2988E2A9" w14:textId="77777777" w:rsidR="007052F6" w:rsidRDefault="007052F6">
      <w:pPr>
        <w:spacing w:after="160" w:line="259" w:lineRule="auto"/>
        <w:jc w:val="left"/>
        <w:rPr>
          <w:rFonts w:ascii="Arial" w:hAnsi="Arial" w:cs="Arial"/>
          <w:b/>
        </w:rPr>
      </w:pPr>
      <w:r>
        <w:rPr>
          <w:rFonts w:ascii="Arial" w:hAnsi="Arial" w:cs="Arial"/>
          <w:b/>
        </w:rPr>
        <w:br w:type="page"/>
      </w:r>
    </w:p>
    <w:p w14:paraId="055F1A19" w14:textId="77777777" w:rsidR="0001250E" w:rsidRPr="003A5864" w:rsidRDefault="0001250E" w:rsidP="0001250E">
      <w:pPr>
        <w:pStyle w:val="PrrAPA"/>
        <w:spacing w:line="276" w:lineRule="auto"/>
        <w:ind w:firstLine="0"/>
        <w:rPr>
          <w:b/>
          <w:bCs/>
        </w:rPr>
      </w:pPr>
      <w:r w:rsidRPr="003A5864">
        <w:rPr>
          <w:b/>
          <w:bCs/>
        </w:rPr>
        <w:lastRenderedPageBreak/>
        <w:t xml:space="preserve">Anexo 5. Escaneo de documento en </w:t>
      </w:r>
      <w:proofErr w:type="spellStart"/>
      <w:r w:rsidRPr="003A5864">
        <w:rPr>
          <w:b/>
          <w:bCs/>
        </w:rPr>
        <w:t>Turnitin</w:t>
      </w:r>
      <w:proofErr w:type="spellEnd"/>
      <w:r w:rsidRPr="003A5864">
        <w:rPr>
          <w:b/>
          <w:bCs/>
        </w:rPr>
        <w:t xml:space="preserve"> (integridad académica y prevención del plagio)</w:t>
      </w:r>
    </w:p>
    <w:p w14:paraId="2C78D3DA" w14:textId="77777777" w:rsidR="0001250E" w:rsidRDefault="0001250E" w:rsidP="0001250E">
      <w:pPr>
        <w:pStyle w:val="PrrAPA"/>
        <w:spacing w:line="276" w:lineRule="auto"/>
      </w:pPr>
    </w:p>
    <w:p w14:paraId="32641076" w14:textId="77777777" w:rsidR="0001250E" w:rsidRDefault="0001250E" w:rsidP="00451DB4">
      <w:pPr>
        <w:pStyle w:val="PrrVanc"/>
      </w:pPr>
      <w:r>
        <w:t xml:space="preserve">En el contexto académico actual, la integridad y la originalidad son pilares fundamentales para garantizar la calidad de los trabajos de investigación. En este sentido, el uso de herramientas como </w:t>
      </w:r>
      <w:proofErr w:type="spellStart"/>
      <w:r>
        <w:t>Turnitin</w:t>
      </w:r>
      <w:proofErr w:type="spellEnd"/>
      <w:r>
        <w:t xml:space="preserve"> se ha convertido en una práctica esencial para evaluar la autenticidad de las tesis y otros trabajos académicos. </w:t>
      </w:r>
      <w:r w:rsidRPr="003A5864">
        <w:t>Escanear</w:t>
      </w:r>
      <w:r>
        <w:t xml:space="preserve"> las tesis en </w:t>
      </w:r>
      <w:proofErr w:type="spellStart"/>
      <w:r>
        <w:t>Turnitin</w:t>
      </w:r>
      <w:proofErr w:type="spellEnd"/>
      <w:r>
        <w:t xml:space="preserve"> no solo contribuye a identificar posibles casos de plagio, sino que también fomenta una cultura de honestidad y rigor en la producción intelectual. Además de su función como herramienta de detección, </w:t>
      </w:r>
      <w:proofErr w:type="spellStart"/>
      <w:r>
        <w:t>Turnitin</w:t>
      </w:r>
      <w:proofErr w:type="spellEnd"/>
      <w:r>
        <w:t xml:space="preserve"> actúa como un recurso educativo. Al revisar los informes de similitud generados, los estudiantes tienen la oportunidad de reflexionar sobre su trabajo y corregir posibles errores antes de la entrega final. Esto refuerza habilidades clave, como la capacidad de parafrasear, citar adecuadamente y construir argumentos propios basados en fuentes confiables. De esta manera, el uso de </w:t>
      </w:r>
      <w:proofErr w:type="spellStart"/>
      <w:r>
        <w:t>Turnitin</w:t>
      </w:r>
      <w:proofErr w:type="spellEnd"/>
      <w:r>
        <w:t xml:space="preserve"> no debe percibirse como un mecanismo punitivo, sino como una guía para el aprendizaje y la mejora continua.</w:t>
      </w:r>
    </w:p>
    <w:p w14:paraId="43D85689" w14:textId="77777777" w:rsidR="0001250E" w:rsidRDefault="0001250E" w:rsidP="0001250E">
      <w:pPr>
        <w:pStyle w:val="PrrAPA"/>
        <w:spacing w:line="276" w:lineRule="auto"/>
      </w:pPr>
    </w:p>
    <w:p w14:paraId="4B082716" w14:textId="77777777" w:rsidR="00795896" w:rsidRDefault="0001250E" w:rsidP="0001250E">
      <w:pPr>
        <w:pStyle w:val="PrrAPA"/>
        <w:ind w:firstLine="0"/>
        <w:jc w:val="center"/>
      </w:pPr>
      <w:r>
        <w:fldChar w:fldCharType="begin"/>
      </w:r>
      <w:r>
        <w:instrText xml:space="preserve"> INCLUDEPICTURE "https://upload.wikimedia.org/wikipedia/commons/thumb/5/58/Turnitin_logo_%282021%29.svg/2560px-Turnitin_logo_%282021%29.svg.png" \* MERGEFORMATINET </w:instrText>
      </w:r>
      <w:r>
        <w:fldChar w:fldCharType="separate"/>
      </w:r>
      <w:r>
        <w:rPr>
          <w:noProof/>
        </w:rPr>
        <w:drawing>
          <wp:inline distT="0" distB="0" distL="0" distR="0" wp14:anchorId="683E4941" wp14:editId="388D27C4">
            <wp:extent cx="3420533" cy="1048275"/>
            <wp:effectExtent l="0" t="0" r="0" b="6350"/>
            <wp:docPr id="2580878" name="Imagen 14"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0878" name="Imagen 14" descr="Logotipo&#10;&#10;Descripción generada automáticamente"/>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469062" cy="1063147"/>
                    </a:xfrm>
                    <a:prstGeom prst="rect">
                      <a:avLst/>
                    </a:prstGeom>
                    <a:noFill/>
                    <a:ln>
                      <a:noFill/>
                    </a:ln>
                  </pic:spPr>
                </pic:pic>
              </a:graphicData>
            </a:graphic>
          </wp:inline>
        </w:drawing>
      </w:r>
      <w:r>
        <w:fldChar w:fldCharType="end"/>
      </w:r>
    </w:p>
    <w:p w14:paraId="42A53849" w14:textId="77777777" w:rsidR="001E65F9" w:rsidRDefault="001E65F9" w:rsidP="00AA3963">
      <w:pPr>
        <w:pStyle w:val="PrrVanc"/>
      </w:pPr>
    </w:p>
    <w:p w14:paraId="5D7C8D2D" w14:textId="5E3C1958" w:rsidR="0001250E" w:rsidRDefault="00AA3963" w:rsidP="00AA3963">
      <w:pPr>
        <w:pStyle w:val="PrrVanc"/>
      </w:pPr>
      <w:r w:rsidRPr="00AA3963">
        <w:t xml:space="preserve">La Biblioteca </w:t>
      </w:r>
      <w:proofErr w:type="spellStart"/>
      <w:r w:rsidRPr="00AA3963">
        <w:t>UManizales</w:t>
      </w:r>
      <w:proofErr w:type="spellEnd"/>
      <w:r w:rsidRPr="00AA3963">
        <w:t xml:space="preserve"> te brinda la asesoría necesaria para activar la cuenta en </w:t>
      </w:r>
      <w:proofErr w:type="spellStart"/>
      <w:r w:rsidRPr="00AA3963">
        <w:t>Turnitin</w:t>
      </w:r>
      <w:proofErr w:type="spellEnd"/>
      <w:r w:rsidRPr="00AA3963">
        <w:t xml:space="preserve"> y escanear el documento en </w:t>
      </w:r>
      <w:proofErr w:type="spellStart"/>
      <w:r w:rsidRPr="00AA3963">
        <w:t>Turnitin</w:t>
      </w:r>
      <w:proofErr w:type="spellEnd"/>
      <w:r w:rsidRPr="00AA3963">
        <w:t xml:space="preserve"> </w:t>
      </w:r>
      <w:proofErr w:type="spellStart"/>
      <w:r w:rsidRPr="00AA3963">
        <w:t>Originality</w:t>
      </w:r>
      <w:proofErr w:type="spellEnd"/>
      <w:r w:rsidRPr="00AA3963">
        <w:t xml:space="preserve"> o en el plugin </w:t>
      </w:r>
      <w:proofErr w:type="spellStart"/>
      <w:r w:rsidRPr="00AA3963">
        <w:t>Turnitin</w:t>
      </w:r>
      <w:proofErr w:type="spellEnd"/>
      <w:r w:rsidRPr="00AA3963">
        <w:t xml:space="preserve"> Draft Coach disponible en Microsoft Word en línea con las credenciales institucional de </w:t>
      </w:r>
      <w:proofErr w:type="spellStart"/>
      <w:r w:rsidRPr="00AA3963">
        <w:t>UManizales</w:t>
      </w:r>
      <w:proofErr w:type="spellEnd"/>
      <w:r w:rsidRPr="00AA3963">
        <w:t xml:space="preserve">. El promedio aceptado de coincidencias (siempre citadas) es del </w:t>
      </w:r>
      <w:r w:rsidR="00B44760">
        <w:t>3</w:t>
      </w:r>
      <w:r w:rsidRPr="00AA3963">
        <w:t>0% o menos, incluyendo similitudes textuales o generadas con inteligencia artificial. Contacta a tu asesor de integridad académica al correo biblio_data@umanizales.edu.co para ampliar la información sobre este proceso.</w:t>
      </w:r>
      <w:r w:rsidR="0001250E">
        <w:fldChar w:fldCharType="begin"/>
      </w:r>
      <w:r w:rsidR="0001250E">
        <w:instrText xml:space="preserve"> INCLUDEPICTURE "https://www-turnitin-com.biblioproxy.umanizales.edu.co/assets/images/shared-assets/product-logos/logo-tii.svg" \* MERGEFORMATINET </w:instrText>
      </w:r>
      <w:r w:rsidR="006D21FF">
        <w:fldChar w:fldCharType="separate"/>
      </w:r>
      <w:r w:rsidR="0001250E">
        <w:fldChar w:fldCharType="end"/>
      </w:r>
    </w:p>
    <w:p w14:paraId="0106EAE2" w14:textId="77777777" w:rsidR="00AA3963" w:rsidRDefault="00AA3963">
      <w:pPr>
        <w:spacing w:after="160" w:line="259" w:lineRule="auto"/>
        <w:jc w:val="left"/>
        <w:rPr>
          <w:rFonts w:ascii="Arial" w:hAnsi="Arial"/>
          <w:b/>
          <w:bCs/>
          <w:iCs/>
          <w:szCs w:val="18"/>
        </w:rPr>
      </w:pPr>
      <w:r>
        <w:rPr>
          <w:b/>
          <w:bCs/>
        </w:rPr>
        <w:br w:type="page"/>
      </w:r>
    </w:p>
    <w:p w14:paraId="7345AE4E" w14:textId="5C92A669" w:rsidR="00CA7E70" w:rsidRPr="00F760BF" w:rsidRDefault="00CA7E70" w:rsidP="00CA7E70">
      <w:pPr>
        <w:pStyle w:val="PrrAPA"/>
        <w:spacing w:line="276" w:lineRule="auto"/>
        <w:ind w:firstLine="0"/>
        <w:rPr>
          <w:b/>
          <w:bCs/>
        </w:rPr>
      </w:pPr>
      <w:r w:rsidRPr="00F760BF">
        <w:rPr>
          <w:b/>
          <w:bCs/>
        </w:rPr>
        <w:lastRenderedPageBreak/>
        <w:t xml:space="preserve">Anexo 6. </w:t>
      </w:r>
      <w:r>
        <w:rPr>
          <w:b/>
          <w:bCs/>
        </w:rPr>
        <w:t>I</w:t>
      </w:r>
      <w:r w:rsidRPr="00F760BF">
        <w:rPr>
          <w:b/>
          <w:bCs/>
        </w:rPr>
        <w:t>nteligencia artificial en el entorno universitario y la presentación de tesis.</w:t>
      </w:r>
    </w:p>
    <w:p w14:paraId="533CDB4D" w14:textId="77777777" w:rsidR="00CA7E70" w:rsidRDefault="00CA7E70" w:rsidP="00CA7E70">
      <w:pPr>
        <w:pStyle w:val="PrrAPA"/>
        <w:spacing w:line="276" w:lineRule="auto"/>
        <w:ind w:firstLine="0"/>
      </w:pPr>
    </w:p>
    <w:p w14:paraId="3E4AF195" w14:textId="712BAC03" w:rsidR="00CA7E70" w:rsidRPr="00A16776" w:rsidRDefault="00CA7E70" w:rsidP="001E65F9">
      <w:pPr>
        <w:pStyle w:val="PrrAPA"/>
      </w:pPr>
      <w:r>
        <w:t xml:space="preserve">Las herramientas de inteligencia artificial (IA) se han convertido en recursos valiosos para estudiantes e investigadores al facilitar procesos complejos como la recopilación de información, el análisis de datos y la redacción de textos. Sin embargo, su uso también plantea retos éticos y académicos que deben ser abordados para garantizar la integridad y la calidad en la presentación de tesis y otros trabajos académicos. Emplear estas tecnologías de manera ética y adecuada no solo contribuye al desarrollo personal del estudiante, sino que también preserva los valores fundamentales de la educación y la investigación. Una de las principales ventajas de la inteligencia artificial es su capacidad para optimizar tareas tediosas y repetitivas, lo que permite a los estudiantes dedicar más tiempo a las fases creativas y analíticas de su trabajo. Por ejemplo, herramientas como gestores de referencias automatizados, asistentes de escritura y software de análisis estadístico pueden acelerar significativamente el proceso de elaboración de una tesis. No obstante, es crucial que el uso de estas herramientas no sustituya la reflexión crítica, la investigación rigurosa ni la contribución intelectual del estudiante. El uso indebido de la inteligencia artificial, como la generación automática de contenido sin atribución adecuada o la dependencia excesiva de modelos de IA, puede comprometer la originalidad y autenticidad de una tesis. Además, estas prácticas podrían infringir códigos de ética académica y dar lugar a sanciones disciplinarias. Por ello, es fundamental que los estudiantes de la </w:t>
      </w:r>
      <w:proofErr w:type="spellStart"/>
      <w:r>
        <w:t>UManizales</w:t>
      </w:r>
      <w:proofErr w:type="spellEnd"/>
      <w:r>
        <w:t xml:space="preserve"> comprendan los límites de estas herramientas y las utilicen </w:t>
      </w:r>
      <w:r w:rsidRPr="00A16776">
        <w:t>como</w:t>
      </w:r>
      <w:r>
        <w:t xml:space="preserve"> complementos, no como reemplazos, de su propio trabajo intelectual.</w:t>
      </w:r>
      <w:r w:rsidRPr="002814CF">
        <w:t xml:space="preserve"> </w:t>
      </w:r>
      <w:r>
        <w:t>De hecho, la construcción de este párrafo tuvo apoyo generativo de inteligencia artificial (</w:t>
      </w:r>
      <w:proofErr w:type="spellStart"/>
      <w:r>
        <w:t>OpenAI</w:t>
      </w:r>
      <w:proofErr w:type="spellEnd"/>
      <w:r>
        <w:t>, 2025, [</w:t>
      </w:r>
      <w:proofErr w:type="spellStart"/>
      <w:r>
        <w:t>ChatGPT</w:t>
      </w:r>
      <w:proofErr w:type="spellEnd"/>
      <w:r>
        <w:t>]).</w:t>
      </w:r>
    </w:p>
    <w:p w14:paraId="018F5893" w14:textId="5C22AAEF" w:rsidR="00CA7E70" w:rsidRPr="00CA7E70" w:rsidRDefault="00CA7E70" w:rsidP="001E65F9">
      <w:pPr>
        <w:pStyle w:val="PrrVanc"/>
        <w:rPr>
          <w:b/>
        </w:rPr>
      </w:pPr>
      <w:r w:rsidRPr="00CA7E70">
        <w:t xml:space="preserve">Los asesores de recursos académicos de la Biblioteca te guían en herramientas de IA como </w:t>
      </w:r>
      <w:proofErr w:type="spellStart"/>
      <w:r w:rsidRPr="00CA7E70">
        <w:t>ChatGPT</w:t>
      </w:r>
      <w:proofErr w:type="spellEnd"/>
      <w:r w:rsidRPr="00CA7E70">
        <w:t xml:space="preserve"> (</w:t>
      </w:r>
      <w:proofErr w:type="spellStart"/>
      <w:r w:rsidRPr="00CA7E70">
        <w:t>OpenAI</w:t>
      </w:r>
      <w:proofErr w:type="spellEnd"/>
      <w:r w:rsidRPr="00CA7E70">
        <w:t xml:space="preserve">), </w:t>
      </w:r>
      <w:proofErr w:type="spellStart"/>
      <w:r w:rsidRPr="00CA7E70">
        <w:t>Copilot</w:t>
      </w:r>
      <w:proofErr w:type="spellEnd"/>
      <w:r w:rsidRPr="00CA7E70">
        <w:t xml:space="preserve"> (Microsoft), Gemini (Google), </w:t>
      </w:r>
      <w:proofErr w:type="spellStart"/>
      <w:r w:rsidRPr="00CA7E70">
        <w:t>DeepSeek</w:t>
      </w:r>
      <w:proofErr w:type="spellEnd"/>
      <w:r w:rsidRPr="00CA7E70">
        <w:t xml:space="preserve">, </w:t>
      </w:r>
      <w:proofErr w:type="spellStart"/>
      <w:r w:rsidRPr="00CA7E70">
        <w:t>Consensus</w:t>
      </w:r>
      <w:proofErr w:type="spellEnd"/>
      <w:r w:rsidRPr="00CA7E70">
        <w:t xml:space="preserve">, </w:t>
      </w:r>
      <w:proofErr w:type="spellStart"/>
      <w:r w:rsidRPr="00CA7E70">
        <w:t>Perplexity</w:t>
      </w:r>
      <w:proofErr w:type="spellEnd"/>
      <w:r w:rsidRPr="00CA7E70">
        <w:t>, Claude, entre muchas otras.</w:t>
      </w:r>
      <w:r w:rsidRPr="00CA7E70">
        <w:rPr>
          <w:b/>
        </w:rPr>
        <w:br w:type="page"/>
      </w:r>
    </w:p>
    <w:p w14:paraId="49B6BE60" w14:textId="218B7DB7" w:rsidR="004D2155" w:rsidRPr="005A1CE4" w:rsidRDefault="004D2155" w:rsidP="004D2155">
      <w:pPr>
        <w:rPr>
          <w:rFonts w:ascii="Arial" w:hAnsi="Arial" w:cs="Arial"/>
        </w:rPr>
      </w:pPr>
      <w:r w:rsidRPr="005A1CE4">
        <w:rPr>
          <w:rFonts w:ascii="Arial" w:hAnsi="Arial" w:cs="Arial"/>
          <w:b/>
        </w:rPr>
        <w:lastRenderedPageBreak/>
        <w:t xml:space="preserve">Anexo </w:t>
      </w:r>
      <w:r w:rsidR="00A1167F">
        <w:rPr>
          <w:rFonts w:ascii="Arial" w:hAnsi="Arial" w:cs="Arial"/>
          <w:b/>
        </w:rPr>
        <w:t>7</w:t>
      </w:r>
      <w:r w:rsidRPr="005A1CE4">
        <w:rPr>
          <w:rFonts w:ascii="Arial" w:hAnsi="Arial" w:cs="Arial"/>
          <w:b/>
        </w:rPr>
        <w:t>. Ortografía y gramática</w:t>
      </w:r>
    </w:p>
    <w:p w14:paraId="02B23707" w14:textId="77777777" w:rsidR="004D2155" w:rsidRPr="005A1CE4" w:rsidRDefault="004D2155" w:rsidP="004D2155">
      <w:pPr>
        <w:rPr>
          <w:rFonts w:ascii="Arial" w:hAnsi="Arial" w:cs="Arial"/>
        </w:rPr>
      </w:pPr>
    </w:p>
    <w:p w14:paraId="09F5CC55" w14:textId="77777777" w:rsidR="004D2155" w:rsidRPr="005A1CE4" w:rsidRDefault="004D2155" w:rsidP="004D2155">
      <w:pPr>
        <w:ind w:firstLine="360"/>
        <w:rPr>
          <w:rFonts w:ascii="Arial" w:hAnsi="Arial" w:cs="Arial"/>
          <w:szCs w:val="24"/>
        </w:rPr>
      </w:pPr>
      <w:r w:rsidRPr="005A1CE4">
        <w:rPr>
          <w:rFonts w:ascii="Arial" w:hAnsi="Arial" w:cs="Arial"/>
        </w:rPr>
        <w:t>L</w:t>
      </w:r>
      <w:r w:rsidRPr="005A1CE4">
        <w:rPr>
          <w:rFonts w:ascii="Arial" w:hAnsi="Arial" w:cs="Arial"/>
          <w:szCs w:val="24"/>
        </w:rPr>
        <w:t xml:space="preserve">a ortografía y la gramática hacen parte fundamental del trabajo de grado; al finalizar la redacción de tu escrito, realiza una revisión ortográfica de todo el documento. En todo caso, siempre será recomendada y preferible la labor de un corrector de estilo que corrija redacción, ortografía, sintaxis, coherencia, citas, referencias y demás aspectos de estilo. En Microsoft Word, oprime la tecla </w:t>
      </w:r>
      <w:r w:rsidRPr="005A1CE4">
        <w:rPr>
          <w:rFonts w:ascii="Arial" w:hAnsi="Arial" w:cs="Arial"/>
          <w:sz w:val="32"/>
          <w:szCs w:val="32"/>
        </w:rPr>
        <w:t>F7</w:t>
      </w:r>
      <w:r w:rsidRPr="005A1CE4">
        <w:rPr>
          <w:rFonts w:ascii="Arial" w:hAnsi="Arial" w:cs="Arial"/>
          <w:szCs w:val="24"/>
        </w:rPr>
        <w:t>. Tendrá dos tipos de sugerencias: Gramática y Ortografía, donde tendrás la opción de:</w:t>
      </w:r>
    </w:p>
    <w:p w14:paraId="35AC829E" w14:textId="77777777" w:rsidR="004D2155" w:rsidRPr="005A1CE4" w:rsidRDefault="004D2155" w:rsidP="004D2155">
      <w:pPr>
        <w:jc w:val="center"/>
        <w:rPr>
          <w:rFonts w:ascii="Arial" w:hAnsi="Arial" w:cs="Arial"/>
          <w:b/>
          <w:szCs w:val="24"/>
        </w:rPr>
      </w:pPr>
    </w:p>
    <w:p w14:paraId="361BB88A" w14:textId="77777777" w:rsidR="004D2155" w:rsidRPr="005A1CE4" w:rsidRDefault="004D2155" w:rsidP="004D2155">
      <w:pPr>
        <w:pStyle w:val="Prrafodelista"/>
        <w:numPr>
          <w:ilvl w:val="0"/>
          <w:numId w:val="4"/>
        </w:numPr>
        <w:ind w:left="360"/>
        <w:rPr>
          <w:rFonts w:ascii="Arial" w:hAnsi="Arial" w:cs="Arial"/>
          <w:szCs w:val="24"/>
        </w:rPr>
      </w:pPr>
      <w:r w:rsidRPr="005A1CE4">
        <w:rPr>
          <w:rFonts w:ascii="Arial" w:hAnsi="Arial" w:cs="Arial"/>
          <w:szCs w:val="24"/>
        </w:rPr>
        <w:t>“Cambiar”, si consideras que efectivamente había un error, ejemplo (mas, sin tilde):</w:t>
      </w:r>
    </w:p>
    <w:p w14:paraId="608345D2" w14:textId="77777777" w:rsidR="004D2155" w:rsidRPr="005A1CE4" w:rsidRDefault="004D2155" w:rsidP="004D2155">
      <w:pPr>
        <w:jc w:val="center"/>
        <w:rPr>
          <w:rFonts w:ascii="Arial" w:hAnsi="Arial" w:cs="Arial"/>
          <w:b/>
          <w:szCs w:val="24"/>
        </w:rPr>
      </w:pPr>
      <w:r w:rsidRPr="005A1CE4">
        <w:rPr>
          <w:rFonts w:ascii="Arial" w:hAnsi="Arial" w:cs="Arial"/>
          <w:noProof/>
          <w:lang w:eastAsia="es-CO"/>
        </w:rPr>
        <w:drawing>
          <wp:inline distT="0" distB="0" distL="0" distR="0" wp14:anchorId="2254752A" wp14:editId="1D1F820F">
            <wp:extent cx="1777042" cy="2362734"/>
            <wp:effectExtent l="171450" t="171450" r="356870" b="3619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27049" t="8437" b="3474"/>
                    <a:stretch/>
                  </pic:blipFill>
                  <pic:spPr bwMode="auto">
                    <a:xfrm>
                      <a:off x="0" y="0"/>
                      <a:ext cx="1788401" cy="2377837"/>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p>
    <w:p w14:paraId="271A7244" w14:textId="77777777" w:rsidR="004D2155" w:rsidRPr="005A1CE4" w:rsidRDefault="004D2155" w:rsidP="004D2155">
      <w:pPr>
        <w:pStyle w:val="Prrafodelista"/>
        <w:numPr>
          <w:ilvl w:val="0"/>
          <w:numId w:val="4"/>
        </w:numPr>
        <w:ind w:left="360"/>
        <w:rPr>
          <w:rFonts w:ascii="Arial" w:hAnsi="Arial" w:cs="Arial"/>
          <w:b/>
          <w:szCs w:val="24"/>
        </w:rPr>
      </w:pPr>
      <w:r w:rsidRPr="005A1CE4">
        <w:rPr>
          <w:rFonts w:ascii="Arial" w:hAnsi="Arial" w:cs="Arial"/>
          <w:szCs w:val="24"/>
        </w:rPr>
        <w:t>“Omitir”, si a pesar de la sugerencia consideras que está correctamente, ejemplo (desadaptativos):</w:t>
      </w:r>
    </w:p>
    <w:p w14:paraId="3C9E6089" w14:textId="77777777" w:rsidR="004D2155" w:rsidRPr="005A1CE4" w:rsidRDefault="004D2155" w:rsidP="004D2155">
      <w:pPr>
        <w:jc w:val="center"/>
        <w:rPr>
          <w:rFonts w:ascii="Arial" w:hAnsi="Arial" w:cs="Arial"/>
          <w:b/>
          <w:szCs w:val="24"/>
        </w:rPr>
      </w:pPr>
      <w:r w:rsidRPr="005A1CE4">
        <w:rPr>
          <w:rFonts w:ascii="Arial" w:hAnsi="Arial" w:cs="Arial"/>
          <w:noProof/>
          <w:lang w:eastAsia="es-CO"/>
        </w:rPr>
        <w:lastRenderedPageBreak/>
        <w:drawing>
          <wp:inline distT="0" distB="0" distL="0" distR="0" wp14:anchorId="5CCD3CF5" wp14:editId="48A87618">
            <wp:extent cx="1598982" cy="2078966"/>
            <wp:effectExtent l="171450" t="171450" r="363220" b="36004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9877" t="4217" r="4004" b="4572"/>
                    <a:stretch/>
                  </pic:blipFill>
                  <pic:spPr bwMode="auto">
                    <a:xfrm>
                      <a:off x="0" y="0"/>
                      <a:ext cx="1625424" cy="211334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p>
    <w:p w14:paraId="22EA4CB3" w14:textId="77777777" w:rsidR="004D2155" w:rsidRPr="005A1CE4" w:rsidRDefault="004D2155" w:rsidP="004D2155">
      <w:pPr>
        <w:pStyle w:val="Prrafodelista"/>
        <w:numPr>
          <w:ilvl w:val="0"/>
          <w:numId w:val="4"/>
        </w:numPr>
        <w:rPr>
          <w:rFonts w:ascii="Arial" w:hAnsi="Arial" w:cs="Arial"/>
          <w:szCs w:val="24"/>
        </w:rPr>
      </w:pPr>
      <w:r w:rsidRPr="005A1CE4">
        <w:rPr>
          <w:rFonts w:ascii="Arial" w:hAnsi="Arial" w:cs="Arial"/>
          <w:szCs w:val="24"/>
        </w:rPr>
        <w:t>“Omitir todo” si deseas ignorar la sugerencia de esa palabra u oración en todo el texto.</w:t>
      </w:r>
    </w:p>
    <w:p w14:paraId="118D3C35" w14:textId="77777777" w:rsidR="004D2155" w:rsidRPr="005A1CE4" w:rsidRDefault="004D2155" w:rsidP="004D2155">
      <w:pPr>
        <w:pStyle w:val="Prrafodelista"/>
        <w:numPr>
          <w:ilvl w:val="0"/>
          <w:numId w:val="4"/>
        </w:numPr>
        <w:rPr>
          <w:rFonts w:ascii="Arial" w:hAnsi="Arial" w:cs="Arial"/>
          <w:szCs w:val="24"/>
        </w:rPr>
      </w:pPr>
      <w:r w:rsidRPr="005A1CE4">
        <w:rPr>
          <w:rFonts w:ascii="Arial" w:hAnsi="Arial" w:cs="Arial"/>
          <w:szCs w:val="24"/>
        </w:rPr>
        <w:t>“Agregar” si deseas incluir esa palabra en el diccionario en futuras revisiones.</w:t>
      </w:r>
    </w:p>
    <w:p w14:paraId="724B742C" w14:textId="77777777" w:rsidR="004D2155" w:rsidRPr="005A1CE4" w:rsidRDefault="004D2155" w:rsidP="004D2155">
      <w:pPr>
        <w:jc w:val="center"/>
        <w:rPr>
          <w:rFonts w:ascii="Arial" w:hAnsi="Arial" w:cs="Arial"/>
          <w:b/>
          <w:szCs w:val="24"/>
        </w:rPr>
      </w:pPr>
      <w:r w:rsidRPr="005A1CE4">
        <w:rPr>
          <w:rFonts w:ascii="Arial" w:hAnsi="Arial" w:cs="Arial"/>
          <w:noProof/>
          <w:lang w:eastAsia="es-CO"/>
        </w:rPr>
        <w:drawing>
          <wp:inline distT="0" distB="0" distL="0" distR="0" wp14:anchorId="01C75090" wp14:editId="566A4F9F">
            <wp:extent cx="1690778" cy="2124472"/>
            <wp:effectExtent l="152400" t="152400" r="367030" b="35242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1700185" cy="2136292"/>
                    </a:xfrm>
                    <a:prstGeom prst="rect">
                      <a:avLst/>
                    </a:prstGeom>
                    <a:ln>
                      <a:noFill/>
                    </a:ln>
                    <a:effectLst>
                      <a:outerShdw blurRad="292100" dist="139700" dir="2700000" algn="tl" rotWithShape="0">
                        <a:srgbClr val="333333">
                          <a:alpha val="65000"/>
                        </a:srgbClr>
                      </a:outerShdw>
                    </a:effectLst>
                  </pic:spPr>
                </pic:pic>
              </a:graphicData>
            </a:graphic>
          </wp:inline>
        </w:drawing>
      </w:r>
    </w:p>
    <w:p w14:paraId="53B4C1A8" w14:textId="77777777" w:rsidR="004D2155" w:rsidRPr="005A1CE4" w:rsidRDefault="004D2155" w:rsidP="004D2155">
      <w:pPr>
        <w:rPr>
          <w:rFonts w:ascii="Arial" w:hAnsi="Arial" w:cs="Arial"/>
          <w:szCs w:val="24"/>
        </w:rPr>
      </w:pPr>
      <w:r w:rsidRPr="005A1CE4">
        <w:rPr>
          <w:rFonts w:ascii="Arial" w:hAnsi="Arial" w:cs="Arial"/>
          <w:szCs w:val="24"/>
        </w:rPr>
        <w:tab/>
        <w:t>Ten precaución en aceptar cambios sugeridos, pues Microsoft Word no tiene la capacidad completa de interpretar con precisión algunos aspectos de la redacción o gramática en lengua española.</w:t>
      </w:r>
    </w:p>
    <w:p w14:paraId="587625AB" w14:textId="77777777" w:rsidR="004D2155" w:rsidRPr="005A1CE4" w:rsidRDefault="004D2155" w:rsidP="004D2155">
      <w:pPr>
        <w:rPr>
          <w:rFonts w:ascii="Arial" w:hAnsi="Arial" w:cs="Arial"/>
          <w:b/>
          <w:szCs w:val="24"/>
        </w:rPr>
      </w:pPr>
    </w:p>
    <w:p w14:paraId="69D5C08B" w14:textId="77777777" w:rsidR="00216564" w:rsidRPr="005A1CE4" w:rsidRDefault="00216564">
      <w:pPr>
        <w:spacing w:after="160" w:line="259" w:lineRule="auto"/>
        <w:jc w:val="left"/>
        <w:rPr>
          <w:rFonts w:ascii="Arial" w:hAnsi="Arial" w:cs="Arial"/>
          <w:b/>
          <w:szCs w:val="24"/>
        </w:rPr>
      </w:pPr>
      <w:r w:rsidRPr="005A1CE4">
        <w:rPr>
          <w:rFonts w:ascii="Arial" w:hAnsi="Arial" w:cs="Arial"/>
          <w:b/>
          <w:szCs w:val="24"/>
        </w:rPr>
        <w:br w:type="page"/>
      </w:r>
    </w:p>
    <w:p w14:paraId="4F3B3435" w14:textId="30878742" w:rsidR="004D2155" w:rsidRPr="005A1CE4" w:rsidRDefault="004D2155" w:rsidP="004D2155">
      <w:pPr>
        <w:rPr>
          <w:rFonts w:ascii="Arial" w:hAnsi="Arial" w:cs="Arial"/>
          <w:b/>
          <w:szCs w:val="24"/>
        </w:rPr>
      </w:pPr>
      <w:r w:rsidRPr="005A1CE4">
        <w:rPr>
          <w:rFonts w:ascii="Arial" w:hAnsi="Arial" w:cs="Arial"/>
          <w:b/>
          <w:szCs w:val="24"/>
        </w:rPr>
        <w:lastRenderedPageBreak/>
        <w:t xml:space="preserve">Anexo </w:t>
      </w:r>
      <w:r w:rsidR="00974A6B">
        <w:rPr>
          <w:rFonts w:ascii="Arial" w:hAnsi="Arial" w:cs="Arial"/>
          <w:b/>
          <w:szCs w:val="24"/>
        </w:rPr>
        <w:t>8</w:t>
      </w:r>
      <w:r w:rsidRPr="005A1CE4">
        <w:rPr>
          <w:rFonts w:ascii="Arial" w:hAnsi="Arial" w:cs="Arial"/>
          <w:b/>
          <w:szCs w:val="24"/>
        </w:rPr>
        <w:t>. Buscar, reemplazar y eliminar espacios (o palabras)</w:t>
      </w:r>
    </w:p>
    <w:p w14:paraId="2D4EBCBB" w14:textId="77777777" w:rsidR="004D2155" w:rsidRPr="005A1CE4" w:rsidRDefault="004D2155" w:rsidP="004D2155">
      <w:pPr>
        <w:rPr>
          <w:rFonts w:ascii="Arial" w:hAnsi="Arial" w:cs="Arial"/>
          <w:szCs w:val="24"/>
        </w:rPr>
      </w:pPr>
    </w:p>
    <w:p w14:paraId="40AB25DB" w14:textId="77777777" w:rsidR="004D2155" w:rsidRPr="005A1CE4" w:rsidRDefault="004D2155" w:rsidP="004D2155">
      <w:pPr>
        <w:ind w:firstLine="708"/>
        <w:rPr>
          <w:rFonts w:ascii="Arial" w:hAnsi="Arial" w:cs="Arial"/>
          <w:szCs w:val="24"/>
        </w:rPr>
      </w:pPr>
      <w:r w:rsidRPr="005A1CE4">
        <w:rPr>
          <w:rFonts w:ascii="Arial" w:hAnsi="Arial" w:cs="Arial"/>
          <w:szCs w:val="24"/>
        </w:rPr>
        <w:t>Uno de los errores más comunes al redactar un texto es incluir dobles, triples o cuádruples espacios, que en esencia son casi imperceptibles pero que afectan la distribución del documento. Para eliminar dobles espacios, realiza estos pasos: Ctrl + L (Reemplazar) &gt; Digita 2 espacios en “Buscar” &gt; Digita 1 espacio en “Reemplazar” &gt; Clic en “Reemplazar todos”.</w:t>
      </w:r>
    </w:p>
    <w:p w14:paraId="00D806D3" w14:textId="77777777" w:rsidR="004D2155" w:rsidRPr="005A1CE4" w:rsidRDefault="004D2155" w:rsidP="004D2155">
      <w:pPr>
        <w:ind w:firstLine="708"/>
        <w:jc w:val="center"/>
        <w:rPr>
          <w:rFonts w:ascii="Arial" w:hAnsi="Arial" w:cs="Arial"/>
          <w:szCs w:val="24"/>
        </w:rPr>
      </w:pPr>
      <w:r w:rsidRPr="005A1CE4">
        <w:rPr>
          <w:rFonts w:ascii="Arial" w:hAnsi="Arial" w:cs="Arial"/>
          <w:noProof/>
          <w:lang w:eastAsia="es-CO"/>
        </w:rPr>
        <w:drawing>
          <wp:inline distT="0" distB="0" distL="0" distR="0" wp14:anchorId="477D6027" wp14:editId="5789478A">
            <wp:extent cx="3754838" cy="1527883"/>
            <wp:effectExtent l="133350" t="114300" r="150495" b="14859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l="23673" t="54111" r="40053" b="19646"/>
                    <a:stretch/>
                  </pic:blipFill>
                  <pic:spPr bwMode="auto">
                    <a:xfrm>
                      <a:off x="0" y="0"/>
                      <a:ext cx="3815638" cy="155262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7A8A6BF8" w14:textId="77777777" w:rsidR="004D2155" w:rsidRPr="005A1CE4" w:rsidRDefault="004D2155" w:rsidP="004D2155">
      <w:pPr>
        <w:ind w:firstLine="708"/>
        <w:rPr>
          <w:rFonts w:ascii="Arial" w:hAnsi="Arial" w:cs="Arial"/>
          <w:szCs w:val="24"/>
        </w:rPr>
      </w:pPr>
      <w:r w:rsidRPr="005A1CE4">
        <w:rPr>
          <w:rFonts w:ascii="Arial" w:hAnsi="Arial" w:cs="Arial"/>
          <w:szCs w:val="24"/>
        </w:rPr>
        <w:t>Word notificará cuántos espacios dobles se eliminaron y se han reemplazado por un espacio.</w:t>
      </w:r>
    </w:p>
    <w:p w14:paraId="2B5D0674" w14:textId="77777777" w:rsidR="004D2155" w:rsidRPr="005A1CE4" w:rsidRDefault="004D2155" w:rsidP="004D2155">
      <w:pPr>
        <w:ind w:firstLine="708"/>
        <w:jc w:val="center"/>
        <w:rPr>
          <w:rFonts w:ascii="Arial" w:hAnsi="Arial" w:cs="Arial"/>
          <w:szCs w:val="24"/>
        </w:rPr>
      </w:pPr>
      <w:r w:rsidRPr="005A1CE4">
        <w:rPr>
          <w:rFonts w:ascii="Arial" w:hAnsi="Arial" w:cs="Arial"/>
          <w:noProof/>
          <w:lang w:eastAsia="es-CO"/>
        </w:rPr>
        <w:drawing>
          <wp:inline distT="0" distB="0" distL="0" distR="0" wp14:anchorId="0A4914BF" wp14:editId="4419BA46">
            <wp:extent cx="2991512" cy="1038385"/>
            <wp:effectExtent l="133350" t="114300" r="132715" b="14287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l="31519" t="38261" r="46343" b="48076"/>
                    <a:stretch/>
                  </pic:blipFill>
                  <pic:spPr bwMode="auto">
                    <a:xfrm>
                      <a:off x="0" y="0"/>
                      <a:ext cx="3029295" cy="10515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2ACD4AD0" w14:textId="77777777" w:rsidR="004D2155" w:rsidRPr="005A1CE4" w:rsidRDefault="004D2155" w:rsidP="004D2155">
      <w:pPr>
        <w:ind w:firstLine="708"/>
        <w:rPr>
          <w:rFonts w:ascii="Arial" w:hAnsi="Arial" w:cs="Arial"/>
          <w:szCs w:val="24"/>
        </w:rPr>
      </w:pPr>
      <w:r w:rsidRPr="005A1CE4">
        <w:rPr>
          <w:rFonts w:ascii="Arial" w:hAnsi="Arial" w:cs="Arial"/>
          <w:szCs w:val="24"/>
        </w:rPr>
        <w:t>Haz clic en “Reemplazar todos” para eliminar dobles espacios que quedan, por ejemplo, de triples o cuádruples espacios anteriores, hasta que aparezca este mensaje:</w:t>
      </w:r>
    </w:p>
    <w:p w14:paraId="20BBC9A8" w14:textId="77777777" w:rsidR="004D2155" w:rsidRPr="005A1CE4" w:rsidRDefault="004D2155" w:rsidP="004D2155">
      <w:pPr>
        <w:ind w:firstLine="708"/>
        <w:jc w:val="center"/>
        <w:rPr>
          <w:rFonts w:ascii="Arial" w:hAnsi="Arial" w:cs="Arial"/>
          <w:szCs w:val="24"/>
        </w:rPr>
      </w:pPr>
      <w:r w:rsidRPr="005A1CE4">
        <w:rPr>
          <w:rFonts w:ascii="Arial" w:hAnsi="Arial" w:cs="Arial"/>
          <w:noProof/>
          <w:lang w:eastAsia="es-CO"/>
        </w:rPr>
        <w:drawing>
          <wp:inline distT="0" distB="0" distL="0" distR="0" wp14:anchorId="0C8D4477" wp14:editId="1225FE85">
            <wp:extent cx="2784779" cy="971707"/>
            <wp:effectExtent l="114300" t="114300" r="149225" b="15240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l="50021" t="38577" r="28876" b="48331"/>
                    <a:stretch/>
                  </pic:blipFill>
                  <pic:spPr bwMode="auto">
                    <a:xfrm>
                      <a:off x="0" y="0"/>
                      <a:ext cx="2844636" cy="99259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5F33FF6E" w14:textId="77777777" w:rsidR="004D2155" w:rsidRPr="005A1CE4" w:rsidRDefault="004D2155" w:rsidP="004D2155">
      <w:pPr>
        <w:jc w:val="left"/>
        <w:rPr>
          <w:rFonts w:ascii="Arial" w:hAnsi="Arial" w:cs="Arial"/>
          <w:b/>
          <w:szCs w:val="24"/>
        </w:rPr>
      </w:pPr>
    </w:p>
    <w:p w14:paraId="2207B984" w14:textId="77777777" w:rsidR="00216564" w:rsidRPr="005A1CE4" w:rsidRDefault="00216564">
      <w:pPr>
        <w:spacing w:after="160" w:line="259" w:lineRule="auto"/>
        <w:jc w:val="left"/>
        <w:rPr>
          <w:rFonts w:ascii="Arial" w:hAnsi="Arial" w:cs="Arial"/>
          <w:b/>
          <w:szCs w:val="24"/>
        </w:rPr>
      </w:pPr>
      <w:r w:rsidRPr="005A1CE4">
        <w:rPr>
          <w:rFonts w:ascii="Arial" w:hAnsi="Arial" w:cs="Arial"/>
          <w:b/>
          <w:szCs w:val="24"/>
        </w:rPr>
        <w:br w:type="page"/>
      </w:r>
    </w:p>
    <w:p w14:paraId="68DB1126" w14:textId="50828119" w:rsidR="004D2155" w:rsidRPr="005A1CE4" w:rsidRDefault="004D2155" w:rsidP="004D2155">
      <w:pPr>
        <w:jc w:val="left"/>
        <w:rPr>
          <w:rFonts w:ascii="Arial" w:hAnsi="Arial" w:cs="Arial"/>
          <w:b/>
          <w:szCs w:val="24"/>
        </w:rPr>
      </w:pPr>
      <w:r w:rsidRPr="005A1CE4">
        <w:rPr>
          <w:rFonts w:ascii="Arial" w:hAnsi="Arial" w:cs="Arial"/>
          <w:b/>
          <w:szCs w:val="24"/>
        </w:rPr>
        <w:lastRenderedPageBreak/>
        <w:t xml:space="preserve">Anexo </w:t>
      </w:r>
      <w:r w:rsidR="00890442">
        <w:rPr>
          <w:rFonts w:ascii="Arial" w:hAnsi="Arial" w:cs="Arial"/>
          <w:b/>
          <w:szCs w:val="24"/>
        </w:rPr>
        <w:t>9</w:t>
      </w:r>
      <w:r w:rsidRPr="005A1CE4">
        <w:rPr>
          <w:rFonts w:ascii="Arial" w:hAnsi="Arial" w:cs="Arial"/>
          <w:b/>
          <w:szCs w:val="24"/>
        </w:rPr>
        <w:t>. Atajos de teclado útiles en Microsoft Word</w:t>
      </w:r>
    </w:p>
    <w:p w14:paraId="372DD81D" w14:textId="77777777" w:rsidR="004D2155" w:rsidRPr="005A1CE4" w:rsidRDefault="004D2155" w:rsidP="004D2155">
      <w:pPr>
        <w:jc w:val="left"/>
        <w:rPr>
          <w:rFonts w:ascii="Arial" w:hAnsi="Arial" w:cs="Arial"/>
          <w:b/>
          <w:szCs w:val="24"/>
        </w:rPr>
      </w:pPr>
    </w:p>
    <w:p w14:paraId="74C8AD4B" w14:textId="77777777" w:rsidR="004D2155" w:rsidRPr="005A1CE4" w:rsidRDefault="004D2155" w:rsidP="004D2155">
      <w:pPr>
        <w:jc w:val="center"/>
        <w:rPr>
          <w:rFonts w:ascii="Arial" w:hAnsi="Arial" w:cs="Arial"/>
          <w:b/>
          <w:szCs w:val="24"/>
        </w:rPr>
      </w:pPr>
      <w:r w:rsidRPr="005A1CE4">
        <w:rPr>
          <w:rFonts w:ascii="Arial" w:hAnsi="Arial" w:cs="Arial"/>
          <w:b/>
          <w:szCs w:val="24"/>
        </w:rPr>
        <w:t>Ctrl +</w:t>
      </w:r>
    </w:p>
    <w:p w14:paraId="51AD1181" w14:textId="77777777" w:rsidR="004D2155" w:rsidRPr="005A1CE4" w:rsidRDefault="004D2155" w:rsidP="004D2155">
      <w:pPr>
        <w:ind w:firstLine="708"/>
        <w:jc w:val="center"/>
        <w:rPr>
          <w:rFonts w:ascii="Arial" w:hAnsi="Arial" w:cs="Arial"/>
          <w:szCs w:val="24"/>
        </w:rPr>
      </w:pPr>
    </w:p>
    <w:p w14:paraId="7785540E" w14:textId="77777777" w:rsidR="004D2155" w:rsidRPr="005A1CE4" w:rsidRDefault="004D2155" w:rsidP="004D2155">
      <w:pPr>
        <w:ind w:firstLine="708"/>
        <w:jc w:val="center"/>
        <w:rPr>
          <w:rFonts w:ascii="Arial" w:hAnsi="Arial" w:cs="Arial"/>
          <w:szCs w:val="24"/>
        </w:rPr>
        <w:sectPr w:rsidR="004D2155" w:rsidRPr="005A1CE4" w:rsidSect="00F74F9D">
          <w:footnotePr>
            <w:numFmt w:val="lowerRoman"/>
          </w:footnotePr>
          <w:pgSz w:w="12240" w:h="15840"/>
          <w:pgMar w:top="1418" w:right="1418" w:bottom="1418" w:left="1418" w:header="709" w:footer="709" w:gutter="0"/>
          <w:cols w:space="708"/>
          <w:docGrid w:linePitch="360"/>
        </w:sectPr>
      </w:pPr>
    </w:p>
    <w:p w14:paraId="50F6A741"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A= Abrir</w:t>
      </w:r>
    </w:p>
    <w:p w14:paraId="217B405B"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B= Buscar</w:t>
      </w:r>
    </w:p>
    <w:p w14:paraId="1060B170"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C= Copiar</w:t>
      </w:r>
    </w:p>
    <w:p w14:paraId="6883C903"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D= Alinear derecha</w:t>
      </w:r>
    </w:p>
    <w:p w14:paraId="22C36231"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E= Seleccionar todo</w:t>
      </w:r>
    </w:p>
    <w:p w14:paraId="3C9AAD12"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G= Guardar</w:t>
      </w:r>
    </w:p>
    <w:p w14:paraId="14EE5905"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H= Sangría</w:t>
      </w:r>
    </w:p>
    <w:p w14:paraId="16D9C140"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I= Ir a página</w:t>
      </w:r>
    </w:p>
    <w:p w14:paraId="3AD78313"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J= Justificar</w:t>
      </w:r>
    </w:p>
    <w:p w14:paraId="78CC4D09"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K= Cursiva</w:t>
      </w:r>
    </w:p>
    <w:p w14:paraId="50B44A01"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L= Reemplazar</w:t>
      </w:r>
    </w:p>
    <w:p w14:paraId="2F87EC65"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M= Formato</w:t>
      </w:r>
    </w:p>
    <w:p w14:paraId="0C84A4FA"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N= Negrilla</w:t>
      </w:r>
    </w:p>
    <w:p w14:paraId="57B9CCD5"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O= Disminuir tamaño</w:t>
      </w:r>
    </w:p>
    <w:p w14:paraId="0DF3E232"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P= Imprimir</w:t>
      </w:r>
    </w:p>
    <w:p w14:paraId="60395155"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Q= Alinear izquierda</w:t>
      </w:r>
    </w:p>
    <w:p w14:paraId="11F21A6D"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R= Cerrar documento</w:t>
      </w:r>
    </w:p>
    <w:p w14:paraId="0FEC7455"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S= Subrayado</w:t>
      </w:r>
    </w:p>
    <w:p w14:paraId="7D37A536"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T= Centrar</w:t>
      </w:r>
    </w:p>
    <w:p w14:paraId="5AC9FBA1"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U= Nuevo documento</w:t>
      </w:r>
    </w:p>
    <w:p w14:paraId="11C748CD"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V= Pegar</w:t>
      </w:r>
    </w:p>
    <w:p w14:paraId="254096DF"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X=Cortar</w:t>
      </w:r>
    </w:p>
    <w:p w14:paraId="39E8BDE8"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Y= Rehacer</w:t>
      </w:r>
    </w:p>
    <w:p w14:paraId="30CA3F67"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Z= Deshacer</w:t>
      </w:r>
    </w:p>
    <w:p w14:paraId="59EF2F41" w14:textId="77777777" w:rsidR="004D2155" w:rsidRPr="005A1CE4" w:rsidRDefault="004D2155" w:rsidP="004D2155">
      <w:pPr>
        <w:ind w:firstLine="708"/>
        <w:jc w:val="center"/>
        <w:rPr>
          <w:rFonts w:ascii="Arial" w:hAnsi="Arial" w:cs="Arial"/>
          <w:szCs w:val="24"/>
        </w:rPr>
        <w:sectPr w:rsidR="004D2155" w:rsidRPr="005A1CE4" w:rsidSect="00D724E6">
          <w:type w:val="continuous"/>
          <w:pgSz w:w="12240" w:h="15840"/>
          <w:pgMar w:top="1418" w:right="1418" w:bottom="1418" w:left="1418" w:header="709" w:footer="709" w:gutter="0"/>
          <w:cols w:num="2" w:space="708"/>
          <w:docGrid w:linePitch="360"/>
        </w:sectPr>
      </w:pPr>
    </w:p>
    <w:p w14:paraId="10899253" w14:textId="77777777" w:rsidR="004D2155" w:rsidRDefault="004D2155" w:rsidP="004D2155">
      <w:pPr>
        <w:ind w:firstLine="708"/>
        <w:jc w:val="center"/>
        <w:rPr>
          <w:rFonts w:ascii="Arial" w:hAnsi="Arial" w:cs="Arial"/>
          <w:szCs w:val="24"/>
        </w:rPr>
      </w:pPr>
    </w:p>
    <w:p w14:paraId="2F1153E1" w14:textId="77777777" w:rsidR="0073089C" w:rsidRPr="005A1CE4" w:rsidRDefault="0073089C" w:rsidP="004D2155">
      <w:pPr>
        <w:ind w:firstLine="708"/>
        <w:jc w:val="center"/>
        <w:rPr>
          <w:rFonts w:ascii="Arial" w:hAnsi="Arial" w:cs="Arial"/>
          <w:szCs w:val="24"/>
        </w:rPr>
      </w:pPr>
    </w:p>
    <w:p w14:paraId="185FE4BD" w14:textId="77777777" w:rsidR="00DF58A8" w:rsidRDefault="00DF58A8">
      <w:pPr>
        <w:spacing w:after="160" w:line="259" w:lineRule="auto"/>
        <w:jc w:val="left"/>
        <w:rPr>
          <w:rFonts w:ascii="Arial" w:hAnsi="Arial" w:cs="Arial"/>
          <w:b/>
          <w:szCs w:val="24"/>
        </w:rPr>
      </w:pPr>
      <w:r>
        <w:rPr>
          <w:rFonts w:ascii="Arial" w:hAnsi="Arial" w:cs="Arial"/>
          <w:b/>
          <w:szCs w:val="24"/>
        </w:rPr>
        <w:br w:type="page"/>
      </w:r>
    </w:p>
    <w:p w14:paraId="0DD9FDBA" w14:textId="5F195BA8" w:rsidR="004D2155" w:rsidRPr="005A1CE4" w:rsidRDefault="004D2155" w:rsidP="0073089C">
      <w:pPr>
        <w:spacing w:after="160" w:line="259" w:lineRule="auto"/>
        <w:jc w:val="left"/>
        <w:rPr>
          <w:rFonts w:ascii="Arial" w:hAnsi="Arial" w:cs="Arial"/>
          <w:b/>
          <w:szCs w:val="24"/>
        </w:rPr>
      </w:pPr>
      <w:r w:rsidRPr="005A1CE4">
        <w:rPr>
          <w:rFonts w:ascii="Arial" w:hAnsi="Arial" w:cs="Arial"/>
          <w:b/>
          <w:szCs w:val="24"/>
        </w:rPr>
        <w:lastRenderedPageBreak/>
        <w:t xml:space="preserve">Anexo </w:t>
      </w:r>
      <w:r w:rsidR="00890442">
        <w:rPr>
          <w:rFonts w:ascii="Arial" w:hAnsi="Arial" w:cs="Arial"/>
          <w:b/>
          <w:szCs w:val="24"/>
        </w:rPr>
        <w:t>10</w:t>
      </w:r>
      <w:r w:rsidRPr="005A1CE4">
        <w:rPr>
          <w:rFonts w:ascii="Arial" w:hAnsi="Arial" w:cs="Arial"/>
          <w:b/>
          <w:szCs w:val="24"/>
        </w:rPr>
        <w:t xml:space="preserve">. Sinónimos y antónimos </w:t>
      </w:r>
    </w:p>
    <w:p w14:paraId="7EE79033" w14:textId="77777777" w:rsidR="004D2155" w:rsidRPr="005A1CE4" w:rsidRDefault="004D2155" w:rsidP="004D2155">
      <w:pPr>
        <w:ind w:firstLine="708"/>
        <w:jc w:val="center"/>
        <w:rPr>
          <w:rFonts w:ascii="Arial" w:hAnsi="Arial" w:cs="Arial"/>
          <w:szCs w:val="24"/>
        </w:rPr>
      </w:pPr>
    </w:p>
    <w:p w14:paraId="1493E73F" w14:textId="77777777" w:rsidR="004D2155" w:rsidRPr="005A1CE4" w:rsidRDefault="004D2155" w:rsidP="004D2155">
      <w:pPr>
        <w:ind w:firstLine="708"/>
        <w:rPr>
          <w:rFonts w:ascii="Arial" w:hAnsi="Arial" w:cs="Arial"/>
          <w:szCs w:val="24"/>
        </w:rPr>
      </w:pPr>
      <w:r w:rsidRPr="005A1CE4">
        <w:rPr>
          <w:rFonts w:ascii="Arial" w:hAnsi="Arial" w:cs="Arial"/>
          <w:szCs w:val="24"/>
        </w:rPr>
        <w:t>Constantemente surgen inconvenientes al redactar una oración, al no tener la palabra adecuada, un sinónimo o un antónimo. Microsoft Word apoya estas inquietudes, así:</w:t>
      </w:r>
    </w:p>
    <w:p w14:paraId="091B12F6" w14:textId="77777777" w:rsidR="004D2155" w:rsidRPr="005A1CE4" w:rsidRDefault="004D2155" w:rsidP="004D2155">
      <w:pPr>
        <w:jc w:val="right"/>
        <w:rPr>
          <w:rFonts w:ascii="Arial" w:hAnsi="Arial" w:cs="Arial"/>
          <w:szCs w:val="24"/>
        </w:rPr>
      </w:pPr>
      <w:r w:rsidRPr="005A1CE4">
        <w:rPr>
          <w:rFonts w:ascii="Arial" w:hAnsi="Arial" w:cs="Arial"/>
          <w:noProof/>
          <w:szCs w:val="24"/>
          <w:lang w:eastAsia="es-CO"/>
        </w:rPr>
        <mc:AlternateContent>
          <mc:Choice Requires="wps">
            <w:drawing>
              <wp:anchor distT="45720" distB="45720" distL="114300" distR="114300" simplePos="0" relativeHeight="251658241" behindDoc="0" locked="0" layoutInCell="1" allowOverlap="1" wp14:anchorId="5DB652A2" wp14:editId="368D01EB">
                <wp:simplePos x="0" y="0"/>
                <wp:positionH relativeFrom="margin">
                  <wp:posOffset>3679825</wp:posOffset>
                </wp:positionH>
                <wp:positionV relativeFrom="paragraph">
                  <wp:posOffset>3492129</wp:posOffset>
                </wp:positionV>
                <wp:extent cx="2363470" cy="3131185"/>
                <wp:effectExtent l="0" t="0" r="0" b="0"/>
                <wp:wrapSquare wrapText="bothSides"/>
                <wp:docPr id="3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3470" cy="3131185"/>
                        </a:xfrm>
                        <a:prstGeom prst="rect">
                          <a:avLst/>
                        </a:prstGeom>
                        <a:solidFill>
                          <a:srgbClr val="FFFFFF"/>
                        </a:solidFill>
                        <a:ln w="9525">
                          <a:noFill/>
                          <a:miter lim="800000"/>
                          <a:headEnd/>
                          <a:tailEnd/>
                        </a:ln>
                      </wps:spPr>
                      <wps:txbx>
                        <w:txbxContent>
                          <w:p w14:paraId="45CB95DD" w14:textId="77777777" w:rsidR="006962D9" w:rsidRDefault="006962D9" w:rsidP="004D2155">
                            <w:r>
                              <w:rPr>
                                <w:noProof/>
                                <w:lang w:eastAsia="es-CO"/>
                              </w:rPr>
                              <w:drawing>
                                <wp:inline distT="0" distB="0" distL="0" distR="0" wp14:anchorId="2E4112C2" wp14:editId="11795D4B">
                                  <wp:extent cx="1891937" cy="2769079"/>
                                  <wp:effectExtent l="190500" t="190500" r="184785" b="18415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l="79939" t="21424" b="26373"/>
                                          <a:stretch/>
                                        </pic:blipFill>
                                        <pic:spPr bwMode="auto">
                                          <a:xfrm>
                                            <a:off x="0" y="0"/>
                                            <a:ext cx="1920209" cy="281045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DB652A2" id="_x0000_t202" coordsize="21600,21600" o:spt="202" path="m,l,21600r21600,l21600,xe">
                <v:stroke joinstyle="miter"/>
                <v:path gradientshapeok="t" o:connecttype="rect"/>
              </v:shapetype>
              <v:shape id="Cuadro de texto 2" o:spid="_x0000_s1026" type="#_x0000_t202" style="position:absolute;left:0;text-align:left;margin-left:289.75pt;margin-top:274.95pt;width:186.1pt;height:246.55pt;z-index:25165824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" stroked="f">
                <v:textbox>
                  <w:txbxContent>
                    <w:p w14:paraId="45CB95DD" w14:textId="77777777" w:rsidR="006962D9" w:rsidRDefault="006962D9" w:rsidP="004D2155">
                      <w:r>
                        <w:rPr>
                          <w:noProof/>
                          <w:lang w:eastAsia="es-CO"/>
                        </w:rPr>
                        <w:drawing>
                          <wp:inline distT="0" distB="0" distL="0" distR="0" wp14:anchorId="2E4112C2" wp14:editId="11795D4B">
                            <wp:extent cx="1891937" cy="2769079"/>
                            <wp:effectExtent l="190500" t="190500" r="184785" b="18415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l="79939" t="21424" b="26373"/>
                                    <a:stretch/>
                                  </pic:blipFill>
                                  <pic:spPr bwMode="auto">
                                    <a:xfrm>
                                      <a:off x="0" y="0"/>
                                      <a:ext cx="1920209" cy="281045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txbxContent>
                </v:textbox>
                <w10:wrap type="square" anchorx="margin"/>
              </v:shape>
            </w:pict>
          </mc:Fallback>
        </mc:AlternateContent>
      </w:r>
      <w:r w:rsidRPr="005A1CE4">
        <w:rPr>
          <w:rFonts w:ascii="Arial" w:hAnsi="Arial" w:cs="Arial"/>
          <w:noProof/>
          <w:szCs w:val="24"/>
          <w:lang w:eastAsia="es-CO"/>
        </w:rPr>
        <mc:AlternateContent>
          <mc:Choice Requires="wps">
            <w:drawing>
              <wp:anchor distT="45720" distB="45720" distL="114300" distR="114300" simplePos="0" relativeHeight="251658240" behindDoc="0" locked="0" layoutInCell="1" allowOverlap="1" wp14:anchorId="5A8F71E1" wp14:editId="4C10B8F4">
                <wp:simplePos x="0" y="0"/>
                <wp:positionH relativeFrom="margin">
                  <wp:posOffset>0</wp:posOffset>
                </wp:positionH>
                <wp:positionV relativeFrom="paragraph">
                  <wp:posOffset>467995</wp:posOffset>
                </wp:positionV>
                <wp:extent cx="3467100" cy="5607050"/>
                <wp:effectExtent l="0" t="0" r="0" b="0"/>
                <wp:wrapSquare wrapText="bothSides"/>
                <wp:docPr id="3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67100" cy="5607050"/>
                        </a:xfrm>
                        <a:prstGeom prst="rect">
                          <a:avLst/>
                        </a:prstGeom>
                        <a:solidFill>
                          <a:srgbClr val="FFFFFF"/>
                        </a:solidFill>
                        <a:ln w="9525">
                          <a:noFill/>
                          <a:miter lim="800000"/>
                          <a:headEnd/>
                          <a:tailEnd/>
                        </a:ln>
                      </wps:spPr>
                      <wps:txbx>
                        <w:txbxContent>
                          <w:p w14:paraId="77FCBE4A" w14:textId="77777777" w:rsidR="006962D9" w:rsidRPr="00021CB9" w:rsidRDefault="006962D9" w:rsidP="004D2155">
                            <w:pPr>
                              <w:ind w:left="-113"/>
                              <w:rPr>
                                <w:rFonts w:ascii="Arial" w:hAnsi="Arial" w:cs="Arial"/>
                                <w:szCs w:val="24"/>
                              </w:rPr>
                            </w:pPr>
                            <w:r w:rsidRPr="00021CB9">
                              <w:rPr>
                                <w:rFonts w:ascii="Arial" w:hAnsi="Arial" w:cs="Arial"/>
                                <w:szCs w:val="24"/>
                              </w:rPr>
                              <w:t>Selecciona la palabra (en este ejemplo “colocar”) &gt; Clic derecho &gt; “Sinónimos”.</w:t>
                            </w:r>
                          </w:p>
                          <w:p w14:paraId="361D17FE" w14:textId="77777777" w:rsidR="006962D9" w:rsidRPr="00021CB9" w:rsidRDefault="006962D9" w:rsidP="004D2155">
                            <w:pPr>
                              <w:ind w:left="-113"/>
                              <w:rPr>
                                <w:rFonts w:ascii="Arial" w:hAnsi="Arial" w:cs="Arial"/>
                                <w:szCs w:val="24"/>
                              </w:rPr>
                            </w:pPr>
                          </w:p>
                          <w:p w14:paraId="152E2F89" w14:textId="77777777" w:rsidR="006962D9" w:rsidRPr="00021CB9" w:rsidRDefault="006962D9" w:rsidP="004D2155">
                            <w:pPr>
                              <w:ind w:left="-113"/>
                              <w:rPr>
                                <w:rFonts w:ascii="Arial" w:hAnsi="Arial" w:cs="Arial"/>
                                <w:szCs w:val="24"/>
                              </w:rPr>
                            </w:pPr>
                          </w:p>
                          <w:p w14:paraId="27E26074" w14:textId="77777777" w:rsidR="006962D9" w:rsidRPr="00021CB9" w:rsidRDefault="006962D9" w:rsidP="004D2155">
                            <w:pPr>
                              <w:ind w:left="-113"/>
                              <w:rPr>
                                <w:rFonts w:ascii="Arial" w:hAnsi="Arial" w:cs="Arial"/>
                                <w:szCs w:val="24"/>
                              </w:rPr>
                            </w:pPr>
                            <w:r w:rsidRPr="00021CB9">
                              <w:rPr>
                                <w:rFonts w:ascii="Arial" w:hAnsi="Arial" w:cs="Arial"/>
                                <w:szCs w:val="24"/>
                              </w:rPr>
                              <w:t xml:space="preserve">Inmediatamente aparecen las sugerencias más usadas. Si no es suficiente y se requieren más alternativas: </w:t>
                            </w:r>
                          </w:p>
                          <w:p w14:paraId="329B1922" w14:textId="77777777" w:rsidR="006962D9" w:rsidRPr="00021CB9" w:rsidRDefault="006962D9" w:rsidP="004D2155">
                            <w:pPr>
                              <w:ind w:left="-113"/>
                              <w:rPr>
                                <w:rFonts w:ascii="Arial" w:hAnsi="Arial" w:cs="Arial"/>
                                <w:szCs w:val="24"/>
                              </w:rPr>
                            </w:pPr>
                          </w:p>
                          <w:p w14:paraId="032002C6" w14:textId="77777777" w:rsidR="006962D9" w:rsidRPr="00021CB9" w:rsidRDefault="006962D9" w:rsidP="004D2155">
                            <w:pPr>
                              <w:ind w:left="-113"/>
                              <w:rPr>
                                <w:rFonts w:ascii="Arial" w:hAnsi="Arial" w:cs="Arial"/>
                                <w:szCs w:val="24"/>
                              </w:rPr>
                            </w:pPr>
                          </w:p>
                          <w:p w14:paraId="7E171C19" w14:textId="77777777" w:rsidR="006962D9" w:rsidRPr="00021CB9" w:rsidRDefault="006962D9" w:rsidP="004D2155">
                            <w:pPr>
                              <w:ind w:left="-113"/>
                              <w:rPr>
                                <w:rFonts w:ascii="Arial" w:hAnsi="Arial" w:cs="Arial"/>
                                <w:szCs w:val="24"/>
                              </w:rPr>
                            </w:pPr>
                          </w:p>
                          <w:p w14:paraId="579DF7CC" w14:textId="77777777" w:rsidR="006962D9" w:rsidRPr="00021CB9" w:rsidRDefault="006962D9" w:rsidP="004D2155">
                            <w:pPr>
                              <w:ind w:left="-113"/>
                              <w:rPr>
                                <w:rFonts w:ascii="Arial" w:hAnsi="Arial" w:cs="Arial"/>
                                <w:szCs w:val="24"/>
                              </w:rPr>
                            </w:pPr>
                          </w:p>
                          <w:p w14:paraId="623842AC" w14:textId="77777777" w:rsidR="006962D9" w:rsidRPr="00021CB9" w:rsidRDefault="006962D9" w:rsidP="004D2155">
                            <w:pPr>
                              <w:ind w:left="-113"/>
                              <w:rPr>
                                <w:rFonts w:ascii="Arial" w:hAnsi="Arial" w:cs="Arial"/>
                                <w:szCs w:val="24"/>
                              </w:rPr>
                            </w:pPr>
                          </w:p>
                          <w:p w14:paraId="23629A1A" w14:textId="77777777" w:rsidR="006962D9" w:rsidRPr="00021CB9" w:rsidRDefault="006962D9" w:rsidP="004D2155">
                            <w:pPr>
                              <w:ind w:left="-113"/>
                              <w:rPr>
                                <w:rFonts w:ascii="Arial" w:hAnsi="Arial" w:cs="Arial"/>
                                <w:szCs w:val="24"/>
                              </w:rPr>
                            </w:pPr>
                          </w:p>
                          <w:p w14:paraId="18BE9437" w14:textId="77777777" w:rsidR="006962D9" w:rsidRPr="00021CB9" w:rsidRDefault="006962D9" w:rsidP="004D2155">
                            <w:pPr>
                              <w:ind w:left="-113"/>
                              <w:rPr>
                                <w:rFonts w:ascii="Arial" w:hAnsi="Arial" w:cs="Arial"/>
                                <w:szCs w:val="24"/>
                              </w:rPr>
                            </w:pPr>
                          </w:p>
                          <w:p w14:paraId="6248C15E" w14:textId="77777777" w:rsidR="006962D9" w:rsidRPr="00021CB9" w:rsidRDefault="006962D9" w:rsidP="004D2155">
                            <w:pPr>
                              <w:ind w:left="-113"/>
                              <w:rPr>
                                <w:rFonts w:ascii="Arial" w:hAnsi="Arial" w:cs="Arial"/>
                                <w:szCs w:val="24"/>
                              </w:rPr>
                            </w:pPr>
                            <w:r w:rsidRPr="00021CB9">
                              <w:rPr>
                                <w:rFonts w:ascii="Arial" w:hAnsi="Arial" w:cs="Arial"/>
                                <w:szCs w:val="24"/>
                              </w:rPr>
                              <w:t>Clic de nuevo en “Sinónimos”, donde aparecen más opciones y los antónimos de esa palabra seleccionada.</w:t>
                            </w:r>
                          </w:p>
                          <w:p w14:paraId="1C2F269E" w14:textId="77777777" w:rsidR="006962D9" w:rsidRDefault="006962D9" w:rsidP="004D215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8F71E1" id="_x0000_s1027" type="#_x0000_t202" style="position:absolute;left:0;text-align:left;margin-left:0;margin-top:36.85pt;width:273pt;height:441.5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" stroked="f">
                <v:textbox>
                  <w:txbxContent>
                    <w:p w14:paraId="77FCBE4A" w14:textId="77777777" w:rsidR="006962D9" w:rsidRPr="00021CB9" w:rsidRDefault="006962D9" w:rsidP="004D2155">
                      <w:pPr>
                        <w:ind w:left="-113"/>
                        <w:rPr>
                          <w:rFonts w:ascii="Arial" w:hAnsi="Arial" w:cs="Arial"/>
                          <w:szCs w:val="24"/>
                        </w:rPr>
                      </w:pPr>
                      <w:r w:rsidRPr="00021CB9">
                        <w:rPr>
                          <w:rFonts w:ascii="Arial" w:hAnsi="Arial" w:cs="Arial"/>
                          <w:szCs w:val="24"/>
                        </w:rPr>
                        <w:t>Selecciona la palabra (en este ejemplo “colocar”) &gt; Clic derecho &gt; “Sinónimos”.</w:t>
                      </w:r>
                    </w:p>
                    <w:p w14:paraId="361D17FE" w14:textId="77777777" w:rsidR="006962D9" w:rsidRPr="00021CB9" w:rsidRDefault="006962D9" w:rsidP="004D2155">
                      <w:pPr>
                        <w:ind w:left="-113"/>
                        <w:rPr>
                          <w:rFonts w:ascii="Arial" w:hAnsi="Arial" w:cs="Arial"/>
                          <w:szCs w:val="24"/>
                        </w:rPr>
                      </w:pPr>
                    </w:p>
                    <w:p w14:paraId="152E2F89" w14:textId="77777777" w:rsidR="006962D9" w:rsidRPr="00021CB9" w:rsidRDefault="006962D9" w:rsidP="004D2155">
                      <w:pPr>
                        <w:ind w:left="-113"/>
                        <w:rPr>
                          <w:rFonts w:ascii="Arial" w:hAnsi="Arial" w:cs="Arial"/>
                          <w:szCs w:val="24"/>
                        </w:rPr>
                      </w:pPr>
                    </w:p>
                    <w:p w14:paraId="27E26074" w14:textId="77777777" w:rsidR="006962D9" w:rsidRPr="00021CB9" w:rsidRDefault="006962D9" w:rsidP="004D2155">
                      <w:pPr>
                        <w:ind w:left="-113"/>
                        <w:rPr>
                          <w:rFonts w:ascii="Arial" w:hAnsi="Arial" w:cs="Arial"/>
                          <w:szCs w:val="24"/>
                        </w:rPr>
                      </w:pPr>
                      <w:r w:rsidRPr="00021CB9">
                        <w:rPr>
                          <w:rFonts w:ascii="Arial" w:hAnsi="Arial" w:cs="Arial"/>
                          <w:szCs w:val="24"/>
                        </w:rPr>
                        <w:t xml:space="preserve">Inmediatamente aparecen las sugerencias más usadas. Si no es suficiente y se requieren más alternativas: </w:t>
                      </w:r>
                    </w:p>
                    <w:p w14:paraId="329B1922" w14:textId="77777777" w:rsidR="006962D9" w:rsidRPr="00021CB9" w:rsidRDefault="006962D9" w:rsidP="004D2155">
                      <w:pPr>
                        <w:ind w:left="-113"/>
                        <w:rPr>
                          <w:rFonts w:ascii="Arial" w:hAnsi="Arial" w:cs="Arial"/>
                          <w:szCs w:val="24"/>
                        </w:rPr>
                      </w:pPr>
                    </w:p>
                    <w:p w14:paraId="032002C6" w14:textId="77777777" w:rsidR="006962D9" w:rsidRPr="00021CB9" w:rsidRDefault="006962D9" w:rsidP="004D2155">
                      <w:pPr>
                        <w:ind w:left="-113"/>
                        <w:rPr>
                          <w:rFonts w:ascii="Arial" w:hAnsi="Arial" w:cs="Arial"/>
                          <w:szCs w:val="24"/>
                        </w:rPr>
                      </w:pPr>
                    </w:p>
                    <w:p w14:paraId="7E171C19" w14:textId="77777777" w:rsidR="006962D9" w:rsidRPr="00021CB9" w:rsidRDefault="006962D9" w:rsidP="004D2155">
                      <w:pPr>
                        <w:ind w:left="-113"/>
                        <w:rPr>
                          <w:rFonts w:ascii="Arial" w:hAnsi="Arial" w:cs="Arial"/>
                          <w:szCs w:val="24"/>
                        </w:rPr>
                      </w:pPr>
                    </w:p>
                    <w:p w14:paraId="579DF7CC" w14:textId="77777777" w:rsidR="006962D9" w:rsidRPr="00021CB9" w:rsidRDefault="006962D9" w:rsidP="004D2155">
                      <w:pPr>
                        <w:ind w:left="-113"/>
                        <w:rPr>
                          <w:rFonts w:ascii="Arial" w:hAnsi="Arial" w:cs="Arial"/>
                          <w:szCs w:val="24"/>
                        </w:rPr>
                      </w:pPr>
                    </w:p>
                    <w:p w14:paraId="623842AC" w14:textId="77777777" w:rsidR="006962D9" w:rsidRPr="00021CB9" w:rsidRDefault="006962D9" w:rsidP="004D2155">
                      <w:pPr>
                        <w:ind w:left="-113"/>
                        <w:rPr>
                          <w:rFonts w:ascii="Arial" w:hAnsi="Arial" w:cs="Arial"/>
                          <w:szCs w:val="24"/>
                        </w:rPr>
                      </w:pPr>
                    </w:p>
                    <w:p w14:paraId="23629A1A" w14:textId="77777777" w:rsidR="006962D9" w:rsidRPr="00021CB9" w:rsidRDefault="006962D9" w:rsidP="004D2155">
                      <w:pPr>
                        <w:ind w:left="-113"/>
                        <w:rPr>
                          <w:rFonts w:ascii="Arial" w:hAnsi="Arial" w:cs="Arial"/>
                          <w:szCs w:val="24"/>
                        </w:rPr>
                      </w:pPr>
                    </w:p>
                    <w:p w14:paraId="18BE9437" w14:textId="77777777" w:rsidR="006962D9" w:rsidRPr="00021CB9" w:rsidRDefault="006962D9" w:rsidP="004D2155">
                      <w:pPr>
                        <w:ind w:left="-113"/>
                        <w:rPr>
                          <w:rFonts w:ascii="Arial" w:hAnsi="Arial" w:cs="Arial"/>
                          <w:szCs w:val="24"/>
                        </w:rPr>
                      </w:pPr>
                    </w:p>
                    <w:p w14:paraId="6248C15E" w14:textId="77777777" w:rsidR="006962D9" w:rsidRPr="00021CB9" w:rsidRDefault="006962D9" w:rsidP="004D2155">
                      <w:pPr>
                        <w:ind w:left="-113"/>
                        <w:rPr>
                          <w:rFonts w:ascii="Arial" w:hAnsi="Arial" w:cs="Arial"/>
                          <w:szCs w:val="24"/>
                        </w:rPr>
                      </w:pPr>
                      <w:r w:rsidRPr="00021CB9">
                        <w:rPr>
                          <w:rFonts w:ascii="Arial" w:hAnsi="Arial" w:cs="Arial"/>
                          <w:szCs w:val="24"/>
                        </w:rPr>
                        <w:t>Clic de nuevo en “Sinónimos”, donde aparecen más opciones y los antónimos de esa palabra seleccionada.</w:t>
                      </w:r>
                    </w:p>
                    <w:p w14:paraId="1C2F269E" w14:textId="77777777" w:rsidR="006962D9" w:rsidRDefault="006962D9" w:rsidP="004D2155"/>
                  </w:txbxContent>
                </v:textbox>
                <w10:wrap type="square" anchorx="margin"/>
              </v:shape>
            </w:pict>
          </mc:Fallback>
        </mc:AlternateContent>
      </w:r>
      <w:r w:rsidRPr="005A1CE4">
        <w:rPr>
          <w:rFonts w:ascii="Arial" w:hAnsi="Arial" w:cs="Arial"/>
          <w:noProof/>
          <w:szCs w:val="24"/>
          <w:lang w:eastAsia="es-CO"/>
        </w:rPr>
        <mc:AlternateContent>
          <mc:Choice Requires="wps">
            <w:drawing>
              <wp:anchor distT="45720" distB="45720" distL="114300" distR="114300" simplePos="0" relativeHeight="251658242" behindDoc="0" locked="0" layoutInCell="1" allowOverlap="1" wp14:anchorId="389437EA" wp14:editId="2931EC98">
                <wp:simplePos x="0" y="0"/>
                <wp:positionH relativeFrom="margin">
                  <wp:posOffset>3671570</wp:posOffset>
                </wp:positionH>
                <wp:positionV relativeFrom="paragraph">
                  <wp:posOffset>188859</wp:posOffset>
                </wp:positionV>
                <wp:extent cx="2397760" cy="3096260"/>
                <wp:effectExtent l="0" t="0" r="2540" b="8890"/>
                <wp:wrapSquare wrapText="bothSides"/>
                <wp:docPr id="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7760" cy="3096260"/>
                        </a:xfrm>
                        <a:prstGeom prst="rect">
                          <a:avLst/>
                        </a:prstGeom>
                        <a:solidFill>
                          <a:srgbClr val="FFFFFF"/>
                        </a:solidFill>
                        <a:ln w="9525">
                          <a:noFill/>
                          <a:miter lim="800000"/>
                          <a:headEnd/>
                          <a:tailEnd/>
                        </a:ln>
                      </wps:spPr>
                      <wps:txbx>
                        <w:txbxContent>
                          <w:p w14:paraId="57E92B5A" w14:textId="77777777" w:rsidR="006962D9" w:rsidRDefault="006962D9" w:rsidP="004D2155">
                            <w:r>
                              <w:rPr>
                                <w:noProof/>
                                <w:lang w:eastAsia="es-CO"/>
                              </w:rPr>
                              <w:drawing>
                                <wp:inline distT="0" distB="0" distL="0" distR="0" wp14:anchorId="2730FF21" wp14:editId="1DB849E4">
                                  <wp:extent cx="1899620" cy="2789125"/>
                                  <wp:effectExtent l="190500" t="190500" r="196215" b="18288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l="1867" t="30779" r="76748" b="13398"/>
                                          <a:stretch/>
                                        </pic:blipFill>
                                        <pic:spPr bwMode="auto">
                                          <a:xfrm>
                                            <a:off x="0" y="0"/>
                                            <a:ext cx="1921192" cy="282079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89437EA" id="_x0000_s1028" type="#_x0000_t202" style="position:absolute;left:0;text-align:left;margin-left:289.1pt;margin-top:14.85pt;width:188.8pt;height:243.8pt;z-index:25165824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" stroked="f">
                <v:textbox>
                  <w:txbxContent>
                    <w:p w14:paraId="57E92B5A" w14:textId="77777777" w:rsidR="006962D9" w:rsidRDefault="006962D9" w:rsidP="004D2155">
                      <w:r>
                        <w:rPr>
                          <w:noProof/>
                          <w:lang w:eastAsia="es-CO"/>
                        </w:rPr>
                        <w:drawing>
                          <wp:inline distT="0" distB="0" distL="0" distR="0" wp14:anchorId="2730FF21" wp14:editId="1DB849E4">
                            <wp:extent cx="1899620" cy="2789125"/>
                            <wp:effectExtent l="190500" t="190500" r="196215" b="18288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srcRect l="1867" t="30779" r="76748" b="13398"/>
                                    <a:stretch/>
                                  </pic:blipFill>
                                  <pic:spPr bwMode="auto">
                                    <a:xfrm>
                                      <a:off x="0" y="0"/>
                                      <a:ext cx="1921192" cy="282079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txbxContent>
                </v:textbox>
                <w10:wrap type="square" anchorx="margin"/>
              </v:shape>
            </w:pict>
          </mc:Fallback>
        </mc:AlternateContent>
      </w:r>
    </w:p>
    <w:p w14:paraId="6EB32E3F" w14:textId="77777777" w:rsidR="004D2155" w:rsidRPr="005A1CE4" w:rsidRDefault="004D2155" w:rsidP="004D2155">
      <w:pPr>
        <w:ind w:firstLine="708"/>
        <w:jc w:val="right"/>
        <w:rPr>
          <w:rFonts w:ascii="Arial" w:hAnsi="Arial" w:cs="Arial"/>
          <w:szCs w:val="24"/>
        </w:rPr>
      </w:pPr>
    </w:p>
    <w:p w14:paraId="6B0220A5" w14:textId="77777777" w:rsidR="004D2155" w:rsidRPr="005A1CE4" w:rsidRDefault="004D2155" w:rsidP="004D2155">
      <w:pPr>
        <w:ind w:firstLine="708"/>
        <w:rPr>
          <w:rFonts w:ascii="Arial" w:hAnsi="Arial" w:cs="Arial"/>
          <w:szCs w:val="24"/>
        </w:rPr>
      </w:pPr>
    </w:p>
    <w:p w14:paraId="4BAB3A39" w14:textId="77777777" w:rsidR="004D2155" w:rsidRPr="005A1CE4" w:rsidRDefault="004D2155" w:rsidP="004D2155">
      <w:pPr>
        <w:ind w:firstLine="708"/>
        <w:jc w:val="center"/>
        <w:rPr>
          <w:rFonts w:ascii="Arial" w:hAnsi="Arial" w:cs="Arial"/>
          <w:szCs w:val="24"/>
        </w:rPr>
      </w:pPr>
    </w:p>
    <w:p w14:paraId="3A5D4F60" w14:textId="7DBE2D7F" w:rsidR="004D2155" w:rsidRPr="005A1CE4" w:rsidRDefault="004D2155" w:rsidP="004D2155">
      <w:pPr>
        <w:jc w:val="left"/>
        <w:rPr>
          <w:rFonts w:ascii="Arial" w:hAnsi="Arial" w:cs="Arial"/>
          <w:b/>
          <w:szCs w:val="24"/>
        </w:rPr>
      </w:pPr>
      <w:r w:rsidRPr="005A1CE4">
        <w:rPr>
          <w:rFonts w:ascii="Arial" w:hAnsi="Arial" w:cs="Arial"/>
          <w:b/>
          <w:szCs w:val="24"/>
        </w:rPr>
        <w:lastRenderedPageBreak/>
        <w:t xml:space="preserve">Anexo </w:t>
      </w:r>
      <w:r w:rsidR="00890442">
        <w:rPr>
          <w:rFonts w:ascii="Arial" w:hAnsi="Arial" w:cs="Arial"/>
          <w:b/>
          <w:szCs w:val="24"/>
        </w:rPr>
        <w:t>11</w:t>
      </w:r>
      <w:r w:rsidRPr="005A1CE4">
        <w:rPr>
          <w:rFonts w:ascii="Arial" w:hAnsi="Arial" w:cs="Arial"/>
          <w:b/>
          <w:szCs w:val="24"/>
        </w:rPr>
        <w:t>. Copiar y pegar sin formato</w:t>
      </w:r>
    </w:p>
    <w:p w14:paraId="28BAD9D7" w14:textId="77777777" w:rsidR="004D2155" w:rsidRPr="005A1CE4" w:rsidRDefault="004D2155" w:rsidP="004D2155">
      <w:pPr>
        <w:ind w:firstLine="708"/>
        <w:jc w:val="center"/>
        <w:rPr>
          <w:rFonts w:ascii="Arial" w:hAnsi="Arial" w:cs="Arial"/>
          <w:szCs w:val="24"/>
        </w:rPr>
      </w:pPr>
    </w:p>
    <w:p w14:paraId="2343CDEC" w14:textId="77777777" w:rsidR="004D2155" w:rsidRPr="005A1CE4" w:rsidRDefault="004D2155" w:rsidP="004D2155">
      <w:pPr>
        <w:ind w:firstLine="708"/>
        <w:rPr>
          <w:rFonts w:ascii="Arial" w:hAnsi="Arial" w:cs="Arial"/>
          <w:szCs w:val="24"/>
        </w:rPr>
      </w:pPr>
      <w:r w:rsidRPr="005A1CE4">
        <w:rPr>
          <w:rFonts w:ascii="Arial" w:hAnsi="Arial" w:cs="Arial"/>
          <w:szCs w:val="24"/>
        </w:rPr>
        <w:t>En ocasiones copiamos y pegamos objetos o texto desde páginas web u otras fuentes hacia Word con el conocido Ctrl + C y Ctrl + V; sin embargo, se conservan colores, tipos de letras, tablas, y otros formatos indeseados. Para pegar solo el texto y sin formato alguno, clic derecho &gt; “Mantener solo texto (T)”</w:t>
      </w:r>
    </w:p>
    <w:p w14:paraId="7B3F8EC7" w14:textId="77777777" w:rsidR="004D2155" w:rsidRPr="005A1CE4" w:rsidRDefault="004D2155" w:rsidP="004D2155">
      <w:pPr>
        <w:ind w:firstLine="708"/>
        <w:rPr>
          <w:rFonts w:ascii="Arial" w:hAnsi="Arial" w:cs="Arial"/>
          <w:szCs w:val="24"/>
        </w:rPr>
      </w:pPr>
    </w:p>
    <w:p w14:paraId="50556366" w14:textId="77777777" w:rsidR="004D2155" w:rsidRPr="005A1CE4" w:rsidRDefault="004D2155" w:rsidP="004D2155">
      <w:pPr>
        <w:ind w:firstLine="708"/>
        <w:jc w:val="center"/>
        <w:rPr>
          <w:rFonts w:ascii="Arial" w:hAnsi="Arial" w:cs="Arial"/>
          <w:szCs w:val="24"/>
        </w:rPr>
      </w:pPr>
      <w:r w:rsidRPr="005A1CE4">
        <w:rPr>
          <w:rFonts w:ascii="Arial" w:hAnsi="Arial" w:cs="Arial"/>
          <w:noProof/>
          <w:lang w:eastAsia="es-CO"/>
        </w:rPr>
        <w:drawing>
          <wp:inline distT="0" distB="0" distL="0" distR="0" wp14:anchorId="7B4E3BDC" wp14:editId="035B736B">
            <wp:extent cx="2769079" cy="3842803"/>
            <wp:effectExtent l="190500" t="190500" r="184150" b="19621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l="46334" t="41943" r="37033" b="17019"/>
                    <a:stretch/>
                  </pic:blipFill>
                  <pic:spPr bwMode="auto">
                    <a:xfrm>
                      <a:off x="0" y="0"/>
                      <a:ext cx="2785933" cy="3866192"/>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6B69BAEB" w14:textId="77777777" w:rsidR="0073089C" w:rsidRDefault="0073089C" w:rsidP="0073089C">
      <w:pPr>
        <w:spacing w:after="160" w:line="259" w:lineRule="auto"/>
        <w:jc w:val="left"/>
        <w:rPr>
          <w:rFonts w:ascii="Arial" w:hAnsi="Arial" w:cs="Arial"/>
          <w:szCs w:val="24"/>
        </w:rPr>
      </w:pPr>
    </w:p>
    <w:p w14:paraId="18A3D649" w14:textId="77777777" w:rsidR="00DF58A8" w:rsidRDefault="00DF58A8">
      <w:pPr>
        <w:spacing w:after="160" w:line="259" w:lineRule="auto"/>
        <w:jc w:val="left"/>
        <w:rPr>
          <w:rFonts w:ascii="Arial" w:hAnsi="Arial" w:cs="Arial"/>
          <w:b/>
          <w:szCs w:val="24"/>
        </w:rPr>
      </w:pPr>
      <w:r>
        <w:rPr>
          <w:rFonts w:ascii="Arial" w:hAnsi="Arial" w:cs="Arial"/>
          <w:b/>
          <w:szCs w:val="24"/>
        </w:rPr>
        <w:br w:type="page"/>
      </w:r>
    </w:p>
    <w:p w14:paraId="1E191AE6" w14:textId="180F8668" w:rsidR="004D2155" w:rsidRPr="0073089C" w:rsidRDefault="004D2155" w:rsidP="0073089C">
      <w:pPr>
        <w:spacing w:after="160" w:line="259" w:lineRule="auto"/>
        <w:jc w:val="left"/>
        <w:rPr>
          <w:rFonts w:ascii="Arial" w:hAnsi="Arial" w:cs="Arial"/>
          <w:szCs w:val="24"/>
        </w:rPr>
      </w:pPr>
      <w:r w:rsidRPr="005A1CE4">
        <w:rPr>
          <w:rFonts w:ascii="Arial" w:hAnsi="Arial" w:cs="Arial"/>
          <w:b/>
          <w:szCs w:val="24"/>
        </w:rPr>
        <w:lastRenderedPageBreak/>
        <w:t xml:space="preserve">Anexo </w:t>
      </w:r>
      <w:r w:rsidR="00890442">
        <w:rPr>
          <w:rFonts w:ascii="Arial" w:hAnsi="Arial" w:cs="Arial"/>
          <w:b/>
          <w:szCs w:val="24"/>
        </w:rPr>
        <w:t>12</w:t>
      </w:r>
      <w:r w:rsidRPr="005A1CE4">
        <w:rPr>
          <w:rFonts w:ascii="Arial" w:hAnsi="Arial" w:cs="Arial"/>
          <w:b/>
          <w:szCs w:val="24"/>
        </w:rPr>
        <w:t>. Comparar dos documentos</w:t>
      </w:r>
    </w:p>
    <w:p w14:paraId="44299A55" w14:textId="77777777" w:rsidR="004D2155" w:rsidRPr="005A1CE4" w:rsidRDefault="004D2155" w:rsidP="004D2155">
      <w:pPr>
        <w:ind w:firstLine="708"/>
        <w:jc w:val="left"/>
        <w:rPr>
          <w:rFonts w:ascii="Arial" w:hAnsi="Arial" w:cs="Arial"/>
          <w:szCs w:val="24"/>
        </w:rPr>
      </w:pPr>
    </w:p>
    <w:p w14:paraId="0B12923D" w14:textId="77777777" w:rsidR="004D2155" w:rsidRPr="005A1CE4" w:rsidRDefault="004D2155" w:rsidP="004D2155">
      <w:pPr>
        <w:ind w:firstLine="708"/>
        <w:rPr>
          <w:rFonts w:ascii="Arial" w:hAnsi="Arial" w:cs="Arial"/>
          <w:szCs w:val="24"/>
        </w:rPr>
      </w:pPr>
      <w:r w:rsidRPr="005A1CE4">
        <w:rPr>
          <w:rFonts w:ascii="Arial" w:hAnsi="Arial" w:cs="Arial"/>
          <w:szCs w:val="24"/>
        </w:rPr>
        <w:t>Frecuentemente tenemos inconvenientes al tener más de una versión de un mismo trabajo escrito y se desean conocer los cambios hechos en el documento 1 respecto del documento 2. Realiza estos pasos: Revisar &gt; Comparar &gt; Comparar...  Compara dos versiones de un documento (estilo jurídico).</w:t>
      </w:r>
    </w:p>
    <w:p w14:paraId="6280DC17" w14:textId="77777777" w:rsidR="004D2155" w:rsidRPr="005A1CE4" w:rsidRDefault="004D2155" w:rsidP="004D2155">
      <w:pPr>
        <w:ind w:firstLine="708"/>
        <w:jc w:val="center"/>
        <w:rPr>
          <w:rFonts w:ascii="Arial" w:hAnsi="Arial" w:cs="Arial"/>
          <w:szCs w:val="24"/>
        </w:rPr>
      </w:pPr>
      <w:r w:rsidRPr="005A1CE4">
        <w:rPr>
          <w:rFonts w:ascii="Arial" w:hAnsi="Arial" w:cs="Arial"/>
          <w:noProof/>
          <w:lang w:eastAsia="es-CO"/>
        </w:rPr>
        <w:drawing>
          <wp:inline distT="0" distB="0" distL="0" distR="0" wp14:anchorId="66677329" wp14:editId="29B9DAF1">
            <wp:extent cx="1367624" cy="1193034"/>
            <wp:effectExtent l="190500" t="190500" r="194945" b="19812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l="66701" t="10260" r="17345" b="64997"/>
                    <a:stretch/>
                  </pic:blipFill>
                  <pic:spPr bwMode="auto">
                    <a:xfrm>
                      <a:off x="0" y="0"/>
                      <a:ext cx="1394307" cy="1216311"/>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04884576" w14:textId="77777777" w:rsidR="004D2155" w:rsidRPr="005A1CE4" w:rsidRDefault="004D2155" w:rsidP="004D2155">
      <w:pPr>
        <w:ind w:firstLine="708"/>
        <w:rPr>
          <w:rFonts w:ascii="Arial" w:hAnsi="Arial" w:cs="Arial"/>
          <w:szCs w:val="24"/>
        </w:rPr>
      </w:pPr>
      <w:r w:rsidRPr="005A1CE4">
        <w:rPr>
          <w:rFonts w:ascii="Arial" w:hAnsi="Arial" w:cs="Arial"/>
          <w:szCs w:val="24"/>
        </w:rPr>
        <w:t>Busca la ruta en tu dispositivo donde se encuentra el documento original (izquierda) y luego el mismo procedimiento con el documento revisado (derecha). &gt; clic en Aceptar.</w:t>
      </w:r>
    </w:p>
    <w:p w14:paraId="7ADD70F1" w14:textId="77777777" w:rsidR="004D2155" w:rsidRPr="005A1CE4" w:rsidRDefault="004D2155" w:rsidP="004D2155">
      <w:pPr>
        <w:ind w:firstLine="708"/>
        <w:jc w:val="center"/>
        <w:rPr>
          <w:rFonts w:ascii="Arial" w:hAnsi="Arial" w:cs="Arial"/>
          <w:szCs w:val="24"/>
        </w:rPr>
      </w:pPr>
      <w:r w:rsidRPr="005A1CE4">
        <w:rPr>
          <w:rFonts w:ascii="Arial" w:hAnsi="Arial" w:cs="Arial"/>
          <w:noProof/>
          <w:lang w:eastAsia="es-CO"/>
        </w:rPr>
        <w:drawing>
          <wp:inline distT="0" distB="0" distL="0" distR="0" wp14:anchorId="5A110A5E" wp14:editId="5AC7A88A">
            <wp:extent cx="2846567" cy="910323"/>
            <wp:effectExtent l="190500" t="190500" r="182880" b="19494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33265" t="41038" r="33300" b="39952"/>
                    <a:stretch/>
                  </pic:blipFill>
                  <pic:spPr bwMode="auto">
                    <a:xfrm>
                      <a:off x="0" y="0"/>
                      <a:ext cx="2883893" cy="922260"/>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1C42CCC8" w14:textId="77777777" w:rsidR="004D2155" w:rsidRPr="005A1CE4" w:rsidRDefault="004D2155" w:rsidP="004D2155">
      <w:pPr>
        <w:ind w:firstLine="708"/>
        <w:rPr>
          <w:rFonts w:ascii="Arial" w:hAnsi="Arial" w:cs="Arial"/>
          <w:szCs w:val="24"/>
        </w:rPr>
      </w:pPr>
      <w:r w:rsidRPr="005A1CE4">
        <w:rPr>
          <w:rFonts w:ascii="Arial" w:hAnsi="Arial" w:cs="Arial"/>
          <w:szCs w:val="24"/>
        </w:rPr>
        <w:t>Posteriormente aparece el informe con la cantidad de revisiones hechas en el documento:</w:t>
      </w:r>
    </w:p>
    <w:p w14:paraId="49B6D89E" w14:textId="22724AE0" w:rsidR="004D2155" w:rsidRPr="005A1CE4" w:rsidRDefault="00E53794" w:rsidP="004D2155">
      <w:pPr>
        <w:ind w:firstLine="708"/>
        <w:jc w:val="center"/>
        <w:rPr>
          <w:rFonts w:ascii="Arial" w:hAnsi="Arial" w:cs="Arial"/>
          <w:szCs w:val="24"/>
        </w:rPr>
      </w:pPr>
      <w:r w:rsidRPr="005A1CE4">
        <w:rPr>
          <w:rFonts w:ascii="Arial" w:hAnsi="Arial" w:cs="Arial"/>
          <w:noProof/>
        </w:rPr>
        <w:drawing>
          <wp:inline distT="0" distB="0" distL="0" distR="0" wp14:anchorId="07AC6379" wp14:editId="6C0CE8D4">
            <wp:extent cx="3831203" cy="1962452"/>
            <wp:effectExtent l="152400" t="114300" r="150495" b="17145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3848452" cy="197128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7F9C983" w14:textId="7DF21262" w:rsidR="004D2155" w:rsidRPr="005A1CE4" w:rsidRDefault="004D2155" w:rsidP="004D2155">
      <w:pPr>
        <w:jc w:val="left"/>
        <w:rPr>
          <w:rFonts w:ascii="Arial" w:hAnsi="Arial" w:cs="Arial"/>
          <w:b/>
          <w:szCs w:val="24"/>
        </w:rPr>
      </w:pPr>
      <w:r w:rsidRPr="005A1CE4">
        <w:rPr>
          <w:rFonts w:ascii="Arial" w:hAnsi="Arial" w:cs="Arial"/>
          <w:b/>
          <w:szCs w:val="24"/>
        </w:rPr>
        <w:lastRenderedPageBreak/>
        <w:t xml:space="preserve">Anexo </w:t>
      </w:r>
      <w:r w:rsidR="00653770">
        <w:rPr>
          <w:rFonts w:ascii="Arial" w:hAnsi="Arial" w:cs="Arial"/>
          <w:b/>
          <w:szCs w:val="24"/>
        </w:rPr>
        <w:t>1</w:t>
      </w:r>
      <w:r w:rsidR="00890442">
        <w:rPr>
          <w:rFonts w:ascii="Arial" w:hAnsi="Arial" w:cs="Arial"/>
          <w:b/>
          <w:szCs w:val="24"/>
        </w:rPr>
        <w:t>3</w:t>
      </w:r>
      <w:r w:rsidRPr="005A1CE4">
        <w:rPr>
          <w:rFonts w:ascii="Arial" w:hAnsi="Arial" w:cs="Arial"/>
          <w:b/>
          <w:szCs w:val="24"/>
        </w:rPr>
        <w:t>. Control de cambios</w:t>
      </w:r>
    </w:p>
    <w:p w14:paraId="74B4A0DF" w14:textId="77777777" w:rsidR="004D2155" w:rsidRPr="005A1CE4" w:rsidRDefault="004D2155" w:rsidP="004D2155">
      <w:pPr>
        <w:ind w:firstLine="708"/>
        <w:jc w:val="center"/>
        <w:rPr>
          <w:rFonts w:ascii="Arial" w:hAnsi="Arial" w:cs="Arial"/>
          <w:szCs w:val="24"/>
        </w:rPr>
      </w:pPr>
    </w:p>
    <w:p w14:paraId="508C75A2" w14:textId="77777777" w:rsidR="004D2155" w:rsidRPr="005A1CE4" w:rsidRDefault="004D2155" w:rsidP="004D2155">
      <w:pPr>
        <w:ind w:firstLine="708"/>
        <w:rPr>
          <w:rFonts w:ascii="Arial" w:hAnsi="Arial" w:cs="Arial"/>
          <w:szCs w:val="24"/>
        </w:rPr>
      </w:pPr>
      <w:r w:rsidRPr="005A1CE4">
        <w:rPr>
          <w:rFonts w:ascii="Arial" w:hAnsi="Arial" w:cs="Arial"/>
          <w:szCs w:val="24"/>
        </w:rPr>
        <w:t>Es una de las funciones más útiles, especialmente cuando se desea vigilar, revisar y aceptar cualquier cambio en un documento. Supongamos la interacción entre un estudiante que elabora la tesis y su asesor. El asesor considera que hay que hacer cambios, pero no desea modificar sin que el estudiante se entere y que, por consiguiente, acepte o rechace los cambios y aprenda de las sugerencias. Activa esta opción, así: Revisar &gt; Control de Cambios.</w:t>
      </w:r>
    </w:p>
    <w:p w14:paraId="3789B3F9" w14:textId="77777777" w:rsidR="004D2155" w:rsidRPr="005A1CE4" w:rsidRDefault="004D2155" w:rsidP="004D2155">
      <w:pPr>
        <w:ind w:firstLine="708"/>
        <w:rPr>
          <w:rFonts w:ascii="Arial" w:hAnsi="Arial" w:cs="Arial"/>
          <w:szCs w:val="24"/>
        </w:rPr>
      </w:pPr>
    </w:p>
    <w:p w14:paraId="38CA356B" w14:textId="77777777" w:rsidR="004D2155" w:rsidRPr="005A1CE4" w:rsidRDefault="004D2155" w:rsidP="004D2155">
      <w:pPr>
        <w:rPr>
          <w:rFonts w:ascii="Arial" w:hAnsi="Arial" w:cs="Arial"/>
          <w:szCs w:val="24"/>
        </w:rPr>
      </w:pPr>
      <w:r w:rsidRPr="005A1CE4">
        <w:rPr>
          <w:rFonts w:ascii="Arial" w:hAnsi="Arial" w:cs="Arial"/>
          <w:b/>
          <w:szCs w:val="24"/>
        </w:rPr>
        <w:t>Modo asesor:</w:t>
      </w:r>
      <w:r w:rsidRPr="005A1CE4">
        <w:rPr>
          <w:rFonts w:ascii="Arial" w:hAnsi="Arial" w:cs="Arial"/>
          <w:szCs w:val="24"/>
        </w:rPr>
        <w:t xml:space="preserve"> el asesor corrige los errores; es visible lo que se pretende eliminar con tachado guion medio (color rojo) y la sugerencia con guion bajo (color verde):</w:t>
      </w:r>
    </w:p>
    <w:p w14:paraId="40701B2B" w14:textId="77777777" w:rsidR="004D2155" w:rsidRPr="005A1CE4" w:rsidRDefault="004D2155" w:rsidP="004D2155">
      <w:pPr>
        <w:ind w:firstLine="708"/>
        <w:jc w:val="center"/>
        <w:rPr>
          <w:rFonts w:ascii="Arial" w:hAnsi="Arial" w:cs="Arial"/>
          <w:szCs w:val="24"/>
        </w:rPr>
      </w:pPr>
      <w:r w:rsidRPr="005A1CE4">
        <w:rPr>
          <w:rFonts w:ascii="Arial" w:hAnsi="Arial" w:cs="Arial"/>
          <w:noProof/>
          <w:lang w:eastAsia="es-CO"/>
        </w:rPr>
        <w:drawing>
          <wp:inline distT="0" distB="0" distL="0" distR="0" wp14:anchorId="16620A94" wp14:editId="69B45E2A">
            <wp:extent cx="4230426" cy="1910175"/>
            <wp:effectExtent l="190500" t="190500" r="189230" b="18542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srcRect l="31229" t="8198" r="30977" b="61461"/>
                    <a:stretch/>
                  </pic:blipFill>
                  <pic:spPr bwMode="auto">
                    <a:xfrm>
                      <a:off x="0" y="0"/>
                      <a:ext cx="4287282" cy="1935847"/>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27CF1D89" w14:textId="77777777" w:rsidR="004D2155" w:rsidRPr="005A1CE4" w:rsidRDefault="004D2155" w:rsidP="004D2155">
      <w:pPr>
        <w:rPr>
          <w:rFonts w:ascii="Arial" w:hAnsi="Arial" w:cs="Arial"/>
          <w:szCs w:val="24"/>
        </w:rPr>
      </w:pPr>
      <w:r w:rsidRPr="005A1CE4">
        <w:rPr>
          <w:rFonts w:ascii="Arial" w:hAnsi="Arial" w:cs="Arial"/>
          <w:b/>
          <w:szCs w:val="24"/>
        </w:rPr>
        <w:t>Modo estudiante:</w:t>
      </w:r>
      <w:r w:rsidRPr="005A1CE4">
        <w:rPr>
          <w:rFonts w:ascii="Arial" w:hAnsi="Arial" w:cs="Arial"/>
          <w:szCs w:val="24"/>
        </w:rPr>
        <w:t xml:space="preserve"> estudiante recibe archivo con sugerencias (el botón “Control de cambios” debe estar activo), clic en “Siguiente” y tiene la opción de “Aceptar” o “Rechazar” una a una las sugerencias visibles del asesor. </w:t>
      </w:r>
    </w:p>
    <w:p w14:paraId="4FACCD3C" w14:textId="77777777" w:rsidR="004D2155" w:rsidRPr="005A1CE4" w:rsidRDefault="004D2155" w:rsidP="004D2155">
      <w:pPr>
        <w:ind w:firstLine="708"/>
        <w:jc w:val="center"/>
        <w:rPr>
          <w:rFonts w:ascii="Arial" w:hAnsi="Arial" w:cs="Arial"/>
          <w:szCs w:val="24"/>
        </w:rPr>
      </w:pPr>
      <w:r w:rsidRPr="005A1CE4">
        <w:rPr>
          <w:rFonts w:ascii="Arial" w:hAnsi="Arial" w:cs="Arial"/>
          <w:noProof/>
          <w:lang w:eastAsia="es-CO"/>
        </w:rPr>
        <w:drawing>
          <wp:inline distT="0" distB="0" distL="0" distR="0" wp14:anchorId="0E8972F1" wp14:editId="4A0B3256">
            <wp:extent cx="4633027" cy="1768415"/>
            <wp:effectExtent l="190500" t="190500" r="186690" b="19431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l="31227" t="7925" r="24066" b="61736"/>
                    <a:stretch/>
                  </pic:blipFill>
                  <pic:spPr bwMode="auto">
                    <a:xfrm>
                      <a:off x="0" y="0"/>
                      <a:ext cx="4662073" cy="1779502"/>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334A670A" w14:textId="17B3EF6A" w:rsidR="004D2155" w:rsidRPr="005A1CE4" w:rsidRDefault="004D2155" w:rsidP="004D2155">
      <w:pPr>
        <w:jc w:val="left"/>
        <w:rPr>
          <w:rFonts w:ascii="Arial" w:hAnsi="Arial" w:cs="Arial"/>
          <w:b/>
          <w:szCs w:val="24"/>
        </w:rPr>
      </w:pPr>
      <w:r w:rsidRPr="005A1CE4">
        <w:rPr>
          <w:rFonts w:ascii="Arial" w:hAnsi="Arial" w:cs="Arial"/>
          <w:b/>
          <w:szCs w:val="24"/>
        </w:rPr>
        <w:lastRenderedPageBreak/>
        <w:t xml:space="preserve">Anexo </w:t>
      </w:r>
      <w:r w:rsidR="00653770">
        <w:rPr>
          <w:rFonts w:ascii="Arial" w:hAnsi="Arial" w:cs="Arial"/>
          <w:b/>
          <w:szCs w:val="24"/>
        </w:rPr>
        <w:t>1</w:t>
      </w:r>
      <w:r w:rsidR="00890442">
        <w:rPr>
          <w:rFonts w:ascii="Arial" w:hAnsi="Arial" w:cs="Arial"/>
          <w:b/>
          <w:szCs w:val="24"/>
        </w:rPr>
        <w:t>4</w:t>
      </w:r>
      <w:r w:rsidRPr="005A1CE4">
        <w:rPr>
          <w:rFonts w:ascii="Arial" w:hAnsi="Arial" w:cs="Arial"/>
          <w:b/>
          <w:szCs w:val="24"/>
        </w:rPr>
        <w:t>. Insertar salto de página</w:t>
      </w:r>
    </w:p>
    <w:p w14:paraId="485FC838" w14:textId="77777777" w:rsidR="004D2155" w:rsidRPr="005A1CE4" w:rsidRDefault="004D2155" w:rsidP="004D2155">
      <w:pPr>
        <w:ind w:firstLine="708"/>
        <w:jc w:val="center"/>
        <w:rPr>
          <w:rFonts w:ascii="Arial" w:hAnsi="Arial" w:cs="Arial"/>
          <w:szCs w:val="24"/>
        </w:rPr>
      </w:pPr>
    </w:p>
    <w:p w14:paraId="1D90E12A" w14:textId="77777777" w:rsidR="004D2155" w:rsidRPr="005A1CE4" w:rsidRDefault="004D2155" w:rsidP="004D2155">
      <w:pPr>
        <w:ind w:firstLine="708"/>
        <w:rPr>
          <w:rFonts w:ascii="Arial" w:hAnsi="Arial" w:cs="Arial"/>
          <w:szCs w:val="24"/>
        </w:rPr>
      </w:pPr>
      <w:r w:rsidRPr="005A1CE4">
        <w:rPr>
          <w:rFonts w:ascii="Arial" w:hAnsi="Arial" w:cs="Arial"/>
          <w:szCs w:val="24"/>
        </w:rPr>
        <w:t>Existe una sencilla función llamada “Salto de página” que ahorra tiempo en la estructura del texto, cuando se requiere iniciar en una nueva página en blanco, sin necesidad de insertar “Enter” una y otra vez en cada línea: Insertar &gt; Salto de página. Su método abreviado con el teclado es: Ctrl + Enter.</w:t>
      </w:r>
    </w:p>
    <w:p w14:paraId="5A1AD369" w14:textId="77777777" w:rsidR="004D2155" w:rsidRPr="005A1CE4" w:rsidRDefault="004D2155" w:rsidP="004D2155">
      <w:pPr>
        <w:ind w:firstLine="708"/>
        <w:jc w:val="center"/>
        <w:rPr>
          <w:rFonts w:ascii="Arial" w:hAnsi="Arial" w:cs="Arial"/>
          <w:szCs w:val="24"/>
        </w:rPr>
      </w:pPr>
      <w:r w:rsidRPr="005A1CE4">
        <w:rPr>
          <w:rFonts w:ascii="Arial" w:hAnsi="Arial" w:cs="Arial"/>
          <w:noProof/>
          <w:lang w:eastAsia="es-CO"/>
        </w:rPr>
        <w:drawing>
          <wp:inline distT="0" distB="0" distL="0" distR="0" wp14:anchorId="2A96DC38" wp14:editId="788B150D">
            <wp:extent cx="2252777" cy="1173461"/>
            <wp:effectExtent l="190500" t="190500" r="186055" b="19875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a:srcRect t="7485" r="87109" b="80576"/>
                    <a:stretch/>
                  </pic:blipFill>
                  <pic:spPr bwMode="auto">
                    <a:xfrm>
                      <a:off x="0" y="0"/>
                      <a:ext cx="2333795" cy="1215663"/>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522D441A" w14:textId="77777777" w:rsidR="004D2155" w:rsidRPr="005A1CE4" w:rsidRDefault="004D2155" w:rsidP="004D2155">
      <w:pPr>
        <w:ind w:firstLine="708"/>
        <w:jc w:val="left"/>
        <w:rPr>
          <w:rFonts w:ascii="Arial" w:hAnsi="Arial" w:cs="Arial"/>
          <w:szCs w:val="24"/>
        </w:rPr>
      </w:pPr>
    </w:p>
    <w:p w14:paraId="1DA84BFF" w14:textId="77777777" w:rsidR="00DF58A8" w:rsidRDefault="00DF58A8">
      <w:pPr>
        <w:spacing w:after="160" w:line="259" w:lineRule="auto"/>
        <w:jc w:val="left"/>
        <w:rPr>
          <w:rFonts w:ascii="Arial" w:hAnsi="Arial" w:cs="Arial"/>
          <w:b/>
          <w:szCs w:val="24"/>
        </w:rPr>
      </w:pPr>
      <w:r>
        <w:rPr>
          <w:rFonts w:ascii="Arial" w:hAnsi="Arial" w:cs="Arial"/>
          <w:b/>
          <w:szCs w:val="24"/>
        </w:rPr>
        <w:br w:type="page"/>
      </w:r>
    </w:p>
    <w:p w14:paraId="2D9A74EF" w14:textId="7957E71A" w:rsidR="004D2155" w:rsidRPr="005A1CE4" w:rsidRDefault="004D2155" w:rsidP="004D2155">
      <w:pPr>
        <w:jc w:val="left"/>
        <w:rPr>
          <w:rFonts w:ascii="Arial" w:hAnsi="Arial" w:cs="Arial"/>
          <w:b/>
          <w:szCs w:val="24"/>
        </w:rPr>
      </w:pPr>
      <w:r w:rsidRPr="005A1CE4">
        <w:rPr>
          <w:rFonts w:ascii="Arial" w:hAnsi="Arial" w:cs="Arial"/>
          <w:b/>
          <w:szCs w:val="24"/>
        </w:rPr>
        <w:lastRenderedPageBreak/>
        <w:t xml:space="preserve">Anexo </w:t>
      </w:r>
      <w:r w:rsidR="001E5178" w:rsidRPr="005A1CE4">
        <w:rPr>
          <w:rFonts w:ascii="Arial" w:hAnsi="Arial" w:cs="Arial"/>
          <w:b/>
          <w:szCs w:val="24"/>
        </w:rPr>
        <w:t>1</w:t>
      </w:r>
      <w:r w:rsidR="00890442">
        <w:rPr>
          <w:rFonts w:ascii="Arial" w:hAnsi="Arial" w:cs="Arial"/>
          <w:b/>
          <w:szCs w:val="24"/>
        </w:rPr>
        <w:t>5</w:t>
      </w:r>
      <w:r w:rsidRPr="005A1CE4">
        <w:rPr>
          <w:rFonts w:ascii="Arial" w:hAnsi="Arial" w:cs="Arial"/>
          <w:b/>
          <w:szCs w:val="24"/>
        </w:rPr>
        <w:t>. Recortar y abreviar direcciones web largas</w:t>
      </w:r>
    </w:p>
    <w:p w14:paraId="1984C659" w14:textId="77777777" w:rsidR="004D2155" w:rsidRPr="005A1CE4" w:rsidRDefault="004D2155" w:rsidP="004D2155">
      <w:pPr>
        <w:ind w:firstLine="708"/>
        <w:jc w:val="left"/>
        <w:rPr>
          <w:rFonts w:ascii="Arial" w:hAnsi="Arial" w:cs="Arial"/>
          <w:szCs w:val="24"/>
        </w:rPr>
      </w:pPr>
    </w:p>
    <w:p w14:paraId="56F5C10C" w14:textId="77777777" w:rsidR="00A523F0" w:rsidRPr="005A1CE4" w:rsidRDefault="00A523F0" w:rsidP="00A523F0">
      <w:pPr>
        <w:ind w:firstLine="708"/>
        <w:rPr>
          <w:rFonts w:ascii="Arial" w:hAnsi="Arial" w:cs="Arial"/>
          <w:szCs w:val="24"/>
        </w:rPr>
      </w:pPr>
      <w:r w:rsidRPr="005A1CE4">
        <w:rPr>
          <w:rFonts w:ascii="Arial" w:hAnsi="Arial" w:cs="Arial"/>
          <w:szCs w:val="24"/>
        </w:rPr>
        <w:t>Eventualmente utilizamos páginas web, imágenes, documentos en línea, entre otros, y es necesario citarlas o mencionarlas en el texto; sin embargo, esos enlaces son supremamente largos, lo que le resta estética a la presentación del documento, ejemplo:</w:t>
      </w:r>
    </w:p>
    <w:p w14:paraId="34C42D8A" w14:textId="77777777" w:rsidR="003B55B1" w:rsidRPr="005A1CE4" w:rsidRDefault="003B55B1" w:rsidP="00A523F0">
      <w:pPr>
        <w:ind w:firstLine="708"/>
        <w:rPr>
          <w:rFonts w:ascii="Arial" w:hAnsi="Arial" w:cs="Arial"/>
          <w:szCs w:val="24"/>
        </w:rPr>
      </w:pPr>
    </w:p>
    <w:p w14:paraId="2CFBD88E" w14:textId="77777777" w:rsidR="00A523F0" w:rsidRPr="005A1CE4" w:rsidRDefault="00A523F0" w:rsidP="00A523F0">
      <w:pPr>
        <w:jc w:val="left"/>
        <w:rPr>
          <w:rFonts w:ascii="Arial" w:hAnsi="Arial" w:cs="Arial"/>
          <w:szCs w:val="24"/>
        </w:rPr>
      </w:pPr>
      <w:r w:rsidRPr="005A1CE4">
        <w:rPr>
          <w:rFonts w:ascii="Arial" w:hAnsi="Arial" w:cs="Arial"/>
          <w:b/>
          <w:bCs/>
          <w:szCs w:val="24"/>
        </w:rPr>
        <w:t>Largo</w:t>
      </w:r>
      <w:r w:rsidRPr="005A1CE4">
        <w:rPr>
          <w:rFonts w:ascii="Arial" w:hAnsi="Arial" w:cs="Arial"/>
          <w:szCs w:val="24"/>
        </w:rPr>
        <w:t>: https://www.youtube.com/watch?reload=9&amp;v=tRH59E1aybE&amp;feature=youtu.be</w:t>
      </w:r>
    </w:p>
    <w:p w14:paraId="54AF8857" w14:textId="187A17D2" w:rsidR="00A523F0" w:rsidRDefault="00A523F0" w:rsidP="00A523F0">
      <w:pPr>
        <w:rPr>
          <w:rFonts w:ascii="Arial" w:hAnsi="Arial" w:cs="Arial"/>
          <w:szCs w:val="24"/>
        </w:rPr>
      </w:pPr>
      <w:r w:rsidRPr="005A1CE4">
        <w:rPr>
          <w:rFonts w:ascii="Arial" w:hAnsi="Arial" w:cs="Arial"/>
          <w:b/>
          <w:bCs/>
          <w:szCs w:val="24"/>
        </w:rPr>
        <w:t>Corto</w:t>
      </w:r>
      <w:r w:rsidRPr="005A1CE4">
        <w:rPr>
          <w:rFonts w:ascii="Arial" w:hAnsi="Arial" w:cs="Arial"/>
          <w:szCs w:val="24"/>
        </w:rPr>
        <w:t>: https://</w:t>
      </w:r>
      <w:r w:rsidR="00914665" w:rsidRPr="00914665">
        <w:rPr>
          <w:rFonts w:ascii="Arial" w:hAnsi="Arial" w:cs="Arial"/>
          <w:szCs w:val="24"/>
        </w:rPr>
        <w:t>acortar.link/6PfjpK</w:t>
      </w:r>
    </w:p>
    <w:p w14:paraId="2B1916B6" w14:textId="77777777" w:rsidR="000B4949" w:rsidRDefault="000B4949" w:rsidP="00A523F0">
      <w:pPr>
        <w:rPr>
          <w:rFonts w:ascii="Arial" w:hAnsi="Arial" w:cs="Arial"/>
          <w:szCs w:val="24"/>
        </w:rPr>
      </w:pPr>
    </w:p>
    <w:p w14:paraId="46C27589" w14:textId="240D041A" w:rsidR="00C9795E" w:rsidRPr="005A1CE4" w:rsidRDefault="00C9795E" w:rsidP="00C9795E">
      <w:pPr>
        <w:jc w:val="center"/>
        <w:rPr>
          <w:rFonts w:ascii="Arial" w:hAnsi="Arial" w:cs="Arial"/>
          <w:szCs w:val="24"/>
        </w:rPr>
      </w:pPr>
      <w:r w:rsidRPr="005A1CE4">
        <w:rPr>
          <w:rFonts w:ascii="Arial" w:hAnsi="Arial" w:cs="Arial"/>
          <w:szCs w:val="24"/>
        </w:rPr>
        <w:t xml:space="preserve">Ejemplo realizado con </w:t>
      </w:r>
      <w:proofErr w:type="spellStart"/>
      <w:r w:rsidRPr="00EA1565">
        <w:rPr>
          <w:rFonts w:ascii="Arial" w:hAnsi="Arial" w:cs="Arial"/>
          <w:szCs w:val="24"/>
        </w:rPr>
        <w:t>Acortar.link</w:t>
      </w:r>
      <w:proofErr w:type="spellEnd"/>
    </w:p>
    <w:p w14:paraId="430CEBC6" w14:textId="77777777" w:rsidR="003B55B1" w:rsidRDefault="003B55B1" w:rsidP="00A523F0">
      <w:pPr>
        <w:ind w:firstLine="708"/>
        <w:rPr>
          <w:rFonts w:ascii="Arial" w:hAnsi="Arial" w:cs="Arial"/>
          <w:szCs w:val="24"/>
        </w:rPr>
      </w:pPr>
    </w:p>
    <w:p w14:paraId="6D0E59C1" w14:textId="6513C8D8" w:rsidR="00A523F0" w:rsidRPr="005A1CE4" w:rsidRDefault="00A523F0" w:rsidP="00A523F0">
      <w:pPr>
        <w:ind w:firstLine="708"/>
        <w:rPr>
          <w:rFonts w:ascii="Arial" w:hAnsi="Arial" w:cs="Arial"/>
          <w:szCs w:val="24"/>
        </w:rPr>
      </w:pPr>
      <w:r w:rsidRPr="005A1CE4">
        <w:rPr>
          <w:rFonts w:ascii="Arial" w:hAnsi="Arial" w:cs="Arial"/>
          <w:szCs w:val="24"/>
        </w:rPr>
        <w:t>Utiliza una herramienta en línea para hacer de este enlace mucho más corto. Existe gran variedad de ellos, recomendamos algunos.</w:t>
      </w:r>
    </w:p>
    <w:p w14:paraId="5A962D62" w14:textId="77777777" w:rsidR="00A523F0" w:rsidRPr="005A1CE4" w:rsidRDefault="00A523F0" w:rsidP="00A523F0">
      <w:pPr>
        <w:ind w:firstLine="708"/>
        <w:rPr>
          <w:rFonts w:ascii="Arial" w:hAnsi="Arial" w:cs="Arial"/>
          <w:szCs w:val="24"/>
        </w:rPr>
      </w:pPr>
    </w:p>
    <w:p w14:paraId="4E57F493" w14:textId="4DFFF394" w:rsidR="00A523F0" w:rsidRPr="005A1CE4" w:rsidRDefault="00A523F0" w:rsidP="00803C36">
      <w:pPr>
        <w:jc w:val="center"/>
        <w:rPr>
          <w:rFonts w:ascii="Arial" w:hAnsi="Arial" w:cs="Arial"/>
          <w:szCs w:val="24"/>
        </w:rPr>
      </w:pPr>
      <w:r w:rsidRPr="005A1CE4">
        <w:rPr>
          <w:rFonts w:ascii="Arial" w:hAnsi="Arial" w:cs="Arial"/>
          <w:szCs w:val="24"/>
        </w:rPr>
        <w:t>https://cutt.ly/</w:t>
      </w:r>
      <w:r w:rsidRPr="005A1CE4">
        <w:rPr>
          <w:rFonts w:ascii="Arial" w:hAnsi="Arial" w:cs="Arial"/>
          <w:szCs w:val="24"/>
        </w:rPr>
        <w:tab/>
      </w:r>
      <w:r w:rsidRPr="005A1CE4">
        <w:rPr>
          <w:rFonts w:ascii="Arial" w:hAnsi="Arial" w:cs="Arial"/>
          <w:szCs w:val="24"/>
        </w:rPr>
        <w:tab/>
        <w:t xml:space="preserve"> </w:t>
      </w:r>
      <w:r w:rsidRPr="005A1CE4">
        <w:rPr>
          <w:rFonts w:ascii="Arial" w:hAnsi="Arial" w:cs="Arial"/>
          <w:szCs w:val="24"/>
        </w:rPr>
        <w:tab/>
        <w:t>https://tiny.cc/</w:t>
      </w:r>
      <w:r w:rsidRPr="005A1CE4">
        <w:rPr>
          <w:rFonts w:ascii="Arial" w:hAnsi="Arial" w:cs="Arial"/>
          <w:szCs w:val="24"/>
        </w:rPr>
        <w:tab/>
      </w:r>
      <w:r w:rsidR="00803C36">
        <w:rPr>
          <w:rFonts w:ascii="Arial" w:hAnsi="Arial" w:cs="Arial"/>
          <w:szCs w:val="24"/>
        </w:rPr>
        <w:t xml:space="preserve">          </w:t>
      </w:r>
      <w:r w:rsidRPr="005A1CE4">
        <w:rPr>
          <w:rFonts w:ascii="Arial" w:hAnsi="Arial" w:cs="Arial"/>
          <w:szCs w:val="24"/>
        </w:rPr>
        <w:t>https://tinyurl.com/</w:t>
      </w:r>
    </w:p>
    <w:p w14:paraId="1413C0E1" w14:textId="77777777" w:rsidR="00A523F0" w:rsidRPr="005A1CE4" w:rsidRDefault="00A523F0" w:rsidP="00C9795E">
      <w:pPr>
        <w:rPr>
          <w:rFonts w:ascii="Arial" w:hAnsi="Arial" w:cs="Arial"/>
          <w:szCs w:val="24"/>
        </w:rPr>
      </w:pPr>
    </w:p>
    <w:p w14:paraId="6E0E3BC5" w14:textId="59917C5B" w:rsidR="00E53794" w:rsidRPr="005A1CE4" w:rsidRDefault="00A523F0" w:rsidP="000801DD">
      <w:pPr>
        <w:pStyle w:val="PrrVanc"/>
        <w:rPr>
          <w:rFonts w:cs="Arial"/>
          <w:szCs w:val="24"/>
        </w:rPr>
      </w:pPr>
      <w:r w:rsidRPr="005A1CE4">
        <w:rPr>
          <w:rFonts w:cs="Arial"/>
        </w:rPr>
        <w:t>Copiar y pega la URL larga en la casilla Shorten your link &gt; Clic en Shorten &gt; Posteriormente aparece la nueva URL corta &gt; Clic en Copy &gt; Pégala en el lugar del texto que la necesites.</w:t>
      </w:r>
    </w:p>
    <w:sectPr w:rsidR="00E53794" w:rsidRPr="005A1CE4" w:rsidSect="00D724E6">
      <w:type w:val="continuous"/>
      <w:pgSz w:w="12240" w:h="15840"/>
      <w:pgMar w:top="1418" w:right="1418" w:bottom="1418" w:left="1418"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0" w:author="Autor" w:initials="A">
    <w:p w14:paraId="52F62B3F" w14:textId="77777777" w:rsidR="00C46746" w:rsidRDefault="006962D9" w:rsidP="00C46746">
      <w:pPr>
        <w:pStyle w:val="Textocomentario"/>
        <w:jc w:val="left"/>
      </w:pPr>
      <w:r w:rsidRPr="00AB7715">
        <w:rPr>
          <w:rStyle w:val="Refdecomentario"/>
          <w:b/>
          <w:bCs/>
        </w:rPr>
        <w:annotationRef/>
      </w:r>
      <w:r w:rsidR="00C46746">
        <w:rPr>
          <w:b/>
          <w:bCs/>
        </w:rPr>
        <w:t>Portada</w:t>
      </w:r>
    </w:p>
    <w:p w14:paraId="48E5F138" w14:textId="77777777" w:rsidR="00C46746" w:rsidRDefault="00C46746" w:rsidP="00C46746">
      <w:pPr>
        <w:pStyle w:val="Textocomentario"/>
        <w:jc w:val="left"/>
      </w:pPr>
      <w:r>
        <w:t>-</w:t>
      </w:r>
      <w:r>
        <w:rPr>
          <w:b/>
          <w:bCs/>
        </w:rPr>
        <w:t xml:space="preserve"> Estilo</w:t>
      </w:r>
      <w:r>
        <w:t>: citas y referencias, Vancouver / International Committee of Medical Journal Editors [ICMJE] (2018).</w:t>
      </w:r>
    </w:p>
    <w:p w14:paraId="3863C94F" w14:textId="77777777" w:rsidR="00C46746" w:rsidRDefault="00C46746" w:rsidP="00C46746">
      <w:pPr>
        <w:pStyle w:val="Textocomentario"/>
        <w:jc w:val="left"/>
      </w:pPr>
      <w:r>
        <w:t xml:space="preserve">- </w:t>
      </w:r>
      <w:r>
        <w:rPr>
          <w:b/>
          <w:bCs/>
        </w:rPr>
        <w:t>Márgenes</w:t>
      </w:r>
      <w:r>
        <w:t xml:space="preserve">: 2.5 cms. </w:t>
      </w:r>
    </w:p>
    <w:p w14:paraId="672EBEFA" w14:textId="77777777" w:rsidR="00C46746" w:rsidRDefault="00C46746" w:rsidP="00C46746">
      <w:pPr>
        <w:pStyle w:val="Textocomentario"/>
        <w:jc w:val="left"/>
      </w:pPr>
      <w:r>
        <w:t xml:space="preserve">- </w:t>
      </w:r>
      <w:r>
        <w:rPr>
          <w:b/>
          <w:bCs/>
        </w:rPr>
        <w:t>Fuentes permitidas</w:t>
      </w:r>
      <w:r>
        <w:t>: Arial 12 (preferida y utilizada en esta plantilla), Verdana 12 (seleccionar solo una y no mezclarlas).</w:t>
      </w:r>
    </w:p>
    <w:p w14:paraId="07617083" w14:textId="77777777" w:rsidR="00C46746" w:rsidRDefault="00C46746" w:rsidP="00C46746">
      <w:pPr>
        <w:pStyle w:val="Textocomentario"/>
        <w:jc w:val="left"/>
      </w:pPr>
      <w:r>
        <w:t xml:space="preserve">- </w:t>
      </w:r>
      <w:r>
        <w:rPr>
          <w:b/>
          <w:bCs/>
        </w:rPr>
        <w:t>Otros tamaños de letras</w:t>
      </w:r>
      <w:r>
        <w:t>: 9-12 en tablas y figuras; 10 en notas, pies de página y leyendas.</w:t>
      </w:r>
    </w:p>
    <w:p w14:paraId="40261673" w14:textId="77777777" w:rsidR="00C46746" w:rsidRDefault="00C46746" w:rsidP="00C46746">
      <w:pPr>
        <w:pStyle w:val="Textocomentario"/>
        <w:jc w:val="left"/>
      </w:pPr>
      <w:r>
        <w:t xml:space="preserve">- </w:t>
      </w:r>
      <w:r>
        <w:rPr>
          <w:b/>
          <w:bCs/>
        </w:rPr>
        <w:t>Interlineado</w:t>
      </w:r>
      <w:r>
        <w:t xml:space="preserve">: 1.5 en párrafos; 1.0, 1.5 o 2.0 en datos de tablas. </w:t>
      </w:r>
    </w:p>
    <w:p w14:paraId="5FB9AFD0" w14:textId="77777777" w:rsidR="00C46746" w:rsidRDefault="00C46746" w:rsidP="00C46746">
      <w:pPr>
        <w:pStyle w:val="Textocomentario"/>
        <w:jc w:val="left"/>
      </w:pPr>
      <w:r>
        <w:t xml:space="preserve">- </w:t>
      </w:r>
      <w:r>
        <w:rPr>
          <w:b/>
          <w:bCs/>
        </w:rPr>
        <w:t>Texto</w:t>
      </w:r>
      <w:r>
        <w:t>: justificado.</w:t>
      </w:r>
    </w:p>
  </w:comment>
  <w:comment w:id="1" w:author="Autor" w:initials="A">
    <w:p w14:paraId="6D3B9B50" w14:textId="77777777" w:rsidR="004A72DA" w:rsidRDefault="004A72DA" w:rsidP="004A72DA">
      <w:pPr>
        <w:pStyle w:val="Textocomentario"/>
        <w:jc w:val="left"/>
      </w:pPr>
      <w:r>
        <w:rPr>
          <w:rStyle w:val="Refdecomentario"/>
        </w:rPr>
        <w:annotationRef/>
      </w:r>
      <w:r>
        <w:t>Negrita. Ejemplo de título y subtítulo en español (en minúscula, y mayúscula cuando lo amerite: nombres propios, siglas, etc.). Posgrados incluyen título en inglés debajo del título en español. Mayúscula inicial para los sustantivos, pronombres, verbos, adjetivos y adverbios.</w:t>
      </w:r>
    </w:p>
  </w:comment>
  <w:comment w:id="2" w:author="Autor" w:initials="A">
    <w:p w14:paraId="3EDFB923" w14:textId="77777777" w:rsidR="006962D9" w:rsidRDefault="006962D9" w:rsidP="00447764">
      <w:pPr>
        <w:pStyle w:val="Textocomentario"/>
      </w:pPr>
      <w:r>
        <w:rPr>
          <w:rStyle w:val="Refdecomentario"/>
        </w:rPr>
        <w:annotationRef/>
      </w:r>
      <w:r>
        <w:t>Ejemplo de autores (en minúsculas; no omitir ningún nombre o apellido; no abreviar ni dejar solo iniciales; marcar las tildes correspondientes).</w:t>
      </w:r>
    </w:p>
  </w:comment>
  <w:comment w:id="3" w:author="Autor" w:initials="A">
    <w:p w14:paraId="61EB07FC" w14:textId="77777777" w:rsidR="002045E7" w:rsidRDefault="006962D9" w:rsidP="002045E7">
      <w:pPr>
        <w:pStyle w:val="Textocomentario"/>
        <w:jc w:val="left"/>
      </w:pPr>
      <w:r>
        <w:rPr>
          <w:rStyle w:val="Refdecomentario"/>
        </w:rPr>
        <w:annotationRef/>
      </w:r>
      <w:r w:rsidR="002045E7">
        <w:t>Si deseas incluir el género o géneros de los integrantes, borra la casilla de selección y lo ingresas manualmente. Ejemplos: Médica, Médicas, Médicos.</w:t>
      </w:r>
    </w:p>
  </w:comment>
  <w:comment w:id="5" w:author="Autor" w:initials="A">
    <w:p w14:paraId="305CB3F1" w14:textId="7A67EF17" w:rsidR="006962D9" w:rsidRDefault="006962D9" w:rsidP="00447764">
      <w:pPr>
        <w:pStyle w:val="Textocomentario"/>
      </w:pPr>
      <w:r>
        <w:rPr>
          <w:rStyle w:val="Refdecomentario"/>
        </w:rPr>
        <w:annotationRef/>
      </w:r>
      <w:r>
        <w:t>Ejemplo de asesor(es) (en minúscula; no omitir ningún nombre o apellido; no abreviar ni dejar solo iniciales; marcar las tildes correspondientes).</w:t>
      </w:r>
    </w:p>
  </w:comment>
  <w:comment w:id="6" w:author="Autor" w:initials="A">
    <w:p w14:paraId="46718455" w14:textId="77777777" w:rsidR="009A0DCC" w:rsidRDefault="009A0DCC" w:rsidP="009A0DCC">
      <w:pPr>
        <w:jc w:val="left"/>
      </w:pPr>
      <w:r>
        <w:rPr>
          <w:rStyle w:val="Refdecomentario"/>
        </w:rPr>
        <w:annotationRef/>
      </w:r>
      <w:r>
        <w:rPr>
          <w:sz w:val="20"/>
          <w:szCs w:val="20"/>
        </w:rPr>
        <w:t xml:space="preserve">Todos los trabajos de pregrado y posgrado tienen asignados desde la Biblioteca tres </w:t>
      </w:r>
      <w:r>
        <w:rPr>
          <w:b/>
          <w:bCs/>
          <w:sz w:val="20"/>
          <w:szCs w:val="20"/>
        </w:rPr>
        <w:t>asesores de recursos académicos</w:t>
      </w:r>
      <w:r>
        <w:rPr>
          <w:sz w:val="20"/>
          <w:szCs w:val="20"/>
        </w:rPr>
        <w:t xml:space="preserve">, así: un </w:t>
      </w:r>
      <w:r>
        <w:rPr>
          <w:b/>
          <w:bCs/>
          <w:sz w:val="20"/>
          <w:szCs w:val="20"/>
        </w:rPr>
        <w:t>asesor bibliográfico</w:t>
      </w:r>
      <w:r>
        <w:rPr>
          <w:sz w:val="20"/>
          <w:szCs w:val="20"/>
        </w:rPr>
        <w:t xml:space="preserve"> (búsqueda documental en bases de datos, citas y referencias en APA, Vancouver o IEEE, Zotero, visualización de datos, diagramación y entrega final en Repositorio), un </w:t>
      </w:r>
      <w:r>
        <w:rPr>
          <w:b/>
          <w:bCs/>
          <w:sz w:val="20"/>
          <w:szCs w:val="20"/>
        </w:rPr>
        <w:t>asesor de Centro de Escritura</w:t>
      </w:r>
      <w:r>
        <w:rPr>
          <w:sz w:val="20"/>
          <w:szCs w:val="20"/>
        </w:rPr>
        <w:t xml:space="preserve"> (recursos idiomáticos, sintaxis, redacción y estructura de textos) y un </w:t>
      </w:r>
      <w:r>
        <w:rPr>
          <w:b/>
          <w:bCs/>
          <w:sz w:val="20"/>
          <w:szCs w:val="20"/>
        </w:rPr>
        <w:t>asesor de integridad académica</w:t>
      </w:r>
      <w:r>
        <w:rPr>
          <w:sz w:val="20"/>
          <w:szCs w:val="20"/>
        </w:rPr>
        <w:t xml:space="preserve"> (escaneo en Turnitin, prevención del plagio, análisis de similitudes, derechos de autor y uso de imágenes). Esta asesoría es un apoyo académico y no reemplaza la labor del asesor temático y/o metodológico principal. Inmediatamente matricules trabajo de grado, escribe un correo a </w:t>
      </w:r>
      <w:hyperlink r:id="rId1" w:history="1">
        <w:r w:rsidRPr="00225841">
          <w:rPr>
            <w:rStyle w:val="Hipervnculo"/>
            <w:sz w:val="20"/>
            <w:szCs w:val="20"/>
          </w:rPr>
          <w:t>formacion@umanizales.edu.co</w:t>
        </w:r>
      </w:hyperlink>
      <w:r>
        <w:rPr>
          <w:sz w:val="20"/>
          <w:szCs w:val="20"/>
        </w:rPr>
        <w:t xml:space="preserve"> para programar tu plan de asesorías durante el semestre. Esta asesoría es un requisito para poder entregar el producto final en el Repositorio Institucional UManizales (RIDUM).</w:t>
      </w:r>
    </w:p>
  </w:comment>
  <w:comment w:id="8" w:author="Autor" w:initials="A">
    <w:p w14:paraId="6F6FE6C9" w14:textId="09DD909A" w:rsidR="006962D9" w:rsidRDefault="006962D9" w:rsidP="00447764">
      <w:pPr>
        <w:pStyle w:val="Textocomentario"/>
      </w:pPr>
      <w:r>
        <w:rPr>
          <w:rStyle w:val="Refdecomentario"/>
        </w:rPr>
        <w:annotationRef/>
      </w:r>
      <w:r>
        <w:t xml:space="preserve">Determina con tu asesor cuál es el año para registrar: año de entrega del documento o año en </w:t>
      </w:r>
      <w:r>
        <w:rPr>
          <w:rStyle w:val="Refdecomentario"/>
        </w:rPr>
        <w:annotationRef/>
      </w:r>
      <w:r>
        <w:t>que se recibe el título académico.</w:t>
      </w:r>
    </w:p>
  </w:comment>
  <w:comment w:id="9" w:author="Autor" w:initials="A">
    <w:p w14:paraId="22F8A944" w14:textId="18F8F473" w:rsidR="006962D9" w:rsidRDefault="006962D9">
      <w:pPr>
        <w:pStyle w:val="Textocomentario"/>
      </w:pPr>
      <w:r>
        <w:rPr>
          <w:rStyle w:val="Refdecomentario"/>
        </w:rPr>
        <w:annotationRef/>
      </w:r>
      <w:r w:rsidRPr="00585045">
        <w:rPr>
          <w:rFonts w:cs="Times New Roman"/>
          <w:b/>
          <w:bCs/>
        </w:rPr>
        <w:t>Página legal</w:t>
      </w:r>
      <w:r w:rsidRPr="00882109">
        <w:rPr>
          <w:rFonts w:cs="Times New Roman"/>
        </w:rPr>
        <w:t>.</w:t>
      </w:r>
      <w:r>
        <w:rPr>
          <w:rFonts w:cs="Times New Roman"/>
        </w:rPr>
        <w:t xml:space="preserve"> T</w:t>
      </w:r>
      <w:r w:rsidRPr="00882109">
        <w:rPr>
          <w:rFonts w:cs="Times New Roman"/>
        </w:rPr>
        <w:t xml:space="preserve">amaño de </w:t>
      </w:r>
      <w:r>
        <w:rPr>
          <w:rFonts w:cs="Times New Roman"/>
        </w:rPr>
        <w:t>letra</w:t>
      </w:r>
      <w:r w:rsidRPr="00882109">
        <w:rPr>
          <w:rFonts w:cs="Times New Roman"/>
        </w:rPr>
        <w:t xml:space="preserve"> </w:t>
      </w:r>
      <w:r>
        <w:rPr>
          <w:rFonts w:cs="Times New Roman"/>
        </w:rPr>
        <w:t xml:space="preserve">en </w:t>
      </w:r>
      <w:r w:rsidRPr="00882109">
        <w:rPr>
          <w:rFonts w:cs="Times New Roman"/>
        </w:rPr>
        <w:t xml:space="preserve">página legal </w:t>
      </w:r>
      <w:r>
        <w:rPr>
          <w:rFonts w:cs="Times New Roman"/>
        </w:rPr>
        <w:t xml:space="preserve">es de </w:t>
      </w:r>
      <w:r w:rsidRPr="00882109">
        <w:rPr>
          <w:rFonts w:cs="Times New Roman"/>
        </w:rPr>
        <w:t>10</w:t>
      </w:r>
      <w:r>
        <w:rPr>
          <w:rFonts w:cs="Times New Roman"/>
        </w:rPr>
        <w:t xml:space="preserve"> puntos</w:t>
      </w:r>
      <w:r w:rsidRPr="00882109">
        <w:rPr>
          <w:rFonts w:cs="Times New Roman"/>
        </w:rPr>
        <w:t>.</w:t>
      </w:r>
      <w:r w:rsidRPr="00AD69AF">
        <w:rPr>
          <w:rStyle w:val="Refdecomentario"/>
        </w:rPr>
        <w:annotationRef/>
      </w:r>
      <w:r>
        <w:rPr>
          <w:rFonts w:cs="Times New Roman"/>
        </w:rPr>
        <w:t xml:space="preserve"> </w:t>
      </w:r>
      <w:r w:rsidRPr="00AD69AF">
        <w:rPr>
          <w:rFonts w:cs="Times New Roman"/>
        </w:rPr>
        <w:t xml:space="preserve">Cómo se </w:t>
      </w:r>
      <w:r>
        <w:rPr>
          <w:rFonts w:cs="Times New Roman"/>
        </w:rPr>
        <w:t>c</w:t>
      </w:r>
      <w:r w:rsidRPr="00AD69AF">
        <w:rPr>
          <w:rFonts w:cs="Times New Roman"/>
        </w:rPr>
        <w:t xml:space="preserve">ita este </w:t>
      </w:r>
      <w:r>
        <w:rPr>
          <w:rFonts w:cs="Times New Roman"/>
        </w:rPr>
        <w:t xml:space="preserve">documento en norma </w:t>
      </w:r>
      <w:r>
        <w:t>Vancouver/ICMJE (2018).</w:t>
      </w:r>
      <w:r>
        <w:rPr>
          <w:rFonts w:cs="Times New Roman"/>
        </w:rPr>
        <w:t xml:space="preserve"> Diligencia y reemplaza este ejemplo con tus datos</w:t>
      </w:r>
      <w:r w:rsidRPr="00AD69AF">
        <w:rPr>
          <w:rFonts w:cs="Times New Roman"/>
        </w:rPr>
        <w:t>.</w:t>
      </w:r>
    </w:p>
  </w:comment>
  <w:comment w:id="10" w:author="Autor" w:initials="A">
    <w:p w14:paraId="6D67FA42" w14:textId="77777777" w:rsidR="00EF234E" w:rsidRDefault="00EF234E" w:rsidP="00EF234E">
      <w:pPr>
        <w:pStyle w:val="Textocomentario"/>
        <w:jc w:val="left"/>
      </w:pPr>
      <w:r>
        <w:rPr>
          <w:rStyle w:val="Refdecomentario"/>
        </w:rPr>
        <w:annotationRef/>
      </w:r>
      <w:r>
        <w:t>Ejemplos:</w:t>
      </w:r>
    </w:p>
    <w:p w14:paraId="48F8B115" w14:textId="77777777" w:rsidR="00EF234E" w:rsidRDefault="00EF234E" w:rsidP="00EF234E">
      <w:pPr>
        <w:pStyle w:val="Textocomentario"/>
        <w:jc w:val="left"/>
      </w:pPr>
    </w:p>
    <w:p w14:paraId="07AE5D41" w14:textId="77777777" w:rsidR="00EF234E" w:rsidRDefault="00EF234E" w:rsidP="00EF234E">
      <w:pPr>
        <w:pStyle w:val="Textocomentario"/>
        <w:jc w:val="left"/>
      </w:pPr>
      <w:r>
        <w:rPr>
          <w:b/>
          <w:bCs/>
        </w:rPr>
        <w:t>1 autor:</w:t>
      </w:r>
      <w:r>
        <w:t xml:space="preserve"> García Martínez (1)</w:t>
      </w:r>
    </w:p>
    <w:p w14:paraId="473C4C4C" w14:textId="77777777" w:rsidR="00EF234E" w:rsidRDefault="00EF234E" w:rsidP="00EF234E">
      <w:pPr>
        <w:pStyle w:val="Textocomentario"/>
        <w:jc w:val="left"/>
      </w:pPr>
    </w:p>
    <w:p w14:paraId="6F47D699" w14:textId="77777777" w:rsidR="00EF234E" w:rsidRDefault="00EF234E" w:rsidP="00EF234E">
      <w:pPr>
        <w:pStyle w:val="Textocomentario"/>
        <w:jc w:val="left"/>
      </w:pPr>
      <w:r>
        <w:rPr>
          <w:b/>
          <w:bCs/>
        </w:rPr>
        <w:t xml:space="preserve">2 autores: </w:t>
      </w:r>
      <w:r>
        <w:t>García Martínez y Taborda Pérez (1)</w:t>
      </w:r>
    </w:p>
    <w:p w14:paraId="3200A75D" w14:textId="77777777" w:rsidR="00EF234E" w:rsidRDefault="00EF234E" w:rsidP="00EF234E">
      <w:pPr>
        <w:pStyle w:val="Textocomentario"/>
        <w:jc w:val="left"/>
      </w:pPr>
    </w:p>
    <w:p w14:paraId="125F9FAE" w14:textId="77777777" w:rsidR="00EF234E" w:rsidRDefault="00EF234E" w:rsidP="00EF234E">
      <w:pPr>
        <w:pStyle w:val="Textocomentario"/>
        <w:jc w:val="left"/>
      </w:pPr>
      <w:r>
        <w:rPr>
          <w:b/>
          <w:bCs/>
        </w:rPr>
        <w:t>3 autores o más:</w:t>
      </w:r>
      <w:r>
        <w:t xml:space="preserve"> García Martínez et al. (1)</w:t>
      </w:r>
    </w:p>
  </w:comment>
  <w:comment w:id="11" w:author="Autor" w:initials="A">
    <w:p w14:paraId="4C6B0EE0" w14:textId="77777777" w:rsidR="00B0276B" w:rsidRDefault="006962D9" w:rsidP="00B0276B">
      <w:pPr>
        <w:pStyle w:val="Textocomentario"/>
        <w:jc w:val="left"/>
      </w:pPr>
      <w:r>
        <w:rPr>
          <w:rStyle w:val="Refdecomentario"/>
        </w:rPr>
        <w:annotationRef/>
      </w:r>
      <w:r w:rsidR="00B0276B">
        <w:t>Cómo se referencia este documento en Norma Vancouver/ICMJE (2018). Reemplaza el ejemplo con tu información particular y selecciona de la lista desplegable. Diligencia tu información particular. No le modifiques el formato (fuente, sangría, etc.).</w:t>
      </w:r>
    </w:p>
  </w:comment>
  <w:comment w:id="12" w:author="Autor" w:initials="A">
    <w:p w14:paraId="769096AB" w14:textId="665A078E" w:rsidR="00257555" w:rsidRDefault="006962D9" w:rsidP="00257555">
      <w:pPr>
        <w:pStyle w:val="Textocomentario"/>
        <w:jc w:val="left"/>
      </w:pPr>
      <w:r>
        <w:rPr>
          <w:rStyle w:val="Refdecomentario"/>
        </w:rPr>
        <w:annotationRef/>
      </w:r>
      <w:r w:rsidR="00257555">
        <w:t xml:space="preserve">Esta es la licencia preliminar sugerida para la publicación en Repositorio en acceso abierto y texto completo o embargo; los autores pueden seleccionar otra tipología: </w:t>
      </w:r>
      <w:hyperlink r:id="rId2" w:history="1">
        <w:r w:rsidR="00257555" w:rsidRPr="001A669D">
          <w:rPr>
            <w:rStyle w:val="Hipervnculo"/>
          </w:rPr>
          <w:t>https://co.creativecommons.net/tipos-de-licencias</w:t>
        </w:r>
      </w:hyperlink>
      <w:r w:rsidR="00257555">
        <w:t xml:space="preserve"> </w:t>
      </w:r>
    </w:p>
    <w:p w14:paraId="6356A36D" w14:textId="77777777" w:rsidR="00257555" w:rsidRDefault="00257555" w:rsidP="00257555">
      <w:pPr>
        <w:pStyle w:val="Textocomentario"/>
        <w:jc w:val="left"/>
      </w:pPr>
      <w:r>
        <w:rPr>
          <w:color w:val="000000"/>
        </w:rPr>
        <w:t>Si no se desea publicar el documento en texto completo, eliminar estas dos imágenes e indicar en el formato de autorización que no se acepta publicación marcando la casilla que no se acepta.</w:t>
      </w:r>
    </w:p>
  </w:comment>
  <w:comment w:id="17" w:author="Autor" w:initials="A">
    <w:p w14:paraId="14B2E1C3" w14:textId="77777777" w:rsidR="00764564" w:rsidRDefault="00764564" w:rsidP="00764564">
      <w:pPr>
        <w:pStyle w:val="Textocomentario"/>
      </w:pPr>
      <w:bookmarkStart w:id="18" w:name="_Hlk65431865"/>
      <w:r>
        <w:t>Consulta con tu asesor s</w:t>
      </w:r>
      <w:r>
        <w:rPr>
          <w:rStyle w:val="Refdecomentario"/>
        </w:rPr>
        <w:annotationRef/>
      </w:r>
      <w:r>
        <w:t>i la tesis está articulada a un centro de investigaciones; de lo contrario, elimina esta línea.</w:t>
      </w:r>
      <w:bookmarkEnd w:id="18"/>
    </w:p>
  </w:comment>
  <w:comment w:id="24" w:author="Autor" w:initials="A">
    <w:p w14:paraId="6CD4FB4A" w14:textId="77777777" w:rsidR="00764564" w:rsidRDefault="00764564" w:rsidP="00764564">
      <w:pPr>
        <w:jc w:val="left"/>
      </w:pPr>
      <w:r>
        <w:rPr>
          <w:rStyle w:val="Refdecomentario"/>
        </w:rPr>
        <w:annotationRef/>
      </w:r>
      <w:r>
        <w:rPr>
          <w:sz w:val="20"/>
          <w:szCs w:val="20"/>
        </w:rPr>
        <w:t>Los grupos de investigación tienen denominaciones predefinidas por la UManizales. Si algún grupo no se encuentra en el listado, consulta primero con tu asesor o coordinador de investigaciones y luego ingrésalo de forma manual.</w:t>
      </w:r>
    </w:p>
  </w:comment>
  <w:comment w:id="26" w:author="Autor" w:initials="A">
    <w:p w14:paraId="2B6F21C9" w14:textId="77777777" w:rsidR="006962D9" w:rsidRDefault="006962D9">
      <w:pPr>
        <w:pStyle w:val="Textocomentario"/>
      </w:pPr>
      <w:r>
        <w:t>Espacio reservado para otorgar créditos a personas o instituciones internas o externas, tales como corrector de estilo y/o normas Vancouver, diagramación, coordinador de prácticas, jurado, coautor, asesor, tutor, auxiliar de investigación, financiador de proyectos, Ejemplo:</w:t>
      </w:r>
    </w:p>
    <w:p w14:paraId="53D54168" w14:textId="616FF0B0" w:rsidR="006962D9" w:rsidRDefault="006962D9" w:rsidP="000705BC">
      <w:pPr>
        <w:pStyle w:val="Textocomentario"/>
      </w:pPr>
      <w:r>
        <w:t>Coordinador de prácticas Grupo S.A.: Juan Luis Cano</w:t>
      </w:r>
    </w:p>
  </w:comment>
  <w:comment w:id="29" w:author="Autor" w:initials="A">
    <w:p w14:paraId="0B021BC6" w14:textId="5A0E5CBC" w:rsidR="006962D9" w:rsidRDefault="006962D9" w:rsidP="004513E4">
      <w:pPr>
        <w:pStyle w:val="Textocomentario"/>
      </w:pPr>
      <w:r>
        <w:rPr>
          <w:rStyle w:val="Refdecomentario"/>
        </w:rPr>
        <w:annotationRef/>
      </w:r>
      <w:r w:rsidRPr="004513E4">
        <w:t xml:space="preserve">En este lugar se encuentra el salto de sección que permite dividir el documento en dos partes y numerar a partir de la página siguiente (como puedes ver, portada y página legal no tienen encabezado ni numeración de página). No lo elimines en ningún momento. Puedes hacerlo visible así: </w:t>
      </w:r>
    </w:p>
    <w:p w14:paraId="6AF03D50" w14:textId="77777777" w:rsidR="006962D9" w:rsidRDefault="006962D9" w:rsidP="004513E4">
      <w:pPr>
        <w:pStyle w:val="Textocomentario"/>
      </w:pPr>
    </w:p>
    <w:p w14:paraId="1D6D23B8" w14:textId="77777777" w:rsidR="006962D9" w:rsidRDefault="006962D9" w:rsidP="004513E4">
      <w:pPr>
        <w:pStyle w:val="Textocomentario"/>
      </w:pPr>
      <w:r>
        <w:t xml:space="preserve">Inicio &gt; Mostrar todo </w:t>
      </w:r>
      <w:r>
        <w:rPr>
          <w:noProof/>
          <w:lang w:eastAsia="es-CO"/>
        </w:rPr>
        <w:drawing>
          <wp:inline distT="0" distB="0" distL="0" distR="0" wp14:anchorId="412C9BDA" wp14:editId="6763DDEC">
            <wp:extent cx="175565" cy="175565"/>
            <wp:effectExtent l="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a:stretch>
                      <a:fillRect/>
                    </a:stretch>
                  </pic:blipFill>
                  <pic:spPr>
                    <a:xfrm>
                      <a:off x="0" y="0"/>
                      <a:ext cx="182464" cy="182464"/>
                    </a:xfrm>
                    <a:prstGeom prst="rect">
                      <a:avLst/>
                    </a:prstGeom>
                  </pic:spPr>
                </pic:pic>
              </a:graphicData>
            </a:graphic>
          </wp:inline>
        </w:drawing>
      </w:r>
      <w:r>
        <w:t xml:space="preserve">&gt; </w:t>
      </w:r>
    </w:p>
    <w:p w14:paraId="7F0014D8" w14:textId="77777777" w:rsidR="006962D9" w:rsidRDefault="006962D9" w:rsidP="004513E4">
      <w:pPr>
        <w:pStyle w:val="Textocomentario"/>
      </w:pPr>
      <w:r>
        <w:rPr>
          <w:noProof/>
          <w:lang w:eastAsia="es-CO"/>
        </w:rPr>
        <w:drawing>
          <wp:inline distT="0" distB="0" distL="0" distR="0" wp14:anchorId="7D459DDE" wp14:editId="72C64681">
            <wp:extent cx="1894637" cy="372586"/>
            <wp:effectExtent l="0" t="0" r="0" b="889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1938639" cy="381239"/>
                    </a:xfrm>
                    <a:prstGeom prst="rect">
                      <a:avLst/>
                    </a:prstGeom>
                  </pic:spPr>
                </pic:pic>
              </a:graphicData>
            </a:graphic>
          </wp:inline>
        </w:drawing>
      </w:r>
    </w:p>
  </w:comment>
  <w:comment w:id="30" w:author="Autor" w:initials="A">
    <w:p w14:paraId="6396D5B7" w14:textId="77777777" w:rsidR="004E025A" w:rsidRDefault="006962D9" w:rsidP="004E025A">
      <w:pPr>
        <w:pStyle w:val="Textocomentario"/>
        <w:jc w:val="left"/>
      </w:pPr>
      <w:r>
        <w:rPr>
          <w:rStyle w:val="Refdecomentario"/>
        </w:rPr>
        <w:annotationRef/>
      </w:r>
      <w:r w:rsidR="004E025A">
        <w:rPr>
          <w:b/>
          <w:bCs/>
        </w:rPr>
        <w:t xml:space="preserve">Sobre encabezado: </w:t>
      </w:r>
      <w:r w:rsidR="004E025A">
        <w:t>doble clic en encabezado. Reemplaza con las primeras palabras de tu título o palabras significativas del mismo, seguido de puntos suspensivos (con una vez se asigna a todo el documento). Mayúsculas sostenidas, tamaño 10 puntos. No modifiques el número de página. No permitas que título y número de página pasen a una segunda línea o más.</w:t>
      </w:r>
      <w:r w:rsidR="004E025A">
        <w:br/>
      </w:r>
      <w:r w:rsidR="004E025A">
        <w:br/>
        <w:t>Si estás presentando un artículo de investigación, reflexión o de revisión, no utilices esta plantilla de tesis; te sugerimos que descargues la plantilla de artículo (Vancouver) que tenemos dispuesta para este tipo de documento.</w:t>
      </w:r>
    </w:p>
  </w:comment>
  <w:comment w:id="31" w:author="Autor" w:initials="A">
    <w:p w14:paraId="58C4D32E" w14:textId="7DC741D0" w:rsidR="006962D9" w:rsidRDefault="006962D9">
      <w:pPr>
        <w:pStyle w:val="Textocomentario"/>
      </w:pPr>
      <w:r>
        <w:rPr>
          <w:rStyle w:val="Refdecomentario"/>
        </w:rPr>
        <w:annotationRef/>
      </w:r>
      <w:r>
        <w:t xml:space="preserve">Opcional. </w:t>
      </w:r>
    </w:p>
    <w:p w14:paraId="70ED8418" w14:textId="77777777" w:rsidR="006962D9" w:rsidRDefault="006962D9">
      <w:pPr>
        <w:pStyle w:val="Textocomentario"/>
      </w:pPr>
    </w:p>
    <w:p w14:paraId="0D632611" w14:textId="027A3560" w:rsidR="006962D9" w:rsidRDefault="006962D9">
      <w:pPr>
        <w:pStyle w:val="Textocomentario"/>
      </w:pPr>
      <w:r>
        <w:t>Procura que texto de dedicatoria y agradecimientos no exceda una página. Puedes reducir a tamaño 10 puntos el tamaño de letra.</w:t>
      </w:r>
    </w:p>
  </w:comment>
  <w:comment w:id="32" w:author="Autor" w:initials="A">
    <w:p w14:paraId="2A5938CE" w14:textId="59FA99D8" w:rsidR="006962D9" w:rsidRDefault="006962D9">
      <w:pPr>
        <w:pStyle w:val="Textocomentario"/>
      </w:pPr>
      <w:r>
        <w:rPr>
          <w:rStyle w:val="Refdecomentario"/>
        </w:rPr>
        <w:annotationRef/>
      </w:r>
      <w:r>
        <w:t>Opcional</w:t>
      </w:r>
    </w:p>
  </w:comment>
  <w:comment w:id="33" w:author="Autor" w:initials="A">
    <w:p w14:paraId="31C7F8F9" w14:textId="77777777" w:rsidR="00012B57" w:rsidRDefault="006962D9" w:rsidP="00012B57">
      <w:pPr>
        <w:pStyle w:val="Textocomentario"/>
        <w:jc w:val="left"/>
      </w:pPr>
      <w:r>
        <w:rPr>
          <w:rStyle w:val="Refdecomentario"/>
        </w:rPr>
        <w:annotationRef/>
      </w:r>
      <w:r w:rsidR="00012B57">
        <w:t xml:space="preserve">Los capítulos resumen, abstract, introducción y referencias son indispensables en cualquier trabajo de grado. Los demás capítulos (hipótesis, metodología, recomendaciones, etc.) pueden omitirse o modificarse dependiendo de cada investigación. Al marcar los demás capítulos al interior del texto con los niveles Vancouver 1 al 4, actualizar después la Tabla de contenido. Debes llevar el control y orden de la nomenclatura. </w:t>
      </w:r>
    </w:p>
    <w:p w14:paraId="5FA735DB" w14:textId="77777777" w:rsidR="00012B57" w:rsidRDefault="00012B57" w:rsidP="00012B57">
      <w:pPr>
        <w:pStyle w:val="Textocomentario"/>
        <w:jc w:val="left"/>
      </w:pPr>
    </w:p>
    <w:p w14:paraId="2CCA04C0" w14:textId="77777777" w:rsidR="00012B57" w:rsidRDefault="00012B57" w:rsidP="00012B57">
      <w:pPr>
        <w:pStyle w:val="Textocomentario"/>
        <w:jc w:val="left"/>
      </w:pPr>
      <w:r>
        <w:t>Si tienes más de 3 niveles de títulos y subtítulos y no aparecen en la tabla de contenido, puedes configurar que aparezcan, así: Referencias &gt; Tabla de contenido &gt; Tabla de contenido personalizada &gt; Mostrar niveles &gt; 4.</w:t>
      </w:r>
    </w:p>
    <w:p w14:paraId="5D250CB2" w14:textId="77777777" w:rsidR="00012B57" w:rsidRDefault="00012B57" w:rsidP="00012B57">
      <w:pPr>
        <w:pStyle w:val="Textocomentario"/>
        <w:jc w:val="left"/>
      </w:pPr>
    </w:p>
    <w:p w14:paraId="760B9626" w14:textId="77777777" w:rsidR="00012B57" w:rsidRDefault="00012B57" w:rsidP="00374C69">
      <w:pPr>
        <w:pStyle w:val="Textocomentario"/>
        <w:jc w:val="left"/>
      </w:pPr>
      <w:r>
        <w:t>Si tienes dudas, solicita asesoría en la Biblioteca.</w:t>
      </w:r>
    </w:p>
  </w:comment>
  <w:comment w:id="34" w:author="Autor" w:initials="A">
    <w:p w14:paraId="1B0876C8" w14:textId="77777777" w:rsidR="00374C69" w:rsidRDefault="00374C69" w:rsidP="00374C69">
      <w:pPr>
        <w:pStyle w:val="Textocomentario"/>
        <w:jc w:val="left"/>
      </w:pPr>
      <w:r>
        <w:t xml:space="preserve">Con los títulos de las tablas previamente marcados al interior del texto, actualizar lista. </w:t>
      </w:r>
      <w:r>
        <w:rPr>
          <w:b/>
          <w:bCs/>
        </w:rPr>
        <w:t>Ruta</w:t>
      </w:r>
      <w:r>
        <w:t>: Clic derecho &gt; Actualizar campos.</w:t>
      </w:r>
    </w:p>
    <w:p w14:paraId="2EC19C1E" w14:textId="77777777" w:rsidR="00374C69" w:rsidRDefault="00374C69" w:rsidP="00374C69">
      <w:pPr>
        <w:pStyle w:val="Textocomentario"/>
        <w:jc w:val="left"/>
      </w:pPr>
    </w:p>
    <w:p w14:paraId="548EECFC" w14:textId="77777777" w:rsidR="00374C69" w:rsidRDefault="00374C69" w:rsidP="00374C69">
      <w:pPr>
        <w:pStyle w:val="Textocomentario"/>
        <w:jc w:val="left"/>
      </w:pPr>
      <w:r>
        <w:t>El título “Lista de figuras” no se incluye en la tabla de contenido.</w:t>
      </w:r>
    </w:p>
    <w:p w14:paraId="0A266155" w14:textId="77777777" w:rsidR="00374C69" w:rsidRDefault="00374C69" w:rsidP="00374C69">
      <w:pPr>
        <w:pStyle w:val="Textocomentario"/>
        <w:jc w:val="left"/>
      </w:pPr>
    </w:p>
    <w:p w14:paraId="7D70AEED" w14:textId="77777777" w:rsidR="00374C69" w:rsidRDefault="00374C69" w:rsidP="00374C69">
      <w:pPr>
        <w:pStyle w:val="Textocomentario"/>
        <w:jc w:val="left"/>
      </w:pPr>
      <w:r>
        <w:t>Si tienes dudas, solicita asesoría en la Biblioteca.</w:t>
      </w:r>
    </w:p>
    <w:p w14:paraId="66F3AB03" w14:textId="77777777" w:rsidR="00374C69" w:rsidRDefault="00374C69" w:rsidP="00374C69">
      <w:pPr>
        <w:pStyle w:val="Textocomentario"/>
        <w:jc w:val="left"/>
      </w:pPr>
    </w:p>
    <w:p w14:paraId="2CF4881A" w14:textId="77777777" w:rsidR="00374C69" w:rsidRDefault="00374C69" w:rsidP="00374C69">
      <w:pPr>
        <w:pStyle w:val="Textocomentario"/>
        <w:jc w:val="left"/>
      </w:pPr>
      <w:r>
        <w:t xml:space="preserve">Se utiliza y unifica la leyenda </w:t>
      </w:r>
      <w:r>
        <w:rPr>
          <w:b/>
          <w:bCs/>
        </w:rPr>
        <w:t>Figura</w:t>
      </w:r>
      <w:r>
        <w:t xml:space="preserve"> y su número arábigo consecutivo para todo tipo de material visual, tales como ilustraciones, mapas, fotografías, gráficas, imágenes, etc.</w:t>
      </w:r>
    </w:p>
    <w:p w14:paraId="3C162A82" w14:textId="77777777" w:rsidR="00374C69" w:rsidRDefault="00374C69" w:rsidP="00374C69">
      <w:pPr>
        <w:pStyle w:val="Textocomentario"/>
        <w:jc w:val="left"/>
      </w:pPr>
    </w:p>
    <w:p w14:paraId="1C903FC3" w14:textId="77777777" w:rsidR="00374C69" w:rsidRDefault="00374C69" w:rsidP="002F0EC8">
      <w:pPr>
        <w:pStyle w:val="Textocomentario"/>
        <w:jc w:val="left"/>
      </w:pPr>
      <w:r>
        <w:t>Recuerda incluir material gráfico (figuras) de tu autoría, no siempre las figuras extraídas de Internet son de libre uso y podrían estar protegidas por derechos de autor.</w:t>
      </w:r>
    </w:p>
  </w:comment>
  <w:comment w:id="35" w:author="Autor" w:initials="A">
    <w:p w14:paraId="06294E28" w14:textId="77777777" w:rsidR="002F0EC8" w:rsidRDefault="002F0EC8" w:rsidP="002F0EC8">
      <w:pPr>
        <w:pStyle w:val="Textocomentario"/>
        <w:jc w:val="left"/>
      </w:pPr>
      <w:r>
        <w:t xml:space="preserve">Con los títulos de las figuras previamente marcados al interior del texto, actualizar lista. </w:t>
      </w:r>
      <w:r>
        <w:rPr>
          <w:b/>
          <w:bCs/>
        </w:rPr>
        <w:t>Ruta</w:t>
      </w:r>
      <w:r>
        <w:t>: Clic derecho &gt; Actualizar campos.</w:t>
      </w:r>
    </w:p>
    <w:p w14:paraId="79A81ABC" w14:textId="77777777" w:rsidR="002F0EC8" w:rsidRDefault="002F0EC8" w:rsidP="002F0EC8">
      <w:pPr>
        <w:pStyle w:val="Textocomentario"/>
        <w:jc w:val="left"/>
      </w:pPr>
    </w:p>
    <w:p w14:paraId="4116A611" w14:textId="77777777" w:rsidR="002F0EC8" w:rsidRDefault="002F0EC8" w:rsidP="002F0EC8">
      <w:pPr>
        <w:pStyle w:val="Textocomentario"/>
        <w:jc w:val="left"/>
      </w:pPr>
      <w:r>
        <w:t>El título “Lista de figuras” no se incluye en la tabla de contenido.</w:t>
      </w:r>
    </w:p>
    <w:p w14:paraId="1CEDB91D" w14:textId="77777777" w:rsidR="002F0EC8" w:rsidRDefault="002F0EC8" w:rsidP="002F0EC8">
      <w:pPr>
        <w:pStyle w:val="Textocomentario"/>
        <w:jc w:val="left"/>
      </w:pPr>
    </w:p>
    <w:p w14:paraId="66E34654" w14:textId="77777777" w:rsidR="002F0EC8" w:rsidRDefault="002F0EC8" w:rsidP="002F0EC8">
      <w:pPr>
        <w:pStyle w:val="Textocomentario"/>
        <w:jc w:val="left"/>
      </w:pPr>
      <w:r>
        <w:t>Si tienes dudas, solicita asesoría con la Biblioteca.</w:t>
      </w:r>
    </w:p>
    <w:p w14:paraId="380DF895" w14:textId="77777777" w:rsidR="002F0EC8" w:rsidRDefault="002F0EC8" w:rsidP="002F0EC8">
      <w:pPr>
        <w:pStyle w:val="Textocomentario"/>
        <w:jc w:val="left"/>
      </w:pPr>
    </w:p>
    <w:p w14:paraId="0B062D78" w14:textId="77777777" w:rsidR="002F0EC8" w:rsidRDefault="002F0EC8" w:rsidP="002F0EC8">
      <w:pPr>
        <w:pStyle w:val="Textocomentario"/>
        <w:jc w:val="left"/>
      </w:pPr>
      <w:r>
        <w:t xml:space="preserve">Se utiliza y unifica la leyenda </w:t>
      </w:r>
      <w:r>
        <w:rPr>
          <w:b/>
          <w:bCs/>
        </w:rPr>
        <w:t>Figura</w:t>
      </w:r>
      <w:r>
        <w:t xml:space="preserve"> y su número arábigo consecutivo para todo tipo de material visual, tales como ilustraciones, mapas, fotografías, gráficas, imágenes, etc.</w:t>
      </w:r>
    </w:p>
    <w:p w14:paraId="070B170F" w14:textId="77777777" w:rsidR="002F0EC8" w:rsidRDefault="002F0EC8" w:rsidP="002F0EC8">
      <w:pPr>
        <w:pStyle w:val="Textocomentario"/>
        <w:jc w:val="left"/>
      </w:pPr>
    </w:p>
    <w:p w14:paraId="25A23FB3" w14:textId="77777777" w:rsidR="002F0EC8" w:rsidRDefault="002F0EC8" w:rsidP="002F0EC8">
      <w:pPr>
        <w:pStyle w:val="Textocomentario"/>
        <w:jc w:val="left"/>
      </w:pPr>
      <w:r>
        <w:t>Recuerda incluir material gráfico (figuras) de tu autoría, no siempre las figuras extraídas de Internet son de libre uso y podrían estar protegidas por derechos de autor.</w:t>
      </w:r>
    </w:p>
  </w:comment>
  <w:comment w:id="37" w:author="Autor" w:initials="A">
    <w:p w14:paraId="43135E60" w14:textId="77777777" w:rsidR="000638CD" w:rsidRDefault="00C01876" w:rsidP="000638CD">
      <w:pPr>
        <w:pStyle w:val="Textocomentario"/>
        <w:jc w:val="left"/>
      </w:pPr>
      <w:r>
        <w:rPr>
          <w:rStyle w:val="Refdecomentario"/>
        </w:rPr>
        <w:annotationRef/>
      </w:r>
      <w:r w:rsidR="000638CD">
        <w:t>Si tienes más de cinco abreviaturas al interior del texto, incluye el listado con su respectivo significado. Organízalos en orden alfabético.</w:t>
      </w:r>
    </w:p>
  </w:comment>
  <w:comment w:id="40" w:author="Autor" w:initials="A">
    <w:p w14:paraId="1EAC5DD2" w14:textId="0DCCFE10" w:rsidR="006962D9" w:rsidRPr="00E02F9F" w:rsidRDefault="006962D9" w:rsidP="00D53E41">
      <w:pPr>
        <w:pStyle w:val="Textocomentario"/>
        <w:jc w:val="left"/>
        <w:rPr>
          <w:b/>
          <w:sz w:val="24"/>
          <w:szCs w:val="24"/>
        </w:rPr>
      </w:pPr>
      <w:r>
        <w:rPr>
          <w:rStyle w:val="Refdecomentario"/>
        </w:rPr>
        <w:annotationRef/>
      </w:r>
      <w:r w:rsidRPr="00E02F9F">
        <w:rPr>
          <w:rFonts w:cs="Times New Roman"/>
          <w:sz w:val="24"/>
          <w:szCs w:val="24"/>
        </w:rPr>
        <w:t>D</w:t>
      </w:r>
      <w:r>
        <w:rPr>
          <w:rFonts w:cs="Times New Roman"/>
          <w:sz w:val="24"/>
          <w:szCs w:val="24"/>
        </w:rPr>
        <w:t>oble c</w:t>
      </w:r>
      <w:r w:rsidRPr="00E02F9F">
        <w:rPr>
          <w:rFonts w:cs="Times New Roman"/>
          <w:sz w:val="24"/>
          <w:szCs w:val="24"/>
        </w:rPr>
        <w:t>lic</w:t>
      </w:r>
      <w:r>
        <w:rPr>
          <w:rFonts w:cs="Times New Roman"/>
          <w:sz w:val="24"/>
          <w:szCs w:val="24"/>
        </w:rPr>
        <w:t xml:space="preserve"> en encabezado. Reemplaza con las primeras palabras de tu título o palabras significativas del mismo, seguido de puntos suspensivos (con una vez se asigna a todo el documento). Mayúsculas sostenidas, tamaño 10 puntos. No modifiques el número de página. No permitas que título y número de página pasen a una segunda línea o más.</w:t>
      </w:r>
    </w:p>
  </w:comment>
  <w:comment w:id="41" w:author="Autor" w:initials="A">
    <w:p w14:paraId="258A4246" w14:textId="77777777" w:rsidR="00D53E41" w:rsidRDefault="00D53E41" w:rsidP="00D53E41">
      <w:pPr>
        <w:pStyle w:val="Textocomentario"/>
        <w:jc w:val="left"/>
      </w:pPr>
      <w:r>
        <w:t xml:space="preserve">Las palabras clave son los términos, materias y terminología que hacen posible describir y recuperar un documento en una disciplina específica. Pregúntate, por ejemplo: ¿con qué palabras puede un usuario de Internet recuperar mi documento? ¿Cuáles son los términos con los que mis colegas abordan esta temática? 3-7 palabras clave. Áreas de la salud pueden consultar y extraer términos normalizados del DeCS/MeSH: </w:t>
      </w:r>
      <w:hyperlink r:id="rId5" w:history="1">
        <w:r w:rsidRPr="009A40D7">
          <w:rPr>
            <w:rStyle w:val="Hipervnculo"/>
          </w:rPr>
          <w:t>https://decs.bvsalud.org/es/</w:t>
        </w:r>
      </w:hyperlink>
    </w:p>
  </w:comment>
  <w:comment w:id="43" w:author="Autor" w:initials="A">
    <w:p w14:paraId="57239929" w14:textId="77777777" w:rsidR="00C72255" w:rsidRDefault="006962D9" w:rsidP="00C72255">
      <w:pPr>
        <w:pStyle w:val="Textocomentario"/>
        <w:jc w:val="left"/>
      </w:pPr>
      <w:r>
        <w:rPr>
          <w:rStyle w:val="Refdecomentario"/>
        </w:rPr>
        <w:annotationRef/>
      </w:r>
      <w:r w:rsidR="00C72255">
        <w:rPr>
          <w:color w:val="333333"/>
          <w:highlight w:val="white"/>
        </w:rPr>
        <w:t xml:space="preserve">Los resúmenes en inglés y en español son necesarios, pero también, puedes agregarlo en otro idioma que consideres pertinente (portugués, francés, mandarín, etc). No utilices traductores automáticos en línea, pues no tienen la capacidad de interpretar términos académicos y científicos. Es buena idea asesorarse de un traductor profesional. </w:t>
      </w:r>
      <w:r w:rsidR="00C72255">
        <w:t>No utilices traductores automáticos en línea, pues no tienen la capacidad de interpretar términos académicos y científicos. Es buena idea asesorarse de un traductor profesional. No utilices traductores automáticos en línea, pues no tienen la capacidad de interpretar términos académicos y científicos. Es buena idea asesorarse de un traductor profesional.</w:t>
      </w:r>
    </w:p>
    <w:p w14:paraId="0BB793BD" w14:textId="77777777" w:rsidR="00C72255" w:rsidRDefault="00C72255" w:rsidP="00C72255">
      <w:pPr>
        <w:pStyle w:val="Textocomentario"/>
        <w:jc w:val="left"/>
      </w:pPr>
    </w:p>
    <w:p w14:paraId="7E6B1428" w14:textId="77777777" w:rsidR="00C72255" w:rsidRDefault="00C72255" w:rsidP="00862D43">
      <w:pPr>
        <w:pStyle w:val="Textocomentario"/>
        <w:jc w:val="left"/>
      </w:pPr>
      <w:r>
        <w:t>El título “Abstract” no se incluye en la tabla de contenido.</w:t>
      </w:r>
    </w:p>
  </w:comment>
  <w:comment w:id="44" w:author="Autor" w:initials="A">
    <w:p w14:paraId="78BD42ED" w14:textId="77777777" w:rsidR="00862D43" w:rsidRDefault="00862D43" w:rsidP="00862D43">
      <w:pPr>
        <w:pStyle w:val="Textocomentario"/>
        <w:jc w:val="left"/>
      </w:pPr>
      <w:r>
        <w:t xml:space="preserve">Las keywords son las mismas palabras clave pero en inglés. Dependiendo de la disciplina, indaga en bases de datos y otras plataformas, cuáles son las traducciones al inglés de tus palabras clave, tales como PsynInfo APA (psicología), PubMed (salud) o en diccionarios y tesauros especializados. Áreas de la salud pueden consultar y extraer términos normalizados del DeCS/MeSH: </w:t>
      </w:r>
      <w:hyperlink r:id="rId6" w:history="1">
        <w:r w:rsidRPr="00C23250">
          <w:rPr>
            <w:rStyle w:val="Hipervnculo"/>
          </w:rPr>
          <w:t>https://decs.bvsalud.org/es/</w:t>
        </w:r>
      </w:hyperlink>
    </w:p>
  </w:comment>
  <w:comment w:id="49" w:author="Autor" w:initials="A">
    <w:p w14:paraId="206ACAB4" w14:textId="77777777" w:rsidR="001A5480" w:rsidRDefault="006962D9" w:rsidP="001A5480">
      <w:pPr>
        <w:pStyle w:val="Textocomentario"/>
        <w:jc w:val="left"/>
      </w:pPr>
      <w:r>
        <w:rPr>
          <w:rStyle w:val="Refdecomentario"/>
        </w:rPr>
        <w:annotationRef/>
      </w:r>
      <w:r w:rsidR="001A5480">
        <w:t xml:space="preserve">Marca todos los capítulos y subcapítulos dependiendo de los niveles, en la ruta: </w:t>
      </w:r>
      <w:r w:rsidR="001A5480">
        <w:rPr>
          <w:b/>
          <w:bCs/>
        </w:rPr>
        <w:t>Inicio</w:t>
      </w:r>
      <w:r w:rsidR="001A5480">
        <w:t xml:space="preserve"> &gt; Nivel 1 Vanc, Nivel 2 Vanc, Nivel 3 Vanc, Nivel 4 Vanc</w:t>
      </w:r>
    </w:p>
    <w:p w14:paraId="3BEF280B" w14:textId="77777777" w:rsidR="001A5480" w:rsidRDefault="001A5480" w:rsidP="001A5480">
      <w:pPr>
        <w:pStyle w:val="Textocomentario"/>
        <w:jc w:val="left"/>
      </w:pPr>
    </w:p>
    <w:p w14:paraId="5FC2F72E" w14:textId="77777777" w:rsidR="001A5480" w:rsidRDefault="001A5480" w:rsidP="001A5480">
      <w:pPr>
        <w:pStyle w:val="Textocomentario"/>
        <w:jc w:val="left"/>
      </w:pPr>
      <w:r>
        <w:t>Si tienes dudas, solicita asesoría en la Biblioteca.</w:t>
      </w:r>
    </w:p>
  </w:comment>
  <w:comment w:id="50" w:author="Autor" w:initials="A">
    <w:p w14:paraId="330F865A" w14:textId="0C8E1A72" w:rsidR="006962D9" w:rsidRDefault="006962D9" w:rsidP="00CB763A">
      <w:pPr>
        <w:pStyle w:val="Textocomentario"/>
      </w:pPr>
      <w:r>
        <w:rPr>
          <w:rStyle w:val="Refdecomentario"/>
        </w:rPr>
        <w:annotationRef/>
      </w:r>
      <w:r>
        <w:t>Primera línea de todos los párrafos inicia con una sangría de 1.2 cms. Arial 12, interlineado 1.5, justificado. Este formato ya está configurado en: Inicio &gt; Párr.Vanc</w:t>
      </w:r>
    </w:p>
  </w:comment>
  <w:comment w:id="51" w:author="Autor" w:initials="A">
    <w:p w14:paraId="01AE9AB3" w14:textId="77777777" w:rsidR="006962D9" w:rsidRDefault="006962D9" w:rsidP="00670427">
      <w:pPr>
        <w:pStyle w:val="Textocomentario"/>
      </w:pPr>
      <w:r>
        <w:rPr>
          <w:rStyle w:val="Refdecomentario"/>
        </w:rPr>
        <w:annotationRef/>
      </w:r>
      <w:r>
        <w:t>Utiliza 1 espacio sencillo entre:</w:t>
      </w:r>
    </w:p>
    <w:p w14:paraId="22717309" w14:textId="2A1A9166" w:rsidR="006962D9" w:rsidRDefault="006962D9" w:rsidP="00670427">
      <w:pPr>
        <w:pStyle w:val="Textocomentario"/>
      </w:pPr>
      <w:r>
        <w:t>-Párrafo y párrafo.</w:t>
      </w:r>
    </w:p>
    <w:p w14:paraId="5848BB4A" w14:textId="7824E50D" w:rsidR="006962D9" w:rsidRDefault="006962D9" w:rsidP="00670427">
      <w:pPr>
        <w:pStyle w:val="Textocomentario"/>
      </w:pPr>
      <w:r>
        <w:t>-Viñeta y viñeta</w:t>
      </w:r>
    </w:p>
    <w:p w14:paraId="7556E7FA" w14:textId="77777777" w:rsidR="006962D9" w:rsidRDefault="006962D9" w:rsidP="00670427">
      <w:pPr>
        <w:pStyle w:val="Textocomentario"/>
      </w:pPr>
    </w:p>
    <w:p w14:paraId="220E4C25" w14:textId="77777777" w:rsidR="006962D9" w:rsidRDefault="006962D9" w:rsidP="00670427">
      <w:pPr>
        <w:pStyle w:val="Textocomentario"/>
      </w:pPr>
      <w:r>
        <w:t>Utiliza 2 espacios sencillos entre:</w:t>
      </w:r>
    </w:p>
    <w:p w14:paraId="198BF7B1" w14:textId="77777777" w:rsidR="006962D9" w:rsidRDefault="006962D9" w:rsidP="00670427">
      <w:pPr>
        <w:pStyle w:val="Textocomentario"/>
      </w:pPr>
      <w:r>
        <w:t>-Título y párrafo.</w:t>
      </w:r>
    </w:p>
    <w:p w14:paraId="29AA0962" w14:textId="77777777" w:rsidR="006962D9" w:rsidRDefault="006962D9" w:rsidP="00670427">
      <w:pPr>
        <w:pStyle w:val="Textocomentario"/>
      </w:pPr>
      <w:r>
        <w:t>-Párrafo e imagen.</w:t>
      </w:r>
    </w:p>
    <w:p w14:paraId="7B36C466" w14:textId="77777777" w:rsidR="006962D9" w:rsidRDefault="006962D9" w:rsidP="00670427">
      <w:pPr>
        <w:pStyle w:val="Textocomentario"/>
      </w:pPr>
      <w:r>
        <w:t>-Imagen y párrafo.</w:t>
      </w:r>
    </w:p>
    <w:p w14:paraId="7F19680C" w14:textId="77777777" w:rsidR="006962D9" w:rsidRDefault="006962D9" w:rsidP="00670427">
      <w:pPr>
        <w:pStyle w:val="Textocomentario"/>
      </w:pPr>
      <w:r>
        <w:t>-Párrafo y subtítulo.</w:t>
      </w:r>
    </w:p>
    <w:p w14:paraId="0CB9A340" w14:textId="77777777" w:rsidR="006962D9" w:rsidRDefault="006962D9" w:rsidP="00670427">
      <w:pPr>
        <w:pStyle w:val="Textocomentario"/>
      </w:pPr>
      <w:r>
        <w:t>-Tabla y párrafo.</w:t>
      </w:r>
    </w:p>
    <w:p w14:paraId="5EC20E1E" w14:textId="48B890B6" w:rsidR="006962D9" w:rsidRDefault="006962D9" w:rsidP="00670427">
      <w:pPr>
        <w:pStyle w:val="Textocomentario"/>
      </w:pPr>
      <w:r>
        <w:t>Etc.</w:t>
      </w:r>
    </w:p>
  </w:comment>
  <w:comment w:id="53" w:author="Autor" w:initials="A">
    <w:p w14:paraId="5D5C39EE" w14:textId="77777777" w:rsidR="006962D9" w:rsidRDefault="006962D9">
      <w:pPr>
        <w:pStyle w:val="Textocomentario"/>
      </w:pPr>
      <w:r>
        <w:rPr>
          <w:rStyle w:val="Refdecomentario"/>
        </w:rPr>
        <w:annotationRef/>
      </w:r>
      <w:r>
        <w:t>La mayoría de capítulos enumerados en esta plantilla hacen parte de una monografía estándar, pero cambiarán dependiendo del enfoque de cada trabajo de grado o tesis, así como de la metodología dirigida por el asesor. Por lo tanto, podrás conservar, reemplazar o modificar títulos y subtítulos.</w:t>
      </w:r>
    </w:p>
    <w:p w14:paraId="36273BB3" w14:textId="77777777" w:rsidR="006962D9" w:rsidRDefault="006962D9">
      <w:pPr>
        <w:pStyle w:val="Textocomentario"/>
      </w:pPr>
    </w:p>
    <w:p w14:paraId="48E0FA57" w14:textId="1A2A0C82" w:rsidR="006962D9" w:rsidRDefault="006962D9" w:rsidP="001A52EF">
      <w:pPr>
        <w:pStyle w:val="Textocomentario"/>
      </w:pPr>
      <w:r>
        <w:t>Los capítulos principales de nivel 1 siempre inician en una página nueva. Los capítulos de niveles 2 al 4 pueden ir en medio de una página.</w:t>
      </w:r>
    </w:p>
  </w:comment>
  <w:comment w:id="56" w:author="Autor" w:initials="A">
    <w:p w14:paraId="178605A9" w14:textId="77886D80" w:rsidR="006962D9" w:rsidRDefault="006962D9">
      <w:pPr>
        <w:pStyle w:val="Textocomentario"/>
      </w:pPr>
      <w:r>
        <w:rPr>
          <w:rStyle w:val="Refdecomentario"/>
        </w:rPr>
        <w:annotationRef/>
      </w:r>
      <w:r>
        <w:t>Entre párrafo y párrafo utiliza 1 espacio sencillo.</w:t>
      </w:r>
    </w:p>
  </w:comment>
  <w:comment w:id="57" w:author="Autor" w:initials="A">
    <w:p w14:paraId="1538A0FD" w14:textId="503ED7CE" w:rsidR="006962D9" w:rsidRDefault="006962D9" w:rsidP="00D3430F">
      <w:pPr>
        <w:pStyle w:val="Textocomentario"/>
      </w:pPr>
      <w:r>
        <w:rPr>
          <w:rStyle w:val="Refdecomentario"/>
        </w:rPr>
        <w:annotationRef/>
      </w:r>
      <w:r>
        <w:t>Ejemplo para listar ítems cortos (no se incluyen en la tabla de contenido), utiliza solo este tipo de viñeta y subtítulo en negrita: texto descriptivo.</w:t>
      </w:r>
    </w:p>
  </w:comment>
  <w:comment w:id="62" w:author="Autor" w:initials="A">
    <w:p w14:paraId="0D51EB4C" w14:textId="006C36E5" w:rsidR="006962D9" w:rsidRDefault="006962D9" w:rsidP="001A52EF">
      <w:pPr>
        <w:pStyle w:val="Textocomentario"/>
      </w:pPr>
      <w:r>
        <w:rPr>
          <w:rStyle w:val="Refdecomentario"/>
        </w:rPr>
        <w:annotationRef/>
      </w:r>
      <w:r>
        <w:rPr>
          <w:b/>
          <w:bCs/>
        </w:rPr>
        <w:t>Niveles 1 Vancouver:</w:t>
      </w:r>
      <w:r>
        <w:t xml:space="preserve"> número arábigo, centrado, negritas, minúsculas. Este estilo ya está configurado en: Inicio &gt; Nivel 1 Vanc</w:t>
      </w:r>
    </w:p>
  </w:comment>
  <w:comment w:id="63" w:author="Autor" w:initials="A">
    <w:p w14:paraId="511D470D" w14:textId="1987CCAD" w:rsidR="006962D9" w:rsidRDefault="006962D9">
      <w:pPr>
        <w:pStyle w:val="Textocomentario"/>
      </w:pPr>
      <w:r>
        <w:rPr>
          <w:rStyle w:val="Refdecomentario"/>
        </w:rPr>
        <w:annotationRef/>
      </w:r>
      <w:r>
        <w:rPr>
          <w:rStyle w:val="Refdecomentario"/>
        </w:rPr>
        <w:annotationRef/>
      </w:r>
      <w:r>
        <w:t>Hipótesis solo aplicaría para investigaciones cuantitativas, de lo contrario omitir estos títulos y subtítulos.</w:t>
      </w:r>
    </w:p>
  </w:comment>
  <w:comment w:id="65" w:author="Autor" w:initials="A">
    <w:p w14:paraId="37E82A9F" w14:textId="021D4F39" w:rsidR="006962D9" w:rsidRDefault="006962D9">
      <w:pPr>
        <w:pStyle w:val="Textocomentario"/>
      </w:pPr>
      <w:r>
        <w:rPr>
          <w:rStyle w:val="Refdecomentario"/>
        </w:rPr>
        <w:annotationRef/>
      </w:r>
      <w:r w:rsidRPr="0023515A">
        <w:rPr>
          <w:b/>
        </w:rPr>
        <w:t>Nivel</w:t>
      </w:r>
      <w:r>
        <w:rPr>
          <w:b/>
        </w:rPr>
        <w:t>es</w:t>
      </w:r>
      <w:r w:rsidRPr="0023515A">
        <w:rPr>
          <w:b/>
        </w:rPr>
        <w:t xml:space="preserve"> 2 </w:t>
      </w:r>
      <w:r>
        <w:rPr>
          <w:b/>
        </w:rPr>
        <w:t>Vancouver</w:t>
      </w:r>
      <w:r>
        <w:t>: número arábigo, alineado a la izquierda, negritas, minúsculas. Este estilo ya está configurado en: Inicio &gt; Nivel 2 Vanc</w:t>
      </w:r>
    </w:p>
  </w:comment>
  <w:comment w:id="67" w:author="Autor" w:initials="A">
    <w:p w14:paraId="74C046F2" w14:textId="41521062" w:rsidR="006962D9" w:rsidRDefault="006962D9" w:rsidP="00D75B55">
      <w:r>
        <w:rPr>
          <w:rStyle w:val="Refdecomentario"/>
        </w:rPr>
        <w:annotationRef/>
      </w:r>
      <w:r w:rsidRPr="0023515A">
        <w:rPr>
          <w:b/>
        </w:rPr>
        <w:t>Nivel</w:t>
      </w:r>
      <w:r>
        <w:rPr>
          <w:b/>
        </w:rPr>
        <w:t>es</w:t>
      </w:r>
      <w:r w:rsidRPr="0023515A">
        <w:rPr>
          <w:b/>
        </w:rPr>
        <w:t xml:space="preserve"> </w:t>
      </w:r>
      <w:r>
        <w:rPr>
          <w:b/>
        </w:rPr>
        <w:t>3</w:t>
      </w:r>
      <w:r w:rsidRPr="0023515A">
        <w:rPr>
          <w:b/>
        </w:rPr>
        <w:t xml:space="preserve"> </w:t>
      </w:r>
      <w:r>
        <w:rPr>
          <w:b/>
        </w:rPr>
        <w:t>Vancouver:</w:t>
      </w:r>
      <w:r w:rsidRPr="00E1641A">
        <w:rPr>
          <w:rFonts w:cs="Times New Roman"/>
          <w:szCs w:val="24"/>
        </w:rPr>
        <w:t xml:space="preserve"> </w:t>
      </w:r>
      <w:r>
        <w:t>número arábigo, alineado a la izquierda, negritas, cursivas, minúsculas. Este estilo ya está configurado en: Inicio &gt; Nivel 3 Vanc</w:t>
      </w:r>
    </w:p>
  </w:comment>
  <w:comment w:id="69" w:author="Autor" w:initials="A">
    <w:p w14:paraId="4CE83095" w14:textId="1AD57E6F" w:rsidR="006962D9" w:rsidRDefault="006962D9" w:rsidP="00CB763A">
      <w:pPr>
        <w:pStyle w:val="Textocomentario"/>
      </w:pPr>
      <w:r>
        <w:rPr>
          <w:rStyle w:val="Refdecomentario"/>
        </w:rPr>
        <w:annotationRef/>
      </w:r>
      <w:r>
        <w:rPr>
          <w:b/>
          <w:bCs/>
        </w:rPr>
        <w:t>Niveles 4 Vancouver</w:t>
      </w:r>
      <w:r>
        <w:t>: número arábigo, alineado a la izquierda, cursivas, minúsculas.  Este estilo ya está configurado en: Inicio &gt; Nivel 4 Vanc</w:t>
      </w:r>
    </w:p>
  </w:comment>
  <w:comment w:id="71" w:author="Autor" w:initials="A">
    <w:p w14:paraId="47871D58" w14:textId="77777777" w:rsidR="006962D9" w:rsidRDefault="006962D9" w:rsidP="009365EA">
      <w:pPr>
        <w:pStyle w:val="Textocomentario"/>
      </w:pPr>
      <w:r>
        <w:rPr>
          <w:rStyle w:val="Refdecomentario"/>
        </w:rPr>
        <w:annotationRef/>
      </w:r>
      <w:r>
        <w:t>En promedio, el porcentaje aceptado de redacción original de todo el documento es de 75% y un 25% de citas de otros autores (siempre citando), de allí la importancia de no excederse y ser moderado en las citas textuales (copiar y pegar).</w:t>
      </w:r>
    </w:p>
  </w:comment>
  <w:comment w:id="74" w:author="Autor" w:initials="A">
    <w:p w14:paraId="53B45FB8" w14:textId="77777777" w:rsidR="006962D9" w:rsidRDefault="006962D9" w:rsidP="00C37EDF">
      <w:pPr>
        <w:pStyle w:val="Textocomentario"/>
        <w:rPr>
          <w:rFonts w:cs="Times New Roman"/>
          <w:szCs w:val="24"/>
        </w:rPr>
      </w:pPr>
      <w:r>
        <w:rPr>
          <w:rStyle w:val="Refdecomentario"/>
        </w:rPr>
        <w:annotationRef/>
      </w:r>
      <w:r>
        <w:rPr>
          <w:rFonts w:cs="Times New Roman"/>
          <w:szCs w:val="24"/>
        </w:rPr>
        <w:t xml:space="preserve">Toda cita y/o autor(es) al interior del texto debe llevar su respectiva entrada en la sección de “Referencias”. </w:t>
      </w:r>
    </w:p>
    <w:p w14:paraId="49C8EC03" w14:textId="77777777" w:rsidR="006962D9" w:rsidRDefault="006962D9" w:rsidP="00C37EDF">
      <w:pPr>
        <w:pStyle w:val="Textocomentario"/>
        <w:rPr>
          <w:rFonts w:cs="Times New Roman"/>
          <w:szCs w:val="24"/>
        </w:rPr>
      </w:pPr>
    </w:p>
    <w:p w14:paraId="3C130495" w14:textId="77777777" w:rsidR="006962D9" w:rsidRDefault="006962D9" w:rsidP="00C37EDF">
      <w:pPr>
        <w:pStyle w:val="Textocomentario"/>
      </w:pPr>
      <w:r>
        <w:rPr>
          <w:rFonts w:cs="Times New Roman"/>
        </w:rPr>
        <w:t xml:space="preserve">Es mala idea elaborar citas y referencias “manualmente”, son altas las posibilidades de errores.  </w:t>
      </w:r>
    </w:p>
  </w:comment>
  <w:comment w:id="75" w:author="Autor" w:initials="A">
    <w:p w14:paraId="508971F6" w14:textId="3F85CE05" w:rsidR="006962D9" w:rsidRPr="006F3FC2" w:rsidRDefault="006962D9">
      <w:pPr>
        <w:pStyle w:val="Textocomentario"/>
        <w:rPr>
          <w:vertAlign w:val="superscript"/>
        </w:rPr>
      </w:pPr>
      <w:r>
        <w:rPr>
          <w:rStyle w:val="Refdecomentario"/>
        </w:rPr>
        <w:annotationRef/>
      </w:r>
      <w:r>
        <w:t>También se permite el uso de superíndice en las citas Vancouver, ejemplo:</w:t>
      </w:r>
      <w:r>
        <w:br/>
        <w:t xml:space="preserve">Frase citada </w:t>
      </w:r>
      <w:r w:rsidRPr="006F3FC2">
        <w:rPr>
          <w:vertAlign w:val="superscript"/>
        </w:rPr>
        <w:t>1</w:t>
      </w:r>
      <w:r w:rsidRPr="00C37D08">
        <w:t>.</w:t>
      </w:r>
    </w:p>
  </w:comment>
  <w:comment w:id="76" w:author="Autor" w:initials="A">
    <w:p w14:paraId="61FC4815" w14:textId="124ED343" w:rsidR="006962D9" w:rsidRDefault="006962D9" w:rsidP="00C37EDF">
      <w:pPr>
        <w:pStyle w:val="Textocomentario"/>
      </w:pPr>
      <w:r>
        <w:rPr>
          <w:rStyle w:val="Refdecomentario"/>
        </w:rPr>
        <w:annotationRef/>
      </w:r>
      <w:r>
        <w:t>Es decir, abarca las fuentes 6, 7, 8 y 9</w:t>
      </w:r>
    </w:p>
  </w:comment>
  <w:comment w:id="77" w:author="Autor" w:initials="A">
    <w:p w14:paraId="26662C7D" w14:textId="62E80A51" w:rsidR="006962D9" w:rsidRPr="00411DFC" w:rsidRDefault="006962D9" w:rsidP="00C37EDF">
      <w:pPr>
        <w:pStyle w:val="Textocomentario"/>
      </w:pPr>
      <w:r w:rsidRPr="00411DFC">
        <w:rPr>
          <w:rStyle w:val="Refdecomentario"/>
        </w:rPr>
        <w:annotationRef/>
      </w:r>
      <w:r w:rsidRPr="00411DFC">
        <w:t>Cita de cita. En “Referencias” se incluye</w:t>
      </w:r>
      <w:r>
        <w:t>, en</w:t>
      </w:r>
      <w:r w:rsidRPr="00411DFC">
        <w:t xml:space="preserve"> este caso</w:t>
      </w:r>
      <w:r>
        <w:t>, la fuente consultada originalmente (es decir,</w:t>
      </w:r>
      <w:r w:rsidRPr="00411DFC">
        <w:t xml:space="preserve"> a </w:t>
      </w:r>
      <w:r>
        <w:t>Rioja). En cualquier caso, se recomienda consultar la fuente original (es decir, en este caso a Quintero y González).</w:t>
      </w:r>
    </w:p>
  </w:comment>
  <w:comment w:id="78" w:author="Autor" w:initials="A">
    <w:p w14:paraId="4FF18AC3" w14:textId="750331F8" w:rsidR="006962D9" w:rsidRDefault="006962D9" w:rsidP="000B42A6">
      <w:pPr>
        <w:pStyle w:val="Textocomentario"/>
      </w:pPr>
      <w:r>
        <w:rPr>
          <w:rStyle w:val="Refdecomentario"/>
        </w:rPr>
        <w:annotationRef/>
      </w:r>
      <w:r>
        <w:t>Cita textual o directa extensa, con 5 renglones o más (se omiten las comillas), bloque aparte, Arial 11 puntos, sangría a derecha e izquierda de 1.2 cms. Este estilo ya está preconfigurado en: Inicio &gt; CitaExtensa</w:t>
      </w:r>
    </w:p>
  </w:comment>
  <w:comment w:id="79" w:author="Autor" w:initials="A">
    <w:p w14:paraId="35A9CEA7" w14:textId="31158DF1" w:rsidR="006962D9" w:rsidRDefault="006962D9">
      <w:pPr>
        <w:pStyle w:val="Textocomentario"/>
      </w:pPr>
      <w:r>
        <w:rPr>
          <w:rStyle w:val="Refdecomentario"/>
        </w:rPr>
        <w:annotationRef/>
      </w:r>
      <w:r>
        <w:t>Microsoft Word no tiene configurado por defecto el estilo Vancouver. Recomendamos la utilización de un gestor de referencias como Zotero, Mendeley, EndNote, etc.</w:t>
      </w:r>
    </w:p>
  </w:comment>
  <w:comment w:id="80" w:author="Autor" w:initials="A">
    <w:p w14:paraId="5E5EBC2E" w14:textId="77777777" w:rsidR="007411A7" w:rsidRDefault="006962D9" w:rsidP="007411A7">
      <w:pPr>
        <w:pStyle w:val="Textocomentario"/>
        <w:jc w:val="left"/>
      </w:pPr>
      <w:r>
        <w:rPr>
          <w:rStyle w:val="Refdecomentario"/>
        </w:rPr>
        <w:annotationRef/>
      </w:r>
      <w:r w:rsidR="007411A7">
        <w:t>Si tienes dudas, solicita asesoría en la Biblioteca.</w:t>
      </w:r>
    </w:p>
  </w:comment>
  <w:comment w:id="84" w:author="Autor" w:initials="A">
    <w:p w14:paraId="7201B52D" w14:textId="496A2F82" w:rsidR="006962D9" w:rsidRDefault="006962D9" w:rsidP="007A2956">
      <w:pPr>
        <w:pStyle w:val="Textocomentario"/>
      </w:pPr>
      <w:r>
        <w:t>Para asignar una referencia cruzada:</w:t>
      </w:r>
    </w:p>
    <w:p w14:paraId="469081B9" w14:textId="77777777" w:rsidR="006962D9" w:rsidRDefault="006962D9" w:rsidP="007A2956">
      <w:pPr>
        <w:pStyle w:val="Textocomentario"/>
      </w:pPr>
    </w:p>
    <w:p w14:paraId="30CD7225" w14:textId="77777777" w:rsidR="006962D9" w:rsidRDefault="006962D9" w:rsidP="007A2956">
      <w:pPr>
        <w:pStyle w:val="Textocomentario"/>
      </w:pPr>
      <w:r>
        <w:t>Referencias &gt; Referencia cruzada &gt; Tipo &gt; seleccionar Figura o Tabla &gt; Referencia a: solo rótulo y número &gt; Insertar</w:t>
      </w:r>
    </w:p>
    <w:p w14:paraId="54A0CA69" w14:textId="77777777" w:rsidR="006962D9" w:rsidRDefault="006962D9" w:rsidP="007A2956">
      <w:pPr>
        <w:pStyle w:val="Textocomentario"/>
      </w:pPr>
    </w:p>
    <w:p w14:paraId="3781F73C" w14:textId="77777777" w:rsidR="006962D9" w:rsidRDefault="006962D9" w:rsidP="007A2956">
      <w:pPr>
        <w:pStyle w:val="Textocomentario"/>
      </w:pPr>
      <w:r>
        <w:rPr>
          <w:rStyle w:val="Refdecomentario"/>
        </w:rPr>
        <w:annotationRef/>
      </w:r>
      <w:r>
        <w:t xml:space="preserve">Luego, para seguir el hipervínculo hacia la tabla o figura: </w:t>
      </w:r>
    </w:p>
    <w:p w14:paraId="0FF69184" w14:textId="77777777" w:rsidR="006962D9" w:rsidRDefault="006962D9" w:rsidP="007A2956">
      <w:pPr>
        <w:pStyle w:val="Textocomentario"/>
      </w:pPr>
    </w:p>
    <w:p w14:paraId="01392AD5" w14:textId="77777777" w:rsidR="006962D9" w:rsidRDefault="006962D9" w:rsidP="007A2956">
      <w:pPr>
        <w:pStyle w:val="Textocomentario"/>
      </w:pPr>
      <w:r>
        <w:t>Control + clic</w:t>
      </w:r>
    </w:p>
    <w:p w14:paraId="092CD17F" w14:textId="77777777" w:rsidR="006962D9" w:rsidRDefault="006962D9" w:rsidP="007A2956">
      <w:pPr>
        <w:pStyle w:val="Textocomentario"/>
      </w:pPr>
    </w:p>
    <w:p w14:paraId="176DBDBF" w14:textId="77777777" w:rsidR="006962D9" w:rsidRDefault="006962D9" w:rsidP="007A2956">
      <w:pPr>
        <w:pStyle w:val="Textocomentario"/>
      </w:pPr>
      <w:r>
        <w:t>Este hipervínculo funciona en Word o en PDF.</w:t>
      </w:r>
    </w:p>
    <w:p w14:paraId="681507BD" w14:textId="77777777" w:rsidR="006962D9" w:rsidRDefault="006962D9" w:rsidP="007A2956">
      <w:pPr>
        <w:pStyle w:val="Textocomentario"/>
      </w:pPr>
    </w:p>
  </w:comment>
  <w:comment w:id="87" w:author="Autor" w:initials="A">
    <w:p w14:paraId="40F7CAB4" w14:textId="77777777" w:rsidR="00AB5C91" w:rsidRDefault="006962D9" w:rsidP="00AB5C91">
      <w:pPr>
        <w:pStyle w:val="Textocomentario"/>
        <w:jc w:val="left"/>
      </w:pPr>
      <w:r>
        <w:rPr>
          <w:rStyle w:val="Refdecomentario"/>
        </w:rPr>
        <w:annotationRef/>
      </w:r>
      <w:r w:rsidR="00AB5C91">
        <w:t xml:space="preserve">Para asignar números consecutivos de tablas y formato: “Referencias” &gt; “Insertar título” &gt; “Tabla” &gt; Escribe título de tabla &gt; Aceptar. </w:t>
      </w:r>
    </w:p>
    <w:p w14:paraId="7D2843C3" w14:textId="77777777" w:rsidR="00AB5C91" w:rsidRDefault="00AB5C91" w:rsidP="00AB5C91">
      <w:pPr>
        <w:pStyle w:val="Textocomentario"/>
        <w:jc w:val="left"/>
      </w:pPr>
    </w:p>
    <w:p w14:paraId="0CBC9105" w14:textId="77777777" w:rsidR="00AB5C91" w:rsidRDefault="00AB5C91" w:rsidP="00AB5C91">
      <w:pPr>
        <w:pStyle w:val="Textocomentario"/>
        <w:jc w:val="left"/>
      </w:pPr>
      <w:r>
        <w:rPr>
          <w:b/>
          <w:bCs/>
        </w:rPr>
        <w:t>-</w:t>
      </w:r>
      <w:r>
        <w:t>Tamaño 12 puntos, alineado a la izquierda. Palabra Tabla y número arábigo consecutivo en negrita. Punto. Título de la tabla sin negritas.</w:t>
      </w:r>
    </w:p>
    <w:p w14:paraId="391425FD" w14:textId="77777777" w:rsidR="00AB5C91" w:rsidRDefault="00AB5C91" w:rsidP="00AB5C91">
      <w:pPr>
        <w:pStyle w:val="Textocomentario"/>
        <w:jc w:val="left"/>
      </w:pPr>
    </w:p>
    <w:p w14:paraId="55022517" w14:textId="77777777" w:rsidR="00AB5C91" w:rsidRDefault="00AB5C91" w:rsidP="00AB5C91">
      <w:pPr>
        <w:pStyle w:val="Textocomentario"/>
        <w:jc w:val="left"/>
      </w:pPr>
      <w:r>
        <w:t>-Tabla centrada, datos entre 9-12 puntos e interlineado entre 1.0 y 1.5 (dependiendo de la cantidad de texto y espacio que ocupan).</w:t>
      </w:r>
    </w:p>
    <w:p w14:paraId="4E55B673" w14:textId="77777777" w:rsidR="00AB5C91" w:rsidRDefault="00AB5C91" w:rsidP="00AB5C91">
      <w:pPr>
        <w:pStyle w:val="Textocomentario"/>
        <w:jc w:val="left"/>
      </w:pPr>
    </w:p>
    <w:p w14:paraId="4945447A" w14:textId="77777777" w:rsidR="00AB5C91" w:rsidRDefault="00AB5C91" w:rsidP="00AB5C91">
      <w:pPr>
        <w:pStyle w:val="Textocomentario"/>
        <w:jc w:val="left"/>
      </w:pPr>
      <w:r>
        <w:t>-Procura que las tablas no queden “cortadas” entre una página a otra, es preferible que quede un espacio en blanco en página previa o siguiente.</w:t>
      </w:r>
    </w:p>
    <w:p w14:paraId="0160C8FA" w14:textId="77777777" w:rsidR="00AB5C91" w:rsidRDefault="00AB5C91" w:rsidP="00AB5C91">
      <w:pPr>
        <w:pStyle w:val="Textocomentario"/>
        <w:jc w:val="left"/>
      </w:pPr>
    </w:p>
    <w:p w14:paraId="5E27C9D1" w14:textId="77777777" w:rsidR="00AB5C91" w:rsidRDefault="00AB5C91" w:rsidP="00AB5C91">
      <w:pPr>
        <w:pStyle w:val="Textocomentario"/>
        <w:jc w:val="left"/>
      </w:pPr>
      <w:r>
        <w:t>Si tienes dudas, solicita asesoría en la Biblioteca.</w:t>
      </w:r>
    </w:p>
  </w:comment>
  <w:comment w:id="88" w:author="Autor" w:initials="A">
    <w:p w14:paraId="3D431FE6" w14:textId="2E272B50" w:rsidR="006962D9" w:rsidRDefault="006962D9">
      <w:pPr>
        <w:pStyle w:val="Textocomentario"/>
      </w:pPr>
      <w:r>
        <w:rPr>
          <w:rStyle w:val="Refdecomentario"/>
        </w:rPr>
        <w:annotationRef/>
      </w:r>
      <w:r>
        <w:t>-Nota de tabla en la parte inferior de la tabla.</w:t>
      </w:r>
    </w:p>
    <w:p w14:paraId="532B7C57" w14:textId="77777777" w:rsidR="006962D9" w:rsidRDefault="006962D9">
      <w:pPr>
        <w:pStyle w:val="Textocomentario"/>
      </w:pPr>
      <w:r>
        <w:t>-Palabra nota en cursiva, tamaño 10 puntos.</w:t>
      </w:r>
    </w:p>
    <w:p w14:paraId="464E01E0" w14:textId="77777777" w:rsidR="006962D9" w:rsidRDefault="006962D9">
      <w:pPr>
        <w:pStyle w:val="Textocomentario"/>
      </w:pPr>
      <w:r>
        <w:t>-Texto de nota en tamaño 10 puntos, justificado, punto final.</w:t>
      </w:r>
    </w:p>
    <w:p w14:paraId="234E44BD" w14:textId="39AADA46" w:rsidR="006962D9" w:rsidRDefault="006962D9" w:rsidP="00BC1AA6">
      <w:pPr>
        <w:pStyle w:val="Textocomentario"/>
      </w:pPr>
      <w:r>
        <w:t xml:space="preserve">-Si la tabla es de tu completa autoría, </w:t>
      </w:r>
      <w:r>
        <w:rPr>
          <w:b/>
          <w:bCs/>
        </w:rPr>
        <w:t>NO</w:t>
      </w:r>
      <w:r>
        <w:t xml:space="preserve"> es necesario colocar la leyenda “Elaboración propia”. Si la tabla no es propia, se hace necesario citar la respectiva fuente según las citas Vancouver.</w:t>
      </w:r>
    </w:p>
  </w:comment>
  <w:comment w:id="91" w:author="Autor" w:initials="A">
    <w:p w14:paraId="0CAFD869" w14:textId="77777777" w:rsidR="006962D9" w:rsidRDefault="006962D9" w:rsidP="007A2956">
      <w:pPr>
        <w:pStyle w:val="Textocomentario"/>
      </w:pPr>
      <w:r>
        <w:rPr>
          <w:rStyle w:val="Refdecomentario"/>
        </w:rPr>
        <w:annotationRef/>
      </w:r>
      <w:r>
        <w:t>Las tablas pueden ser cuantitativas (tablas 1 y 2) y/o cualitativas (tabla 3), en ambos casos utilice el mismo formato y numeración consecutiva.</w:t>
      </w:r>
    </w:p>
    <w:p w14:paraId="510DEE23" w14:textId="77777777" w:rsidR="006962D9" w:rsidRDefault="006962D9" w:rsidP="007A2956">
      <w:pPr>
        <w:pStyle w:val="Textocomentario"/>
      </w:pPr>
    </w:p>
    <w:p w14:paraId="1E75A52F" w14:textId="77777777" w:rsidR="006962D9" w:rsidRDefault="006962D9" w:rsidP="007A2956">
      <w:pPr>
        <w:pStyle w:val="Textocomentario"/>
      </w:pPr>
      <w:r>
        <w:t>Inserta siempre una tabla original (debe ser editable). No tomes capturas de pantalla a tablas de otras fuentes, es decir, no insertar una figura como tabla. No marques todas las líneas de los bordes; si bien hay infinidad de modelos de tablas, te puedes guiar con estos 3 ejemplos.</w:t>
      </w:r>
    </w:p>
  </w:comment>
  <w:comment w:id="147" w:author="Autor" w:initials="A">
    <w:p w14:paraId="3A131DB2" w14:textId="77777777" w:rsidR="00184C79" w:rsidRDefault="006962D9" w:rsidP="00184C79">
      <w:pPr>
        <w:pStyle w:val="Textocomentario"/>
        <w:jc w:val="left"/>
      </w:pPr>
      <w:r>
        <w:rPr>
          <w:rStyle w:val="Refdecomentario"/>
        </w:rPr>
        <w:annotationRef/>
      </w:r>
      <w:r w:rsidR="00184C79">
        <w:t xml:space="preserve">Para asignar números consecutivos de figuras y formato: “Referencias” &gt; “Insertar título” &gt; “Figura” &gt; Escribe título de figura &gt; Aceptar. </w:t>
      </w:r>
    </w:p>
    <w:p w14:paraId="0A670877" w14:textId="77777777" w:rsidR="00184C79" w:rsidRDefault="00184C79" w:rsidP="00184C79">
      <w:pPr>
        <w:pStyle w:val="Textocomentario"/>
        <w:jc w:val="left"/>
      </w:pPr>
    </w:p>
    <w:p w14:paraId="2DBC65B1" w14:textId="77777777" w:rsidR="00184C79" w:rsidRDefault="00184C79" w:rsidP="00184C79">
      <w:pPr>
        <w:pStyle w:val="Textocomentario"/>
        <w:jc w:val="left"/>
      </w:pPr>
      <w:r>
        <w:t>-Tamaño 12 puntos, alineado a la izquierda. Palabra Figura y número arábigo consecutivo en negrita. Punto. Título de la figura sin negritas.</w:t>
      </w:r>
    </w:p>
    <w:p w14:paraId="2F961470" w14:textId="77777777" w:rsidR="00184C79" w:rsidRDefault="00184C79" w:rsidP="00184C79">
      <w:pPr>
        <w:pStyle w:val="Textocomentario"/>
        <w:jc w:val="left"/>
      </w:pPr>
      <w:r>
        <w:t>-Figura centrada, tamaño moderado y legible.</w:t>
      </w:r>
    </w:p>
    <w:p w14:paraId="2B9ADE10" w14:textId="77777777" w:rsidR="00184C79" w:rsidRDefault="00184C79" w:rsidP="00184C79">
      <w:pPr>
        <w:pStyle w:val="Textocomentario"/>
        <w:jc w:val="left"/>
      </w:pPr>
    </w:p>
    <w:p w14:paraId="500E7796" w14:textId="77777777" w:rsidR="00184C79" w:rsidRDefault="00184C79" w:rsidP="00184C79">
      <w:pPr>
        <w:pStyle w:val="Textocomentario"/>
        <w:jc w:val="left"/>
      </w:pPr>
      <w:r>
        <w:t>Si tienes dudas, solicita asesoría en la Biblioteca</w:t>
      </w:r>
    </w:p>
  </w:comment>
  <w:comment w:id="148" w:author="Autor" w:initials="A">
    <w:p w14:paraId="41913AD1" w14:textId="63497A39" w:rsidR="006962D9" w:rsidRDefault="006962D9">
      <w:pPr>
        <w:pStyle w:val="Textocomentario"/>
      </w:pPr>
      <w:r>
        <w:rPr>
          <w:rStyle w:val="Refdecomentario"/>
        </w:rPr>
        <w:annotationRef/>
      </w:r>
      <w:r>
        <w:t>-Nota de figura en la parte inferior de la figura.</w:t>
      </w:r>
    </w:p>
    <w:p w14:paraId="7B8A3392" w14:textId="77777777" w:rsidR="006962D9" w:rsidRDefault="006962D9">
      <w:pPr>
        <w:pStyle w:val="Textocomentario"/>
      </w:pPr>
      <w:r>
        <w:t>-Palabra nota en cursiva, tamaño 10 puntos.</w:t>
      </w:r>
    </w:p>
    <w:p w14:paraId="7FE96B76" w14:textId="77777777" w:rsidR="006962D9" w:rsidRDefault="006962D9">
      <w:pPr>
        <w:pStyle w:val="Textocomentario"/>
      </w:pPr>
      <w:r>
        <w:t>-Texto de nota en tamaño 10 puntos, justificado, punto final.</w:t>
      </w:r>
    </w:p>
    <w:p w14:paraId="77B29B1C" w14:textId="38CC7EC9" w:rsidR="006962D9" w:rsidRDefault="006962D9" w:rsidP="00BC1AA6">
      <w:pPr>
        <w:pStyle w:val="Textocomentario"/>
      </w:pPr>
      <w:r>
        <w:t>-Si la figura es de tu completa autoría, NO es necesario colocar la leyenda “Elaboración propia”. Si la figura no es propia, se hace necesario citar la respectiva fuente según las citas Vancouver.</w:t>
      </w:r>
    </w:p>
  </w:comment>
  <w:comment w:id="156" w:author="Autor" w:initials="A">
    <w:p w14:paraId="66BBF3EF" w14:textId="3B0CE6B5" w:rsidR="006962D9" w:rsidRPr="00411DFC" w:rsidRDefault="006962D9" w:rsidP="0065676B">
      <w:pPr>
        <w:pStyle w:val="Textocomentario"/>
      </w:pPr>
      <w:r w:rsidRPr="00411DFC">
        <w:rPr>
          <w:rStyle w:val="Refdecomentario"/>
          <w:sz w:val="20"/>
          <w:szCs w:val="20"/>
        </w:rPr>
        <w:annotationRef/>
      </w:r>
      <w:r w:rsidRPr="00411DFC">
        <w:rPr>
          <w:rStyle w:val="Refdecomentario"/>
          <w:sz w:val="20"/>
          <w:szCs w:val="20"/>
        </w:rPr>
        <w:annotationRef/>
      </w:r>
      <w:r>
        <w:rPr>
          <w:rFonts w:cs="Times New Roman"/>
        </w:rPr>
        <w:t xml:space="preserve">No tiene nomenclatura. </w:t>
      </w:r>
      <w:r>
        <w:rPr>
          <w:rStyle w:val="Refdecomentario"/>
        </w:rPr>
        <w:annotationRef/>
      </w:r>
      <w:r>
        <w:rPr>
          <w:rStyle w:val="Refdecomentario"/>
        </w:rPr>
        <w:annotationRef/>
      </w:r>
      <w:r>
        <w:rPr>
          <w:rFonts w:cs="Times New Roman"/>
        </w:rPr>
        <w:t>F</w:t>
      </w:r>
      <w:r w:rsidRPr="00120AFD">
        <w:rPr>
          <w:rFonts w:cs="Times New Roman"/>
        </w:rPr>
        <w:t>uentes consultadas</w:t>
      </w:r>
      <w:r>
        <w:rPr>
          <w:rFonts w:cs="Times New Roman"/>
        </w:rPr>
        <w:t xml:space="preserve"> en orden de aparición dentro del texto</w:t>
      </w:r>
      <w:r w:rsidRPr="00120AFD">
        <w:rPr>
          <w:rFonts w:cs="Times New Roman"/>
        </w:rPr>
        <w:t>.</w:t>
      </w:r>
      <w:r w:rsidRPr="0031785E">
        <w:t xml:space="preserve"> </w:t>
      </w:r>
      <w:r w:rsidRPr="0031785E">
        <w:rPr>
          <w:rFonts w:cs="Times New Roman"/>
        </w:rPr>
        <w:t>Todas, sin excepción, deben estar citadas dentro del texto</w:t>
      </w:r>
      <w:r w:rsidRPr="00411DFC">
        <w:rPr>
          <w:rFonts w:cs="Times New Roman"/>
        </w:rPr>
        <w:t xml:space="preserve">. Se recomienda utilizar herramientas digitales que las generan automáticamente, tales como </w:t>
      </w:r>
      <w:r>
        <w:rPr>
          <w:rFonts w:cs="Times New Roman"/>
        </w:rPr>
        <w:t>Zotero (recomendado y preferido) o Mendeley. Es mala idea elaborar citas y referencias “manualmente”, son altas las posibilidades de errores.</w:t>
      </w:r>
    </w:p>
  </w:comment>
  <w:comment w:id="157" w:author="Autor" w:initials="A">
    <w:p w14:paraId="7AE0BA89" w14:textId="322AC8C1" w:rsidR="006962D9" w:rsidRDefault="006962D9">
      <w:pPr>
        <w:pStyle w:val="Textocomentario"/>
      </w:pPr>
      <w:r>
        <w:rPr>
          <w:rStyle w:val="Refdecomentario"/>
        </w:rPr>
        <w:annotationRef/>
      </w:r>
      <w:r>
        <w:t>Libro</w:t>
      </w:r>
    </w:p>
  </w:comment>
  <w:comment w:id="158" w:author="Autor" w:initials="A">
    <w:p w14:paraId="25BFC5A9" w14:textId="77777777" w:rsidR="006962D9" w:rsidRDefault="006962D9" w:rsidP="008A103F">
      <w:pPr>
        <w:pStyle w:val="Textocomentario"/>
      </w:pPr>
      <w:r>
        <w:rPr>
          <w:rStyle w:val="Refdecomentario"/>
        </w:rPr>
        <w:annotationRef/>
      </w:r>
      <w:r>
        <w:t>Capítulo o sección de libro</w:t>
      </w:r>
    </w:p>
  </w:comment>
  <w:comment w:id="159" w:author="Autor" w:initials="A">
    <w:p w14:paraId="542FA7DF" w14:textId="77777777" w:rsidR="00171B4D" w:rsidRDefault="006962D9" w:rsidP="00171B4D">
      <w:pPr>
        <w:pStyle w:val="Textocomentario"/>
        <w:jc w:val="left"/>
      </w:pPr>
      <w:r>
        <w:rPr>
          <w:rStyle w:val="Refdecomentario"/>
        </w:rPr>
        <w:annotationRef/>
      </w:r>
      <w:r w:rsidR="00171B4D">
        <w:t xml:space="preserve">Página web sin año. Recortar enlaces largos con </w:t>
      </w:r>
      <w:hyperlink r:id="rId7" w:history="1">
        <w:r w:rsidR="00171B4D" w:rsidRPr="006F2B8C">
          <w:rPr>
            <w:rStyle w:val="Hipervnculo"/>
          </w:rPr>
          <w:t>https://tinyurl.com/</w:t>
        </w:r>
      </w:hyperlink>
    </w:p>
  </w:comment>
  <w:comment w:id="160" w:author="Autor" w:initials="A">
    <w:p w14:paraId="7C8371A7" w14:textId="79E0C241" w:rsidR="006962D9" w:rsidRDefault="006962D9">
      <w:pPr>
        <w:pStyle w:val="Textocomentario"/>
        <w:rPr>
          <w:rFonts w:eastAsia="Times New Roman" w:cs="Times New Roman"/>
          <w:sz w:val="24"/>
          <w:szCs w:val="24"/>
          <w:lang w:eastAsia="es-CO"/>
        </w:rPr>
      </w:pPr>
      <w:r>
        <w:rPr>
          <w:rStyle w:val="Refdecomentario"/>
        </w:rPr>
        <w:annotationRef/>
      </w:r>
      <w:r>
        <w:t>Artículo de revista</w:t>
      </w:r>
      <w:r w:rsidRPr="00411DFC">
        <w:rPr>
          <w:rStyle w:val="Refdecomentario"/>
          <w:sz w:val="20"/>
          <w:szCs w:val="20"/>
        </w:rPr>
        <w:annotationRef/>
      </w:r>
      <w:r>
        <w:t xml:space="preserve">. Nótese que los títulos de revistas se abrevian: </w:t>
      </w:r>
      <w:r w:rsidRPr="00536FBF">
        <w:rPr>
          <w:rFonts w:eastAsia="Times New Roman" w:cs="Times New Roman"/>
          <w:sz w:val="24"/>
          <w:szCs w:val="24"/>
          <w:lang w:eastAsia="es-CO"/>
        </w:rPr>
        <w:t>Am J Public Health</w:t>
      </w:r>
    </w:p>
    <w:p w14:paraId="2BACE291" w14:textId="233ACC0C" w:rsidR="006962D9" w:rsidRDefault="006962D9">
      <w:pPr>
        <w:pStyle w:val="Textocomentario"/>
      </w:pPr>
      <w:r>
        <w:t xml:space="preserve">Zotero y Mendeley abrevian los títulos de revista de forma automática. Si el DOI es largo, recortar con </w:t>
      </w:r>
      <w:r w:rsidRPr="00B16F44">
        <w:t>http://shortdoi.org/</w:t>
      </w:r>
    </w:p>
  </w:comment>
  <w:comment w:id="161" w:author="Autor" w:initials="A">
    <w:p w14:paraId="6463D1DC" w14:textId="77777777" w:rsidR="00171B4D" w:rsidRDefault="006962D9" w:rsidP="00171B4D">
      <w:pPr>
        <w:pStyle w:val="Textocomentario"/>
        <w:jc w:val="left"/>
      </w:pPr>
      <w:r>
        <w:rPr>
          <w:rStyle w:val="Refdecomentario"/>
        </w:rPr>
        <w:annotationRef/>
      </w:r>
      <w:r w:rsidR="00171B4D">
        <w:t xml:space="preserve">Página web, blog. Recortar enlaces largos con </w:t>
      </w:r>
      <w:hyperlink r:id="rId8" w:history="1">
        <w:r w:rsidR="00171B4D" w:rsidRPr="00B33C32">
          <w:rPr>
            <w:rStyle w:val="Hipervnculo"/>
          </w:rPr>
          <w:t>https://tinyurl.com/</w:t>
        </w:r>
      </w:hyperlink>
    </w:p>
  </w:comment>
  <w:comment w:id="162" w:author="Autor" w:initials="A">
    <w:p w14:paraId="0610E638" w14:textId="368737DA" w:rsidR="006962D9" w:rsidRDefault="006962D9">
      <w:pPr>
        <w:pStyle w:val="Textocomentario"/>
      </w:pPr>
      <w:r>
        <w:rPr>
          <w:rStyle w:val="Refdecomentario"/>
        </w:rPr>
        <w:annotationRef/>
      </w:r>
      <w:r>
        <w:t>Película, documental, serie, programa de TV</w:t>
      </w:r>
    </w:p>
  </w:comment>
  <w:comment w:id="163" w:author="Autor" w:initials="A">
    <w:p w14:paraId="3968D04C" w14:textId="16EED693" w:rsidR="006962D9" w:rsidRDefault="006962D9">
      <w:pPr>
        <w:pStyle w:val="Textocomentario"/>
      </w:pPr>
      <w:r>
        <w:rPr>
          <w:rStyle w:val="Refdecomentario"/>
        </w:rPr>
        <w:annotationRef/>
      </w:r>
      <w:r>
        <w:t>Norma</w:t>
      </w:r>
    </w:p>
  </w:comment>
  <w:comment w:id="164" w:author="Autor" w:initials="A">
    <w:p w14:paraId="2DA3EEF8" w14:textId="77777777" w:rsidR="00F8066F" w:rsidRDefault="006962D9" w:rsidP="00F8066F">
      <w:pPr>
        <w:pStyle w:val="Textocomentario"/>
        <w:jc w:val="left"/>
      </w:pPr>
      <w:r>
        <w:rPr>
          <w:rStyle w:val="Refdecomentario"/>
        </w:rPr>
        <w:annotationRef/>
      </w:r>
      <w:r w:rsidR="00F8066F">
        <w:t xml:space="preserve">Artículo de periódico. Recortar enlaces largos con </w:t>
      </w:r>
      <w:hyperlink r:id="rId9" w:history="1">
        <w:r w:rsidR="00F8066F" w:rsidRPr="0071439B">
          <w:rPr>
            <w:rStyle w:val="Hipervnculo"/>
          </w:rPr>
          <w:t>https://tinyurl.com/</w:t>
        </w:r>
      </w:hyperlink>
    </w:p>
  </w:comment>
  <w:comment w:id="165" w:author="Autor" w:initials="A">
    <w:p w14:paraId="4EC217CB" w14:textId="096F123F" w:rsidR="006962D9" w:rsidRDefault="006962D9">
      <w:pPr>
        <w:pStyle w:val="Textocomentario"/>
      </w:pPr>
      <w:r>
        <w:rPr>
          <w:rStyle w:val="Refdecomentario"/>
        </w:rPr>
        <w:annotationRef/>
      </w:r>
      <w:r>
        <w:rPr>
          <w:rFonts w:cs="Times New Roman"/>
          <w:sz w:val="24"/>
          <w:szCs w:val="24"/>
        </w:rPr>
        <w:t>Trabajos de grado, tesis, disertaciones</w:t>
      </w:r>
    </w:p>
  </w:comment>
  <w:comment w:id="166" w:author="Autor" w:initials="A">
    <w:p w14:paraId="61E04532" w14:textId="5E76B24D" w:rsidR="006962D9" w:rsidRDefault="006962D9">
      <w:pPr>
        <w:pStyle w:val="Textocomentario"/>
      </w:pPr>
      <w:r>
        <w:rPr>
          <w:rStyle w:val="Refdecomentario"/>
        </w:rPr>
        <w:annotationRef/>
      </w:r>
      <w:r>
        <w:t>Conferencia, ponencia, póster</w:t>
      </w:r>
    </w:p>
  </w:comment>
  <w:comment w:id="167" w:author="Autor" w:initials="A">
    <w:p w14:paraId="72E38003" w14:textId="77777777" w:rsidR="00F8066F" w:rsidRDefault="006962D9" w:rsidP="00F8066F">
      <w:pPr>
        <w:pStyle w:val="Textocomentario"/>
        <w:jc w:val="left"/>
      </w:pPr>
      <w:r>
        <w:rPr>
          <w:rStyle w:val="Refdecomentario"/>
        </w:rPr>
        <w:annotationRef/>
      </w:r>
      <w:r w:rsidR="00F8066F">
        <w:t xml:space="preserve">Artículo de revista exclusivamente en línea. Recortar enlaces largos con </w:t>
      </w:r>
      <w:hyperlink r:id="rId10" w:history="1">
        <w:r w:rsidR="00F8066F" w:rsidRPr="00211A01">
          <w:rPr>
            <w:rStyle w:val="Hipervnculo"/>
          </w:rPr>
          <w:t>https://tinyurl.com/</w:t>
        </w:r>
      </w:hyperlink>
    </w:p>
  </w:comment>
  <w:comment w:id="169" w:author="Autor" w:initials="A">
    <w:p w14:paraId="0AB38338" w14:textId="60C6A4BA" w:rsidR="006962D9" w:rsidRDefault="006962D9" w:rsidP="004D2155">
      <w:pPr>
        <w:pStyle w:val="Textocomentario"/>
      </w:pPr>
      <w:r>
        <w:rPr>
          <w:rStyle w:val="Refdecomentario"/>
        </w:rPr>
        <w:annotationRef/>
      </w:r>
      <w:r>
        <w:t>Incluye en la tabla de contenido solo el título Anexos, no incluyas Anexo 1, Anexo 2, Anexo 3, etc.</w:t>
      </w:r>
    </w:p>
    <w:p w14:paraId="23BDB99C" w14:textId="77777777" w:rsidR="006962D9" w:rsidRDefault="006962D9" w:rsidP="004D2155">
      <w:pPr>
        <w:pStyle w:val="Textocomentario"/>
        <w:rPr>
          <w:b/>
          <w:color w:val="FF0000"/>
        </w:rPr>
      </w:pPr>
    </w:p>
    <w:p w14:paraId="40866D57" w14:textId="77777777" w:rsidR="006962D9" w:rsidRDefault="006962D9" w:rsidP="004D2155">
      <w:pPr>
        <w:pStyle w:val="Textocomentario"/>
      </w:pPr>
      <w:r w:rsidRPr="00611283">
        <w:rPr>
          <w:b/>
          <w:color w:val="FF0000"/>
        </w:rPr>
        <w:t>Recuerd</w:t>
      </w:r>
      <w:r>
        <w:rPr>
          <w:b/>
          <w:color w:val="FF0000"/>
        </w:rPr>
        <w:t>a</w:t>
      </w:r>
      <w:r w:rsidRPr="00611283">
        <w:rPr>
          <w:b/>
          <w:color w:val="FF0000"/>
        </w:rPr>
        <w:t xml:space="preserve"> eliminar los comentarios</w:t>
      </w:r>
      <w:r>
        <w:t>; después de leerlos todos, puedes eliminarlos masivamente, así:</w:t>
      </w:r>
    </w:p>
    <w:p w14:paraId="001D6A04" w14:textId="77777777" w:rsidR="006962D9" w:rsidRDefault="006962D9" w:rsidP="004D2155">
      <w:pPr>
        <w:pStyle w:val="Textocomentario"/>
      </w:pPr>
    </w:p>
    <w:p w14:paraId="0378D2E7" w14:textId="77777777" w:rsidR="006962D9" w:rsidRDefault="006962D9" w:rsidP="004D2155">
      <w:pPr>
        <w:pStyle w:val="Textocomentario"/>
      </w:pPr>
      <w:r>
        <w:t>Ubica el cursor en este último comentario &gt; Revisar &gt; Eliminar &gt; Eliminar todos los comentarios del documento</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5FB9AFD0" w15:done="0"/>
  <w15:commentEx w15:paraId="6D3B9B50" w15:done="0"/>
  <w15:commentEx w15:paraId="3EDFB923" w15:done="0"/>
  <w15:commentEx w15:paraId="61EB07FC" w15:done="0"/>
  <w15:commentEx w15:paraId="305CB3F1" w15:done="0"/>
  <w15:commentEx w15:paraId="46718455" w15:done="0"/>
  <w15:commentEx w15:paraId="6F6FE6C9" w15:done="0"/>
  <w15:commentEx w15:paraId="22F8A944" w15:done="0"/>
  <w15:commentEx w15:paraId="125F9FAE" w15:done="0"/>
  <w15:commentEx w15:paraId="4C6B0EE0" w15:done="0"/>
  <w15:commentEx w15:paraId="6356A36D" w15:done="0"/>
  <w15:commentEx w15:paraId="14B2E1C3" w15:done="0"/>
  <w15:commentEx w15:paraId="6CD4FB4A" w15:done="0"/>
  <w15:commentEx w15:paraId="53D54168" w15:done="0"/>
  <w15:commentEx w15:paraId="7F0014D8" w15:done="0"/>
  <w15:commentEx w15:paraId="6396D5B7" w15:done="0"/>
  <w15:commentEx w15:paraId="0D632611" w15:done="0"/>
  <w15:commentEx w15:paraId="2A5938CE" w15:done="0"/>
  <w15:commentEx w15:paraId="760B9626" w15:done="0"/>
  <w15:commentEx w15:paraId="1C903FC3" w15:done="0"/>
  <w15:commentEx w15:paraId="25A23FB3" w15:done="0"/>
  <w15:commentEx w15:paraId="43135E60" w15:done="0"/>
  <w15:commentEx w15:paraId="1EAC5DD2" w15:done="0"/>
  <w15:commentEx w15:paraId="258A4246" w15:done="0"/>
  <w15:commentEx w15:paraId="7E6B1428" w15:done="0"/>
  <w15:commentEx w15:paraId="78BD42ED" w15:done="0"/>
  <w15:commentEx w15:paraId="5FC2F72E" w15:done="0"/>
  <w15:commentEx w15:paraId="330F865A" w15:done="0"/>
  <w15:commentEx w15:paraId="5EC20E1E" w15:done="0"/>
  <w15:commentEx w15:paraId="48E0FA57" w15:done="0"/>
  <w15:commentEx w15:paraId="178605A9" w15:done="0"/>
  <w15:commentEx w15:paraId="1538A0FD" w15:done="0"/>
  <w15:commentEx w15:paraId="0D51EB4C" w15:done="0"/>
  <w15:commentEx w15:paraId="511D470D" w15:done="0"/>
  <w15:commentEx w15:paraId="37E82A9F" w15:done="0"/>
  <w15:commentEx w15:paraId="74C046F2" w15:done="0"/>
  <w15:commentEx w15:paraId="4CE83095" w15:done="0"/>
  <w15:commentEx w15:paraId="47871D58" w15:done="0"/>
  <w15:commentEx w15:paraId="3C130495" w15:done="0"/>
  <w15:commentEx w15:paraId="508971F6" w15:done="0"/>
  <w15:commentEx w15:paraId="61FC4815" w15:done="0"/>
  <w15:commentEx w15:paraId="26662C7D" w15:done="0"/>
  <w15:commentEx w15:paraId="4FF18AC3" w15:done="0"/>
  <w15:commentEx w15:paraId="35A9CEA7" w15:done="0"/>
  <w15:commentEx w15:paraId="5E5EBC2E" w15:done="0"/>
  <w15:commentEx w15:paraId="681507BD" w15:done="0"/>
  <w15:commentEx w15:paraId="5E27C9D1" w15:done="0"/>
  <w15:commentEx w15:paraId="234E44BD" w15:done="0"/>
  <w15:commentEx w15:paraId="1E75A52F" w15:done="0"/>
  <w15:commentEx w15:paraId="500E7796" w15:done="0"/>
  <w15:commentEx w15:paraId="77B29B1C" w15:done="0"/>
  <w15:commentEx w15:paraId="66BBF3EF" w15:done="0"/>
  <w15:commentEx w15:paraId="7AE0BA89" w15:done="0"/>
  <w15:commentEx w15:paraId="25BFC5A9" w15:done="0"/>
  <w15:commentEx w15:paraId="542FA7DF" w15:done="0"/>
  <w15:commentEx w15:paraId="2BACE291" w15:done="0"/>
  <w15:commentEx w15:paraId="6463D1DC" w15:done="0"/>
  <w15:commentEx w15:paraId="0610E638" w15:done="0"/>
  <w15:commentEx w15:paraId="3968D04C" w15:done="0"/>
  <w15:commentEx w15:paraId="2DA3EEF8" w15:done="0"/>
  <w15:commentEx w15:paraId="4EC217CB" w15:done="0"/>
  <w15:commentEx w15:paraId="61E04532" w15:done="0"/>
  <w15:commentEx w15:paraId="72E38003" w15:done="0"/>
  <w15:commentEx w15:paraId="0378D2E7"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5FB9AFD0" w16cid:durableId="23E0DB02"/>
  <w16cid:commentId w16cid:paraId="6D3B9B50" w16cid:durableId="53109A0D"/>
  <w16cid:commentId w16cid:paraId="3EDFB923" w16cid:durableId="23382048"/>
  <w16cid:commentId w16cid:paraId="61EB07FC" w16cid:durableId="23E094B9"/>
  <w16cid:commentId w16cid:paraId="305CB3F1" w16cid:durableId="23382049"/>
  <w16cid:commentId w16cid:paraId="46718455" w16cid:durableId="00B935D1"/>
  <w16cid:commentId w16cid:paraId="6F6FE6C9" w16cid:durableId="23E0A4AB"/>
  <w16cid:commentId w16cid:paraId="22F8A944" w16cid:durableId="23E0DF5B"/>
  <w16cid:commentId w16cid:paraId="125F9FAE" w16cid:durableId="1E0F3FC1"/>
  <w16cid:commentId w16cid:paraId="4C6B0EE0" w16cid:durableId="23E0DF8F"/>
  <w16cid:commentId w16cid:paraId="6356A36D" w16cid:durableId="23E668E5"/>
  <w16cid:commentId w16cid:paraId="14B2E1C3" w16cid:durableId="23E22ECF"/>
  <w16cid:commentId w16cid:paraId="6CD4FB4A" w16cid:durableId="234693ED"/>
  <w16cid:commentId w16cid:paraId="53D54168" w16cid:durableId="23FD9BFD"/>
  <w16cid:commentId w16cid:paraId="7F0014D8" w16cid:durableId="233821CC"/>
  <w16cid:commentId w16cid:paraId="6396D5B7" w16cid:durableId="23E66CB4"/>
  <w16cid:commentId w16cid:paraId="0D632611" w16cid:durableId="233821C4"/>
  <w16cid:commentId w16cid:paraId="2A5938CE" w16cid:durableId="233821C5"/>
  <w16cid:commentId w16cid:paraId="760B9626" w16cid:durableId="23E66DC9"/>
  <w16cid:commentId w16cid:paraId="1C903FC3" w16cid:durableId="233821C7"/>
  <w16cid:commentId w16cid:paraId="25A23FB3" w16cid:durableId="233821C9"/>
  <w16cid:commentId w16cid:paraId="43135E60" w16cid:durableId="27752503"/>
  <w16cid:commentId w16cid:paraId="1EAC5DD2" w16cid:durableId="233821CD"/>
  <w16cid:commentId w16cid:paraId="258A4246" w16cid:durableId="233821CE"/>
  <w16cid:commentId w16cid:paraId="7E6B1428" w16cid:durableId="233821CF"/>
  <w16cid:commentId w16cid:paraId="78BD42ED" w16cid:durableId="233821D0"/>
  <w16cid:commentId w16cid:paraId="5FC2F72E" w16cid:durableId="233821D1"/>
  <w16cid:commentId w16cid:paraId="330F865A" w16cid:durableId="233821D2"/>
  <w16cid:commentId w16cid:paraId="5EC20E1E" w16cid:durableId="233821D3"/>
  <w16cid:commentId w16cid:paraId="48E0FA57" w16cid:durableId="233821D5"/>
  <w16cid:commentId w16cid:paraId="178605A9" w16cid:durableId="233821D6"/>
  <w16cid:commentId w16cid:paraId="1538A0FD" w16cid:durableId="233821D7"/>
  <w16cid:commentId w16cid:paraId="0D51EB4C" w16cid:durableId="1798DD7D"/>
  <w16cid:commentId w16cid:paraId="511D470D" w16cid:durableId="233821D9"/>
  <w16cid:commentId w16cid:paraId="37E82A9F" w16cid:durableId="233821DA"/>
  <w16cid:commentId w16cid:paraId="74C046F2" w16cid:durableId="233821DB"/>
  <w16cid:commentId w16cid:paraId="4CE83095" w16cid:durableId="233821DC"/>
  <w16cid:commentId w16cid:paraId="47871D58" w16cid:durableId="2353D3C3"/>
  <w16cid:commentId w16cid:paraId="3C130495" w16cid:durableId="23381FDF"/>
  <w16cid:commentId w16cid:paraId="508971F6" w16cid:durableId="2359167A"/>
  <w16cid:commentId w16cid:paraId="61FC4815" w16cid:durableId="23567EDB"/>
  <w16cid:commentId w16cid:paraId="26662C7D" w16cid:durableId="23381FE0"/>
  <w16cid:commentId w16cid:paraId="4FF18AC3" w16cid:durableId="242084B0"/>
  <w16cid:commentId w16cid:paraId="35A9CEA7" w16cid:durableId="23591DEC"/>
  <w16cid:commentId w16cid:paraId="5E5EBC2E" w16cid:durableId="235FAE13"/>
  <w16cid:commentId w16cid:paraId="681507BD" w16cid:durableId="236655B1"/>
  <w16cid:commentId w16cid:paraId="5E27C9D1" w16cid:durableId="2368B566"/>
  <w16cid:commentId w16cid:paraId="234E44BD" w16cid:durableId="23664971"/>
  <w16cid:commentId w16cid:paraId="1E75A52F" w16cid:durableId="2368B5BD"/>
  <w16cid:commentId w16cid:paraId="500E7796" w16cid:durableId="236641A8"/>
  <w16cid:commentId w16cid:paraId="77B29B1C" w16cid:durableId="236641BE"/>
  <w16cid:commentId w16cid:paraId="66BBF3EF" w16cid:durableId="233821E8"/>
  <w16cid:commentId w16cid:paraId="7AE0BA89" w16cid:durableId="2374CE0E"/>
  <w16cid:commentId w16cid:paraId="25BFC5A9" w16cid:durableId="24621C2A"/>
  <w16cid:commentId w16cid:paraId="542FA7DF" w16cid:durableId="2374CF0A"/>
  <w16cid:commentId w16cid:paraId="2BACE291" w16cid:durableId="2374CF34"/>
  <w16cid:commentId w16cid:paraId="6463D1DC" w16cid:durableId="2374CF6E"/>
  <w16cid:commentId w16cid:paraId="0610E638" w16cid:durableId="2374CF80"/>
  <w16cid:commentId w16cid:paraId="3968D04C" w16cid:durableId="2374CF8A"/>
  <w16cid:commentId w16cid:paraId="2DA3EEF8" w16cid:durableId="2374CF9B"/>
  <w16cid:commentId w16cid:paraId="4EC217CB" w16cid:durableId="2374CFAB"/>
  <w16cid:commentId w16cid:paraId="61E04532" w16cid:durableId="2374CFBB"/>
  <w16cid:commentId w16cid:paraId="72E38003" w16cid:durableId="2374CFCB"/>
  <w16cid:commentId w16cid:paraId="0378D2E7" w16cid:durableId="2338208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6B32B4F" w14:textId="77777777" w:rsidR="004175A3" w:rsidRDefault="004175A3" w:rsidP="006B13CA">
      <w:pPr>
        <w:spacing w:line="240" w:lineRule="auto"/>
      </w:pPr>
      <w:r>
        <w:separator/>
      </w:r>
    </w:p>
  </w:endnote>
  <w:endnote w:type="continuationSeparator" w:id="0">
    <w:p w14:paraId="7B4936F1" w14:textId="77777777" w:rsidR="004175A3" w:rsidRDefault="004175A3" w:rsidP="006B13CA">
      <w:pPr>
        <w:spacing w:line="240" w:lineRule="auto"/>
      </w:pPr>
      <w:r>
        <w:continuationSeparator/>
      </w:r>
    </w:p>
  </w:endnote>
  <w:endnote w:type="continuationNotice" w:id="1">
    <w:p w14:paraId="665B92E1" w14:textId="77777777" w:rsidR="004175A3" w:rsidRDefault="004175A3">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ED6863D" w14:textId="77777777" w:rsidR="004175A3" w:rsidRDefault="004175A3" w:rsidP="006B13CA">
      <w:pPr>
        <w:spacing w:line="240" w:lineRule="auto"/>
      </w:pPr>
      <w:r>
        <w:separator/>
      </w:r>
    </w:p>
  </w:footnote>
  <w:footnote w:type="continuationSeparator" w:id="0">
    <w:p w14:paraId="6697139E" w14:textId="77777777" w:rsidR="004175A3" w:rsidRDefault="004175A3" w:rsidP="006B13CA">
      <w:pPr>
        <w:spacing w:line="240" w:lineRule="auto"/>
      </w:pPr>
      <w:r>
        <w:continuationSeparator/>
      </w:r>
    </w:p>
  </w:footnote>
  <w:footnote w:type="continuationNotice" w:id="1">
    <w:p w14:paraId="2B622E46" w14:textId="77777777" w:rsidR="004175A3" w:rsidRDefault="004175A3">
      <w:pPr>
        <w:spacing w:line="240" w:lineRule="auto"/>
      </w:pPr>
    </w:p>
  </w:footnote>
  <w:footnote w:id="2">
    <w:p w14:paraId="22C56340" w14:textId="49357993" w:rsidR="006962D9" w:rsidRPr="00BC473B" w:rsidRDefault="006962D9">
      <w:pPr>
        <w:pStyle w:val="Textonotapie"/>
        <w:rPr>
          <w:rFonts w:ascii="Arial" w:hAnsi="Arial" w:cs="Arial"/>
          <w:lang w:val="es-MX"/>
        </w:rPr>
      </w:pPr>
      <w:r w:rsidRPr="00280486">
        <w:rPr>
          <w:rStyle w:val="Refdenotaalpie"/>
        </w:rPr>
        <w:footnoteRef/>
      </w:r>
      <w:r w:rsidRPr="00BC473B">
        <w:rPr>
          <w:rFonts w:ascii="Arial" w:hAnsi="Arial" w:cs="Arial"/>
        </w:rPr>
        <w:t xml:space="preserve"> En los pies de página se incluyen notas aclaratorias que se utilizan para complementar información del texto, procura que sean fragmentos cortos para no distraer al lector. Se recomienda el uso de los números romanos en minúscula, los cuales ya están configurados de forma predeterminada en esta plantilla. Asígnalos así: Referencias &gt; Insertar nota al pie. Microsoft Word asigna automática</w:t>
      </w:r>
      <w:r w:rsidR="001D32F6">
        <w:rPr>
          <w:rFonts w:ascii="Arial" w:hAnsi="Arial" w:cs="Arial"/>
        </w:rPr>
        <w:t>mente</w:t>
      </w:r>
      <w:r w:rsidRPr="00BC473B">
        <w:rPr>
          <w:rFonts w:ascii="Arial" w:hAnsi="Arial" w:cs="Arial"/>
        </w:rPr>
        <w:t xml:space="preserve"> los números romanos en minúscula (i, ii, iii, etc.). No se utilizan números arábigos (1, 2, 3, etc.), pues podrían causar confusión con el sistema de citas y referencias de Vancouver: (1), (2), (3), etc.</w:t>
      </w:r>
      <w:r>
        <w:rPr>
          <w:rFonts w:ascii="Arial" w:hAnsi="Arial" w:cs="Arial"/>
        </w:rPr>
        <w:t xml:space="preserve"> Formato: Arial 10, justificado, interlineado 1.0.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A3D53C" w14:textId="64F6A067" w:rsidR="006962D9" w:rsidRPr="001A52EF" w:rsidRDefault="007C4D03" w:rsidP="001A52EF">
    <w:pPr>
      <w:pStyle w:val="Encabezado"/>
      <w:jc w:val="left"/>
      <w:rPr>
        <w:rFonts w:ascii="Arial" w:hAnsi="Arial" w:cs="Arial"/>
      </w:rPr>
    </w:pPr>
    <w:r w:rsidRPr="007C4D03">
      <w:rPr>
        <w:rFonts w:ascii="Arial" w:hAnsi="Arial" w:cs="Arial"/>
        <w:sz w:val="20"/>
        <w:szCs w:val="20"/>
      </w:rPr>
      <w:t>NEUROCINÉTICA</w:t>
    </w:r>
    <w:r w:rsidR="00896052">
      <w:rPr>
        <w:rFonts w:ascii="Arial" w:hAnsi="Arial" w:cs="Arial"/>
        <w:sz w:val="20"/>
        <w:szCs w:val="20"/>
      </w:rPr>
      <w:t xml:space="preserve"> Y </w:t>
    </w:r>
    <w:r w:rsidRPr="007C4D03">
      <w:rPr>
        <w:rFonts w:ascii="Arial" w:hAnsi="Arial" w:cs="Arial"/>
        <w:sz w:val="20"/>
        <w:szCs w:val="20"/>
      </w:rPr>
      <w:t>BIOADAPTACIÓN CELULAR: NUEVAS PERSPECTIVAS</w:t>
    </w:r>
    <w:r w:rsidR="006962D9" w:rsidRPr="001A52EF">
      <w:rPr>
        <w:rFonts w:ascii="Arial" w:hAnsi="Arial" w:cs="Arial"/>
        <w:sz w:val="20"/>
        <w:szCs w:val="20"/>
      </w:rPr>
      <w:t>...</w:t>
    </w:r>
    <w:r w:rsidR="006962D9">
      <w:rPr>
        <w:rFonts w:ascii="Arial" w:hAnsi="Arial" w:cs="Arial"/>
        <w:sz w:val="20"/>
        <w:szCs w:val="20"/>
      </w:rPr>
      <w:t xml:space="preserve">  </w:t>
    </w:r>
    <w:r w:rsidR="006962D9" w:rsidRPr="001A52EF">
      <w:rPr>
        <w:rFonts w:ascii="Arial" w:hAnsi="Arial" w:cs="Arial"/>
      </w:rPr>
      <w:tab/>
    </w:r>
    <w:sdt>
      <w:sdtPr>
        <w:rPr>
          <w:rFonts w:ascii="Arial" w:hAnsi="Arial" w:cs="Arial"/>
          <w:sz w:val="20"/>
          <w:szCs w:val="20"/>
        </w:rPr>
        <w:id w:val="-1243792823"/>
        <w:docPartObj>
          <w:docPartGallery w:val="Page Numbers (Top of Page)"/>
          <w:docPartUnique/>
        </w:docPartObj>
      </w:sdtPr>
      <w:sdtEndPr>
        <w:rPr>
          <w:sz w:val="24"/>
          <w:szCs w:val="22"/>
        </w:rPr>
      </w:sdtEndPr>
      <w:sdtContent>
        <w:r w:rsidR="006962D9" w:rsidRPr="001A52EF">
          <w:rPr>
            <w:rFonts w:ascii="Arial" w:hAnsi="Arial" w:cs="Arial"/>
            <w:sz w:val="20"/>
            <w:szCs w:val="20"/>
          </w:rPr>
          <w:fldChar w:fldCharType="begin"/>
        </w:r>
        <w:r w:rsidR="006962D9" w:rsidRPr="001A52EF">
          <w:rPr>
            <w:rFonts w:ascii="Arial" w:hAnsi="Arial" w:cs="Arial"/>
            <w:sz w:val="20"/>
            <w:szCs w:val="20"/>
          </w:rPr>
          <w:instrText>PAGE   \* MERGEFORMAT</w:instrText>
        </w:r>
        <w:r w:rsidR="006962D9" w:rsidRPr="001A52EF">
          <w:rPr>
            <w:rFonts w:ascii="Arial" w:hAnsi="Arial" w:cs="Arial"/>
            <w:sz w:val="20"/>
            <w:szCs w:val="20"/>
          </w:rPr>
          <w:fldChar w:fldCharType="separate"/>
        </w:r>
        <w:r w:rsidR="006962D9" w:rsidRPr="001A52EF">
          <w:rPr>
            <w:rFonts w:ascii="Arial" w:hAnsi="Arial" w:cs="Arial"/>
            <w:noProof/>
            <w:sz w:val="20"/>
            <w:szCs w:val="20"/>
            <w:lang w:val="es-ES"/>
          </w:rPr>
          <w:t>19</w:t>
        </w:r>
        <w:r w:rsidR="006962D9" w:rsidRPr="001A52EF">
          <w:rPr>
            <w:rFonts w:ascii="Arial" w:hAnsi="Arial" w:cs="Arial"/>
            <w:sz w:val="20"/>
            <w:szCs w:val="20"/>
          </w:rPr>
          <w:fldChar w:fldCharType="end"/>
        </w:r>
        <w:r w:rsidR="006D21FF">
          <w:rPr>
            <w:rFonts w:ascii="Arial" w:hAnsi="Arial" w:cs="Arial"/>
            <w:sz w:val="20"/>
            <w:szCs w:val="20"/>
          </w:rPr>
          <w:pict w14:anchorId="163C3BED">
            <v:rect id="_x0000_i1025" style="width:470.2pt;height:1pt" o:hralign="center" o:hrstd="t" o:hrnoshade="t" o:hr="t" fillcolor="#538135 [2409]" stroked="f"/>
          </w:pic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A1F48F5"/>
    <w:multiLevelType w:val="hybridMultilevel"/>
    <w:tmpl w:val="2E70C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274365A6"/>
    <w:multiLevelType w:val="hybridMultilevel"/>
    <w:tmpl w:val="5E38DF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32A470A9"/>
    <w:multiLevelType w:val="hybridMultilevel"/>
    <w:tmpl w:val="766ED0CA"/>
    <w:lvl w:ilvl="0" w:tplc="5D7CE28C">
      <w:start w:val="1"/>
      <w:numFmt w:val="decimal"/>
      <w:lvlText w:val="%1."/>
      <w:lvlJc w:val="left"/>
      <w:pPr>
        <w:ind w:left="502" w:hanging="360"/>
      </w:pPr>
      <w:rPr>
        <w:rFonts w:hint="default"/>
        <w:b/>
        <w:sz w:val="24"/>
        <w:szCs w:val="24"/>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33BB4CB0"/>
    <w:multiLevelType w:val="hybridMultilevel"/>
    <w:tmpl w:val="A7FE5E0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343D3423"/>
    <w:multiLevelType w:val="hybridMultilevel"/>
    <w:tmpl w:val="2E26B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49591BF3"/>
    <w:multiLevelType w:val="hybridMultilevel"/>
    <w:tmpl w:val="FBEE6C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5DA24721"/>
    <w:multiLevelType w:val="hybridMultilevel"/>
    <w:tmpl w:val="EAF6883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638E1DA5"/>
    <w:multiLevelType w:val="hybridMultilevel"/>
    <w:tmpl w:val="7F22CA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6BEE4AEB"/>
    <w:multiLevelType w:val="hybridMultilevel"/>
    <w:tmpl w:val="1F80F1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6E230BC7"/>
    <w:multiLevelType w:val="hybridMultilevel"/>
    <w:tmpl w:val="E9B0AF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79366BEE"/>
    <w:multiLevelType w:val="hybridMultilevel"/>
    <w:tmpl w:val="A4B8BF4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1" w15:restartNumberingAfterBreak="0">
    <w:nsid w:val="7CC7206D"/>
    <w:multiLevelType w:val="hybridMultilevel"/>
    <w:tmpl w:val="713EC5B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1481462291">
    <w:abstractNumId w:val="1"/>
  </w:num>
  <w:num w:numId="2" w16cid:durableId="25564276">
    <w:abstractNumId w:val="8"/>
  </w:num>
  <w:num w:numId="3" w16cid:durableId="274482221">
    <w:abstractNumId w:val="11"/>
  </w:num>
  <w:num w:numId="4" w16cid:durableId="545721947">
    <w:abstractNumId w:val="5"/>
  </w:num>
  <w:num w:numId="5" w16cid:durableId="1621186283">
    <w:abstractNumId w:val="0"/>
  </w:num>
  <w:num w:numId="6" w16cid:durableId="122041112">
    <w:abstractNumId w:val="9"/>
  </w:num>
  <w:num w:numId="7" w16cid:durableId="1642541341">
    <w:abstractNumId w:val="2"/>
  </w:num>
  <w:num w:numId="8" w16cid:durableId="614479675">
    <w:abstractNumId w:val="10"/>
  </w:num>
  <w:num w:numId="9" w16cid:durableId="773131599">
    <w:abstractNumId w:val="4"/>
  </w:num>
  <w:num w:numId="10" w16cid:durableId="1892885237">
    <w:abstractNumId w:val="6"/>
  </w:num>
  <w:num w:numId="11" w16cid:durableId="645858084">
    <w:abstractNumId w:val="7"/>
  </w:num>
  <w:num w:numId="12" w16cid:durableId="157601207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4"/>
  <w:removePersonalInformation/>
  <w:removeDateAndTime/>
  <w:proofState w:spelling="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11AB"/>
    <w:rsid w:val="00007762"/>
    <w:rsid w:val="000121B6"/>
    <w:rsid w:val="000121C4"/>
    <w:rsid w:val="0001250E"/>
    <w:rsid w:val="000127FC"/>
    <w:rsid w:val="00012945"/>
    <w:rsid w:val="00012B57"/>
    <w:rsid w:val="00016466"/>
    <w:rsid w:val="00017FF4"/>
    <w:rsid w:val="00020A95"/>
    <w:rsid w:val="00021CB9"/>
    <w:rsid w:val="00022FF2"/>
    <w:rsid w:val="0002325E"/>
    <w:rsid w:val="00026369"/>
    <w:rsid w:val="00027E5A"/>
    <w:rsid w:val="0003015B"/>
    <w:rsid w:val="00031684"/>
    <w:rsid w:val="00032346"/>
    <w:rsid w:val="00032E61"/>
    <w:rsid w:val="0003707B"/>
    <w:rsid w:val="00041509"/>
    <w:rsid w:val="0004371A"/>
    <w:rsid w:val="00044512"/>
    <w:rsid w:val="00044AD7"/>
    <w:rsid w:val="00047778"/>
    <w:rsid w:val="000511AB"/>
    <w:rsid w:val="0005625F"/>
    <w:rsid w:val="00063439"/>
    <w:rsid w:val="000638CD"/>
    <w:rsid w:val="00064B45"/>
    <w:rsid w:val="00064D0C"/>
    <w:rsid w:val="000662AD"/>
    <w:rsid w:val="000673E5"/>
    <w:rsid w:val="00067D13"/>
    <w:rsid w:val="00070375"/>
    <w:rsid w:val="000705BC"/>
    <w:rsid w:val="000716AE"/>
    <w:rsid w:val="00075846"/>
    <w:rsid w:val="000801DD"/>
    <w:rsid w:val="0008203C"/>
    <w:rsid w:val="0008236F"/>
    <w:rsid w:val="00084465"/>
    <w:rsid w:val="000859F5"/>
    <w:rsid w:val="00086D22"/>
    <w:rsid w:val="00087D33"/>
    <w:rsid w:val="00090EB0"/>
    <w:rsid w:val="00091AF7"/>
    <w:rsid w:val="000920E4"/>
    <w:rsid w:val="0009215E"/>
    <w:rsid w:val="00092922"/>
    <w:rsid w:val="00097B0F"/>
    <w:rsid w:val="000A362E"/>
    <w:rsid w:val="000A759F"/>
    <w:rsid w:val="000B36D2"/>
    <w:rsid w:val="000B3890"/>
    <w:rsid w:val="000B3FEA"/>
    <w:rsid w:val="000B42A6"/>
    <w:rsid w:val="000B42C5"/>
    <w:rsid w:val="000B4949"/>
    <w:rsid w:val="000B6263"/>
    <w:rsid w:val="000B6285"/>
    <w:rsid w:val="000B71AB"/>
    <w:rsid w:val="000C1899"/>
    <w:rsid w:val="000C26C6"/>
    <w:rsid w:val="000C34FC"/>
    <w:rsid w:val="000C3E45"/>
    <w:rsid w:val="000C3FEF"/>
    <w:rsid w:val="000C43B6"/>
    <w:rsid w:val="000C531D"/>
    <w:rsid w:val="000C792E"/>
    <w:rsid w:val="000D065D"/>
    <w:rsid w:val="000D3AFF"/>
    <w:rsid w:val="000D3B1F"/>
    <w:rsid w:val="000D71A0"/>
    <w:rsid w:val="000D7E93"/>
    <w:rsid w:val="000E091E"/>
    <w:rsid w:val="000E3617"/>
    <w:rsid w:val="000E43D1"/>
    <w:rsid w:val="000F2962"/>
    <w:rsid w:val="000F68C2"/>
    <w:rsid w:val="00100829"/>
    <w:rsid w:val="001029F1"/>
    <w:rsid w:val="001049DD"/>
    <w:rsid w:val="001071B9"/>
    <w:rsid w:val="00107937"/>
    <w:rsid w:val="00110EAE"/>
    <w:rsid w:val="001132B1"/>
    <w:rsid w:val="00113506"/>
    <w:rsid w:val="00114A46"/>
    <w:rsid w:val="00115036"/>
    <w:rsid w:val="001160AF"/>
    <w:rsid w:val="001162C5"/>
    <w:rsid w:val="001174C4"/>
    <w:rsid w:val="00117C50"/>
    <w:rsid w:val="001203CE"/>
    <w:rsid w:val="001218AA"/>
    <w:rsid w:val="00122FDE"/>
    <w:rsid w:val="00127D1C"/>
    <w:rsid w:val="00130C5B"/>
    <w:rsid w:val="0013491A"/>
    <w:rsid w:val="00135B9E"/>
    <w:rsid w:val="00144028"/>
    <w:rsid w:val="00146FA9"/>
    <w:rsid w:val="00150448"/>
    <w:rsid w:val="001509FE"/>
    <w:rsid w:val="00152AA5"/>
    <w:rsid w:val="00157A46"/>
    <w:rsid w:val="001605DC"/>
    <w:rsid w:val="001608E5"/>
    <w:rsid w:val="00161624"/>
    <w:rsid w:val="001619F7"/>
    <w:rsid w:val="00171B4D"/>
    <w:rsid w:val="001752C3"/>
    <w:rsid w:val="00176751"/>
    <w:rsid w:val="00177DCF"/>
    <w:rsid w:val="001814D8"/>
    <w:rsid w:val="00181C5A"/>
    <w:rsid w:val="00184C79"/>
    <w:rsid w:val="00186E76"/>
    <w:rsid w:val="001906E3"/>
    <w:rsid w:val="00193289"/>
    <w:rsid w:val="00194C3C"/>
    <w:rsid w:val="001A3EC0"/>
    <w:rsid w:val="001A52EF"/>
    <w:rsid w:val="001A5480"/>
    <w:rsid w:val="001A59BB"/>
    <w:rsid w:val="001A731E"/>
    <w:rsid w:val="001A73F4"/>
    <w:rsid w:val="001A7738"/>
    <w:rsid w:val="001B4CA9"/>
    <w:rsid w:val="001B7E85"/>
    <w:rsid w:val="001C03B3"/>
    <w:rsid w:val="001C441B"/>
    <w:rsid w:val="001C595C"/>
    <w:rsid w:val="001D0675"/>
    <w:rsid w:val="001D1679"/>
    <w:rsid w:val="001D1A33"/>
    <w:rsid w:val="001D32F6"/>
    <w:rsid w:val="001D3A0A"/>
    <w:rsid w:val="001D49A4"/>
    <w:rsid w:val="001D7D48"/>
    <w:rsid w:val="001E1884"/>
    <w:rsid w:val="001E1BCC"/>
    <w:rsid w:val="001E1DD5"/>
    <w:rsid w:val="001E240D"/>
    <w:rsid w:val="001E2FE2"/>
    <w:rsid w:val="001E3007"/>
    <w:rsid w:val="001E34BE"/>
    <w:rsid w:val="001E5178"/>
    <w:rsid w:val="001E65F9"/>
    <w:rsid w:val="001F081E"/>
    <w:rsid w:val="001F2536"/>
    <w:rsid w:val="002045E7"/>
    <w:rsid w:val="00205C0C"/>
    <w:rsid w:val="00216564"/>
    <w:rsid w:val="00222275"/>
    <w:rsid w:val="002225AA"/>
    <w:rsid w:val="00222B3D"/>
    <w:rsid w:val="0022589A"/>
    <w:rsid w:val="002266CE"/>
    <w:rsid w:val="00231554"/>
    <w:rsid w:val="00232359"/>
    <w:rsid w:val="0023282C"/>
    <w:rsid w:val="00232BCB"/>
    <w:rsid w:val="002339AE"/>
    <w:rsid w:val="00234912"/>
    <w:rsid w:val="0023515A"/>
    <w:rsid w:val="00235D1B"/>
    <w:rsid w:val="00237B4C"/>
    <w:rsid w:val="002401EB"/>
    <w:rsid w:val="002421AA"/>
    <w:rsid w:val="00242EBE"/>
    <w:rsid w:val="002557AD"/>
    <w:rsid w:val="00255E83"/>
    <w:rsid w:val="00257555"/>
    <w:rsid w:val="00257918"/>
    <w:rsid w:val="0026007F"/>
    <w:rsid w:val="002649F5"/>
    <w:rsid w:val="00264CA6"/>
    <w:rsid w:val="00270B6F"/>
    <w:rsid w:val="00271C03"/>
    <w:rsid w:val="00274B8B"/>
    <w:rsid w:val="00274D75"/>
    <w:rsid w:val="00274F59"/>
    <w:rsid w:val="00276CBD"/>
    <w:rsid w:val="002771A1"/>
    <w:rsid w:val="00280486"/>
    <w:rsid w:val="00281507"/>
    <w:rsid w:val="00285913"/>
    <w:rsid w:val="002865CD"/>
    <w:rsid w:val="00290B74"/>
    <w:rsid w:val="002977E0"/>
    <w:rsid w:val="002978B6"/>
    <w:rsid w:val="00297D30"/>
    <w:rsid w:val="002A07F7"/>
    <w:rsid w:val="002A31DE"/>
    <w:rsid w:val="002A6442"/>
    <w:rsid w:val="002B16F0"/>
    <w:rsid w:val="002B1C7B"/>
    <w:rsid w:val="002B2DCC"/>
    <w:rsid w:val="002B3CC0"/>
    <w:rsid w:val="002B61FF"/>
    <w:rsid w:val="002C71F7"/>
    <w:rsid w:val="002C77E6"/>
    <w:rsid w:val="002D1D55"/>
    <w:rsid w:val="002D4108"/>
    <w:rsid w:val="002E10C4"/>
    <w:rsid w:val="002E445F"/>
    <w:rsid w:val="002E4534"/>
    <w:rsid w:val="002F0EC8"/>
    <w:rsid w:val="002F34A3"/>
    <w:rsid w:val="002F3963"/>
    <w:rsid w:val="002F7EDF"/>
    <w:rsid w:val="00301EF0"/>
    <w:rsid w:val="003028E4"/>
    <w:rsid w:val="0030296E"/>
    <w:rsid w:val="00303E27"/>
    <w:rsid w:val="0030664D"/>
    <w:rsid w:val="00307D2F"/>
    <w:rsid w:val="00311644"/>
    <w:rsid w:val="00313C3E"/>
    <w:rsid w:val="003168EE"/>
    <w:rsid w:val="00317330"/>
    <w:rsid w:val="0032220B"/>
    <w:rsid w:val="0032511D"/>
    <w:rsid w:val="00325B0E"/>
    <w:rsid w:val="0032640F"/>
    <w:rsid w:val="003265DC"/>
    <w:rsid w:val="00337679"/>
    <w:rsid w:val="00341633"/>
    <w:rsid w:val="00342461"/>
    <w:rsid w:val="00345DDB"/>
    <w:rsid w:val="003464F9"/>
    <w:rsid w:val="0034688F"/>
    <w:rsid w:val="0034753F"/>
    <w:rsid w:val="00347A6A"/>
    <w:rsid w:val="00351B74"/>
    <w:rsid w:val="00352BB7"/>
    <w:rsid w:val="00360BF1"/>
    <w:rsid w:val="00361755"/>
    <w:rsid w:val="00366655"/>
    <w:rsid w:val="003700B9"/>
    <w:rsid w:val="00373CB2"/>
    <w:rsid w:val="00374C69"/>
    <w:rsid w:val="00375CFF"/>
    <w:rsid w:val="00376422"/>
    <w:rsid w:val="00377F9C"/>
    <w:rsid w:val="003804DC"/>
    <w:rsid w:val="00380AD1"/>
    <w:rsid w:val="0038182A"/>
    <w:rsid w:val="00381870"/>
    <w:rsid w:val="003820E4"/>
    <w:rsid w:val="00382BA3"/>
    <w:rsid w:val="00385593"/>
    <w:rsid w:val="0039102D"/>
    <w:rsid w:val="00393512"/>
    <w:rsid w:val="0039601C"/>
    <w:rsid w:val="00397063"/>
    <w:rsid w:val="00397269"/>
    <w:rsid w:val="003975DF"/>
    <w:rsid w:val="003A538B"/>
    <w:rsid w:val="003A7679"/>
    <w:rsid w:val="003B55B1"/>
    <w:rsid w:val="003B629D"/>
    <w:rsid w:val="003C2C0F"/>
    <w:rsid w:val="003C5EC0"/>
    <w:rsid w:val="003C67A8"/>
    <w:rsid w:val="003C71C3"/>
    <w:rsid w:val="003D1806"/>
    <w:rsid w:val="003D382F"/>
    <w:rsid w:val="003D4984"/>
    <w:rsid w:val="003D4E57"/>
    <w:rsid w:val="003E2E97"/>
    <w:rsid w:val="003E4161"/>
    <w:rsid w:val="003F0B1F"/>
    <w:rsid w:val="003F187B"/>
    <w:rsid w:val="003F3506"/>
    <w:rsid w:val="003F3A38"/>
    <w:rsid w:val="003F73B2"/>
    <w:rsid w:val="0040101F"/>
    <w:rsid w:val="00401058"/>
    <w:rsid w:val="00403BCA"/>
    <w:rsid w:val="00406B70"/>
    <w:rsid w:val="004072CC"/>
    <w:rsid w:val="00410431"/>
    <w:rsid w:val="00415100"/>
    <w:rsid w:val="004175A3"/>
    <w:rsid w:val="0042048F"/>
    <w:rsid w:val="0042155B"/>
    <w:rsid w:val="00421EFA"/>
    <w:rsid w:val="00421FD3"/>
    <w:rsid w:val="004225F7"/>
    <w:rsid w:val="00430EC4"/>
    <w:rsid w:val="004310EB"/>
    <w:rsid w:val="0043458C"/>
    <w:rsid w:val="00437C8C"/>
    <w:rsid w:val="0044014A"/>
    <w:rsid w:val="00446048"/>
    <w:rsid w:val="0044732D"/>
    <w:rsid w:val="00447764"/>
    <w:rsid w:val="00450D52"/>
    <w:rsid w:val="004513E4"/>
    <w:rsid w:val="00451DB4"/>
    <w:rsid w:val="00453721"/>
    <w:rsid w:val="00454A5F"/>
    <w:rsid w:val="00456415"/>
    <w:rsid w:val="00457E32"/>
    <w:rsid w:val="00460B62"/>
    <w:rsid w:val="00461F28"/>
    <w:rsid w:val="00461FA4"/>
    <w:rsid w:val="00466EF7"/>
    <w:rsid w:val="00475ED8"/>
    <w:rsid w:val="00480712"/>
    <w:rsid w:val="00480B41"/>
    <w:rsid w:val="004813A5"/>
    <w:rsid w:val="004835F8"/>
    <w:rsid w:val="00484C88"/>
    <w:rsid w:val="00487830"/>
    <w:rsid w:val="00487DBB"/>
    <w:rsid w:val="004A4694"/>
    <w:rsid w:val="004A61E3"/>
    <w:rsid w:val="004A635A"/>
    <w:rsid w:val="004A72DA"/>
    <w:rsid w:val="004B0393"/>
    <w:rsid w:val="004B0442"/>
    <w:rsid w:val="004B2F68"/>
    <w:rsid w:val="004B3744"/>
    <w:rsid w:val="004B603B"/>
    <w:rsid w:val="004B61D0"/>
    <w:rsid w:val="004B7A71"/>
    <w:rsid w:val="004B7B6C"/>
    <w:rsid w:val="004B7E91"/>
    <w:rsid w:val="004C0805"/>
    <w:rsid w:val="004C2705"/>
    <w:rsid w:val="004C567D"/>
    <w:rsid w:val="004C5EE3"/>
    <w:rsid w:val="004C629F"/>
    <w:rsid w:val="004D2009"/>
    <w:rsid w:val="004D2155"/>
    <w:rsid w:val="004E025A"/>
    <w:rsid w:val="004E4810"/>
    <w:rsid w:val="004E4F1A"/>
    <w:rsid w:val="004E537D"/>
    <w:rsid w:val="004E6094"/>
    <w:rsid w:val="004E7427"/>
    <w:rsid w:val="004F0AC5"/>
    <w:rsid w:val="004F0EE4"/>
    <w:rsid w:val="004F355E"/>
    <w:rsid w:val="004F7F10"/>
    <w:rsid w:val="005035D0"/>
    <w:rsid w:val="00505C95"/>
    <w:rsid w:val="00510280"/>
    <w:rsid w:val="00512171"/>
    <w:rsid w:val="005134AB"/>
    <w:rsid w:val="00515F88"/>
    <w:rsid w:val="005167E2"/>
    <w:rsid w:val="00517D23"/>
    <w:rsid w:val="005309D7"/>
    <w:rsid w:val="00530D54"/>
    <w:rsid w:val="005336D7"/>
    <w:rsid w:val="005347D0"/>
    <w:rsid w:val="005358A3"/>
    <w:rsid w:val="00535988"/>
    <w:rsid w:val="00537D5F"/>
    <w:rsid w:val="005407AB"/>
    <w:rsid w:val="0054124A"/>
    <w:rsid w:val="00541A23"/>
    <w:rsid w:val="00544EC7"/>
    <w:rsid w:val="0054587F"/>
    <w:rsid w:val="00550CE9"/>
    <w:rsid w:val="00552FEE"/>
    <w:rsid w:val="00553C83"/>
    <w:rsid w:val="005544DC"/>
    <w:rsid w:val="00556DB0"/>
    <w:rsid w:val="00560C1C"/>
    <w:rsid w:val="00561F62"/>
    <w:rsid w:val="005648FE"/>
    <w:rsid w:val="005651F2"/>
    <w:rsid w:val="00570EA7"/>
    <w:rsid w:val="005716A2"/>
    <w:rsid w:val="00572521"/>
    <w:rsid w:val="00573C21"/>
    <w:rsid w:val="005773DB"/>
    <w:rsid w:val="005814C6"/>
    <w:rsid w:val="00584371"/>
    <w:rsid w:val="00584E0D"/>
    <w:rsid w:val="00587206"/>
    <w:rsid w:val="00587356"/>
    <w:rsid w:val="00590C39"/>
    <w:rsid w:val="0059138F"/>
    <w:rsid w:val="0059406E"/>
    <w:rsid w:val="005946D1"/>
    <w:rsid w:val="005A1CE4"/>
    <w:rsid w:val="005A3328"/>
    <w:rsid w:val="005A3FDB"/>
    <w:rsid w:val="005A5807"/>
    <w:rsid w:val="005A6A95"/>
    <w:rsid w:val="005B2645"/>
    <w:rsid w:val="005C20CA"/>
    <w:rsid w:val="005C4163"/>
    <w:rsid w:val="005C74BA"/>
    <w:rsid w:val="005D02D5"/>
    <w:rsid w:val="005D2AA9"/>
    <w:rsid w:val="005D46D6"/>
    <w:rsid w:val="005D4AA4"/>
    <w:rsid w:val="005D799B"/>
    <w:rsid w:val="005E2C25"/>
    <w:rsid w:val="005E45A5"/>
    <w:rsid w:val="005E57D4"/>
    <w:rsid w:val="005E605E"/>
    <w:rsid w:val="005F0119"/>
    <w:rsid w:val="005F19C2"/>
    <w:rsid w:val="005F2FBC"/>
    <w:rsid w:val="005F5C66"/>
    <w:rsid w:val="005F5EFA"/>
    <w:rsid w:val="005F622A"/>
    <w:rsid w:val="0060083B"/>
    <w:rsid w:val="006023B2"/>
    <w:rsid w:val="0060328C"/>
    <w:rsid w:val="006038AB"/>
    <w:rsid w:val="00603BCA"/>
    <w:rsid w:val="006052B0"/>
    <w:rsid w:val="00605BD5"/>
    <w:rsid w:val="00611283"/>
    <w:rsid w:val="00611D76"/>
    <w:rsid w:val="00614436"/>
    <w:rsid w:val="00614F5E"/>
    <w:rsid w:val="00617C93"/>
    <w:rsid w:val="00617F77"/>
    <w:rsid w:val="00620380"/>
    <w:rsid w:val="00621FEC"/>
    <w:rsid w:val="00622AF5"/>
    <w:rsid w:val="00627829"/>
    <w:rsid w:val="00634067"/>
    <w:rsid w:val="00636C61"/>
    <w:rsid w:val="00637BA2"/>
    <w:rsid w:val="0064331C"/>
    <w:rsid w:val="0064387A"/>
    <w:rsid w:val="00644BC3"/>
    <w:rsid w:val="006461F9"/>
    <w:rsid w:val="00646BF3"/>
    <w:rsid w:val="00650C36"/>
    <w:rsid w:val="0065103A"/>
    <w:rsid w:val="00652E37"/>
    <w:rsid w:val="00653770"/>
    <w:rsid w:val="00654733"/>
    <w:rsid w:val="0065514D"/>
    <w:rsid w:val="0065676B"/>
    <w:rsid w:val="00662513"/>
    <w:rsid w:val="006667BF"/>
    <w:rsid w:val="00670427"/>
    <w:rsid w:val="00671FB5"/>
    <w:rsid w:val="00674FEC"/>
    <w:rsid w:val="0067551F"/>
    <w:rsid w:val="0068185A"/>
    <w:rsid w:val="00682DE7"/>
    <w:rsid w:val="00684ADB"/>
    <w:rsid w:val="006906C6"/>
    <w:rsid w:val="00691DBA"/>
    <w:rsid w:val="0069303C"/>
    <w:rsid w:val="006931E9"/>
    <w:rsid w:val="0069345C"/>
    <w:rsid w:val="00695B38"/>
    <w:rsid w:val="00695B88"/>
    <w:rsid w:val="006962D9"/>
    <w:rsid w:val="006A0000"/>
    <w:rsid w:val="006A1F0E"/>
    <w:rsid w:val="006A3F1B"/>
    <w:rsid w:val="006A571F"/>
    <w:rsid w:val="006A7329"/>
    <w:rsid w:val="006B0DF6"/>
    <w:rsid w:val="006B13CA"/>
    <w:rsid w:val="006B43B6"/>
    <w:rsid w:val="006B4445"/>
    <w:rsid w:val="006B6D2A"/>
    <w:rsid w:val="006C0A8C"/>
    <w:rsid w:val="006C0D51"/>
    <w:rsid w:val="006C3FDE"/>
    <w:rsid w:val="006C5443"/>
    <w:rsid w:val="006C5501"/>
    <w:rsid w:val="006C5D7D"/>
    <w:rsid w:val="006D0E2E"/>
    <w:rsid w:val="006D1109"/>
    <w:rsid w:val="006D21FF"/>
    <w:rsid w:val="006E068E"/>
    <w:rsid w:val="006E5DB8"/>
    <w:rsid w:val="006F005C"/>
    <w:rsid w:val="006F1138"/>
    <w:rsid w:val="006F28A1"/>
    <w:rsid w:val="006F3FC2"/>
    <w:rsid w:val="006F4822"/>
    <w:rsid w:val="006F68F1"/>
    <w:rsid w:val="006F702D"/>
    <w:rsid w:val="006F7EAF"/>
    <w:rsid w:val="00700F50"/>
    <w:rsid w:val="00703A8C"/>
    <w:rsid w:val="007041CE"/>
    <w:rsid w:val="007052F6"/>
    <w:rsid w:val="00706A8A"/>
    <w:rsid w:val="00707C89"/>
    <w:rsid w:val="00710EB4"/>
    <w:rsid w:val="00711795"/>
    <w:rsid w:val="007117EF"/>
    <w:rsid w:val="00712128"/>
    <w:rsid w:val="0071746B"/>
    <w:rsid w:val="00730679"/>
    <w:rsid w:val="0073089C"/>
    <w:rsid w:val="00730BEB"/>
    <w:rsid w:val="00736317"/>
    <w:rsid w:val="00737344"/>
    <w:rsid w:val="00737BA5"/>
    <w:rsid w:val="007411A7"/>
    <w:rsid w:val="007415F3"/>
    <w:rsid w:val="00751F0B"/>
    <w:rsid w:val="00754E2E"/>
    <w:rsid w:val="007557F8"/>
    <w:rsid w:val="00762643"/>
    <w:rsid w:val="00763DA2"/>
    <w:rsid w:val="0076441D"/>
    <w:rsid w:val="00764564"/>
    <w:rsid w:val="007654AA"/>
    <w:rsid w:val="0076608F"/>
    <w:rsid w:val="007676DC"/>
    <w:rsid w:val="00767F46"/>
    <w:rsid w:val="00774113"/>
    <w:rsid w:val="00774A3A"/>
    <w:rsid w:val="00775BB8"/>
    <w:rsid w:val="00776CBF"/>
    <w:rsid w:val="00777DD6"/>
    <w:rsid w:val="00781195"/>
    <w:rsid w:val="00782E25"/>
    <w:rsid w:val="00790520"/>
    <w:rsid w:val="0079249A"/>
    <w:rsid w:val="00792AF6"/>
    <w:rsid w:val="00794ABB"/>
    <w:rsid w:val="00795896"/>
    <w:rsid w:val="00796BE5"/>
    <w:rsid w:val="007975CE"/>
    <w:rsid w:val="007A2956"/>
    <w:rsid w:val="007A31BF"/>
    <w:rsid w:val="007A3D27"/>
    <w:rsid w:val="007A3D5D"/>
    <w:rsid w:val="007A4347"/>
    <w:rsid w:val="007B01F8"/>
    <w:rsid w:val="007B07E1"/>
    <w:rsid w:val="007B582D"/>
    <w:rsid w:val="007B5A46"/>
    <w:rsid w:val="007C3AF4"/>
    <w:rsid w:val="007C4D03"/>
    <w:rsid w:val="007C5909"/>
    <w:rsid w:val="007C5CEC"/>
    <w:rsid w:val="007D06A7"/>
    <w:rsid w:val="007D7829"/>
    <w:rsid w:val="007E17E0"/>
    <w:rsid w:val="007E1BD7"/>
    <w:rsid w:val="007E239E"/>
    <w:rsid w:val="007E2424"/>
    <w:rsid w:val="007E283D"/>
    <w:rsid w:val="007F0C54"/>
    <w:rsid w:val="007F146F"/>
    <w:rsid w:val="007F16AA"/>
    <w:rsid w:val="007F5151"/>
    <w:rsid w:val="007F6620"/>
    <w:rsid w:val="007F6EFB"/>
    <w:rsid w:val="00803C36"/>
    <w:rsid w:val="008042C9"/>
    <w:rsid w:val="0080656A"/>
    <w:rsid w:val="00810759"/>
    <w:rsid w:val="00813B5B"/>
    <w:rsid w:val="00813E85"/>
    <w:rsid w:val="00816368"/>
    <w:rsid w:val="00816CDF"/>
    <w:rsid w:val="00821ECB"/>
    <w:rsid w:val="00825DAA"/>
    <w:rsid w:val="00827009"/>
    <w:rsid w:val="00827623"/>
    <w:rsid w:val="00830532"/>
    <w:rsid w:val="0083056F"/>
    <w:rsid w:val="00832D4A"/>
    <w:rsid w:val="0083450F"/>
    <w:rsid w:val="00836F34"/>
    <w:rsid w:val="008409AE"/>
    <w:rsid w:val="008507EE"/>
    <w:rsid w:val="008519CA"/>
    <w:rsid w:val="00854C78"/>
    <w:rsid w:val="00861636"/>
    <w:rsid w:val="0086231C"/>
    <w:rsid w:val="008623CE"/>
    <w:rsid w:val="0086266B"/>
    <w:rsid w:val="00862D43"/>
    <w:rsid w:val="00863F43"/>
    <w:rsid w:val="00864B2A"/>
    <w:rsid w:val="008668C9"/>
    <w:rsid w:val="00866C5D"/>
    <w:rsid w:val="00870D81"/>
    <w:rsid w:val="00871643"/>
    <w:rsid w:val="008730D3"/>
    <w:rsid w:val="008741B0"/>
    <w:rsid w:val="008768CC"/>
    <w:rsid w:val="008770B2"/>
    <w:rsid w:val="008811BD"/>
    <w:rsid w:val="008812C4"/>
    <w:rsid w:val="00882653"/>
    <w:rsid w:val="00883622"/>
    <w:rsid w:val="00890356"/>
    <w:rsid w:val="00890442"/>
    <w:rsid w:val="008912FD"/>
    <w:rsid w:val="00892860"/>
    <w:rsid w:val="00893264"/>
    <w:rsid w:val="008949AF"/>
    <w:rsid w:val="00896052"/>
    <w:rsid w:val="008A103F"/>
    <w:rsid w:val="008A4B69"/>
    <w:rsid w:val="008A62EE"/>
    <w:rsid w:val="008A7608"/>
    <w:rsid w:val="008B4B15"/>
    <w:rsid w:val="008B7D3D"/>
    <w:rsid w:val="008C0CD1"/>
    <w:rsid w:val="008C11A6"/>
    <w:rsid w:val="008C3997"/>
    <w:rsid w:val="008C42C0"/>
    <w:rsid w:val="008C6155"/>
    <w:rsid w:val="008C6D15"/>
    <w:rsid w:val="008D1B10"/>
    <w:rsid w:val="008D235B"/>
    <w:rsid w:val="008D65B8"/>
    <w:rsid w:val="008E226C"/>
    <w:rsid w:val="008E235B"/>
    <w:rsid w:val="008F0EF8"/>
    <w:rsid w:val="008F2529"/>
    <w:rsid w:val="008F2D91"/>
    <w:rsid w:val="008F341A"/>
    <w:rsid w:val="008F5186"/>
    <w:rsid w:val="008F640C"/>
    <w:rsid w:val="008F6CA4"/>
    <w:rsid w:val="0090243E"/>
    <w:rsid w:val="00903307"/>
    <w:rsid w:val="00904ABE"/>
    <w:rsid w:val="00906F54"/>
    <w:rsid w:val="0091018A"/>
    <w:rsid w:val="00910765"/>
    <w:rsid w:val="009111EA"/>
    <w:rsid w:val="009144EE"/>
    <w:rsid w:val="00914665"/>
    <w:rsid w:val="00922FB3"/>
    <w:rsid w:val="0092417F"/>
    <w:rsid w:val="00926151"/>
    <w:rsid w:val="00930D47"/>
    <w:rsid w:val="00931931"/>
    <w:rsid w:val="00932C75"/>
    <w:rsid w:val="00934057"/>
    <w:rsid w:val="009365EA"/>
    <w:rsid w:val="00937E7A"/>
    <w:rsid w:val="00942C3B"/>
    <w:rsid w:val="00950C28"/>
    <w:rsid w:val="009539D4"/>
    <w:rsid w:val="00963CA9"/>
    <w:rsid w:val="00964CC8"/>
    <w:rsid w:val="009704EB"/>
    <w:rsid w:val="0097056F"/>
    <w:rsid w:val="009734B8"/>
    <w:rsid w:val="00973658"/>
    <w:rsid w:val="00973F69"/>
    <w:rsid w:val="00974A6B"/>
    <w:rsid w:val="00976445"/>
    <w:rsid w:val="00991E13"/>
    <w:rsid w:val="009964AD"/>
    <w:rsid w:val="00996E74"/>
    <w:rsid w:val="009A0DCC"/>
    <w:rsid w:val="009A5FB9"/>
    <w:rsid w:val="009A6459"/>
    <w:rsid w:val="009B35C3"/>
    <w:rsid w:val="009B520B"/>
    <w:rsid w:val="009B5F51"/>
    <w:rsid w:val="009C15BD"/>
    <w:rsid w:val="009C25C2"/>
    <w:rsid w:val="009C674D"/>
    <w:rsid w:val="009D38BA"/>
    <w:rsid w:val="009D472A"/>
    <w:rsid w:val="009D4BD6"/>
    <w:rsid w:val="009D506E"/>
    <w:rsid w:val="009D52B4"/>
    <w:rsid w:val="009D5C8D"/>
    <w:rsid w:val="009E0370"/>
    <w:rsid w:val="009E25C5"/>
    <w:rsid w:val="009E7243"/>
    <w:rsid w:val="009F0B24"/>
    <w:rsid w:val="009F18D8"/>
    <w:rsid w:val="009F2193"/>
    <w:rsid w:val="009F3050"/>
    <w:rsid w:val="009F75BE"/>
    <w:rsid w:val="00A0129A"/>
    <w:rsid w:val="00A05061"/>
    <w:rsid w:val="00A053B8"/>
    <w:rsid w:val="00A0794E"/>
    <w:rsid w:val="00A1167F"/>
    <w:rsid w:val="00A13265"/>
    <w:rsid w:val="00A140CF"/>
    <w:rsid w:val="00A14AA4"/>
    <w:rsid w:val="00A1662D"/>
    <w:rsid w:val="00A20F96"/>
    <w:rsid w:val="00A20FF0"/>
    <w:rsid w:val="00A22151"/>
    <w:rsid w:val="00A228E0"/>
    <w:rsid w:val="00A23C04"/>
    <w:rsid w:val="00A2471A"/>
    <w:rsid w:val="00A26732"/>
    <w:rsid w:val="00A2768E"/>
    <w:rsid w:val="00A30899"/>
    <w:rsid w:val="00A328ED"/>
    <w:rsid w:val="00A32BFC"/>
    <w:rsid w:val="00A35FD4"/>
    <w:rsid w:val="00A36123"/>
    <w:rsid w:val="00A40199"/>
    <w:rsid w:val="00A40F95"/>
    <w:rsid w:val="00A42D74"/>
    <w:rsid w:val="00A43703"/>
    <w:rsid w:val="00A5184F"/>
    <w:rsid w:val="00A51DB5"/>
    <w:rsid w:val="00A5212C"/>
    <w:rsid w:val="00A52164"/>
    <w:rsid w:val="00A523F0"/>
    <w:rsid w:val="00A5308D"/>
    <w:rsid w:val="00A5330F"/>
    <w:rsid w:val="00A5604F"/>
    <w:rsid w:val="00A566A3"/>
    <w:rsid w:val="00A611F7"/>
    <w:rsid w:val="00A62B9D"/>
    <w:rsid w:val="00A63C2A"/>
    <w:rsid w:val="00A6499A"/>
    <w:rsid w:val="00A668AA"/>
    <w:rsid w:val="00A72D68"/>
    <w:rsid w:val="00A74F42"/>
    <w:rsid w:val="00A75437"/>
    <w:rsid w:val="00A7689E"/>
    <w:rsid w:val="00A76A40"/>
    <w:rsid w:val="00A76D33"/>
    <w:rsid w:val="00A779C8"/>
    <w:rsid w:val="00A81B80"/>
    <w:rsid w:val="00A82EEF"/>
    <w:rsid w:val="00A8359F"/>
    <w:rsid w:val="00A91BDA"/>
    <w:rsid w:val="00A91C9E"/>
    <w:rsid w:val="00A92637"/>
    <w:rsid w:val="00A935A8"/>
    <w:rsid w:val="00A94C94"/>
    <w:rsid w:val="00AA00E1"/>
    <w:rsid w:val="00AA0721"/>
    <w:rsid w:val="00AA1AB5"/>
    <w:rsid w:val="00AA3963"/>
    <w:rsid w:val="00AB04E0"/>
    <w:rsid w:val="00AB3DD5"/>
    <w:rsid w:val="00AB579F"/>
    <w:rsid w:val="00AB5C91"/>
    <w:rsid w:val="00AB6672"/>
    <w:rsid w:val="00AB7715"/>
    <w:rsid w:val="00AC06CC"/>
    <w:rsid w:val="00AC6954"/>
    <w:rsid w:val="00AC6AE3"/>
    <w:rsid w:val="00AD1605"/>
    <w:rsid w:val="00AD20B9"/>
    <w:rsid w:val="00AD41AA"/>
    <w:rsid w:val="00AD44CD"/>
    <w:rsid w:val="00AD629E"/>
    <w:rsid w:val="00AD69AF"/>
    <w:rsid w:val="00AE0734"/>
    <w:rsid w:val="00AE0739"/>
    <w:rsid w:val="00AE38AD"/>
    <w:rsid w:val="00AE5205"/>
    <w:rsid w:val="00AE550C"/>
    <w:rsid w:val="00AE5A75"/>
    <w:rsid w:val="00AF0041"/>
    <w:rsid w:val="00AF4136"/>
    <w:rsid w:val="00AF4F26"/>
    <w:rsid w:val="00AF6BA1"/>
    <w:rsid w:val="00B01685"/>
    <w:rsid w:val="00B0276B"/>
    <w:rsid w:val="00B03074"/>
    <w:rsid w:val="00B040D0"/>
    <w:rsid w:val="00B07519"/>
    <w:rsid w:val="00B105C0"/>
    <w:rsid w:val="00B10CDC"/>
    <w:rsid w:val="00B111D2"/>
    <w:rsid w:val="00B15FD0"/>
    <w:rsid w:val="00B17D2A"/>
    <w:rsid w:val="00B2193A"/>
    <w:rsid w:val="00B226DE"/>
    <w:rsid w:val="00B23F66"/>
    <w:rsid w:val="00B25B03"/>
    <w:rsid w:val="00B324F4"/>
    <w:rsid w:val="00B32B30"/>
    <w:rsid w:val="00B3587F"/>
    <w:rsid w:val="00B3591D"/>
    <w:rsid w:val="00B35FF4"/>
    <w:rsid w:val="00B36ABC"/>
    <w:rsid w:val="00B41170"/>
    <w:rsid w:val="00B422C8"/>
    <w:rsid w:val="00B44760"/>
    <w:rsid w:val="00B5130D"/>
    <w:rsid w:val="00B52CDA"/>
    <w:rsid w:val="00B54918"/>
    <w:rsid w:val="00B63071"/>
    <w:rsid w:val="00B632FC"/>
    <w:rsid w:val="00B63CB9"/>
    <w:rsid w:val="00B71881"/>
    <w:rsid w:val="00B7222A"/>
    <w:rsid w:val="00B72E3D"/>
    <w:rsid w:val="00B73ECB"/>
    <w:rsid w:val="00B77B82"/>
    <w:rsid w:val="00B77F22"/>
    <w:rsid w:val="00B80693"/>
    <w:rsid w:val="00B81BEE"/>
    <w:rsid w:val="00B82452"/>
    <w:rsid w:val="00B830BA"/>
    <w:rsid w:val="00B83E68"/>
    <w:rsid w:val="00B8406D"/>
    <w:rsid w:val="00B8555E"/>
    <w:rsid w:val="00B9170A"/>
    <w:rsid w:val="00B936B2"/>
    <w:rsid w:val="00B936D8"/>
    <w:rsid w:val="00BA01C2"/>
    <w:rsid w:val="00BA245D"/>
    <w:rsid w:val="00BA4117"/>
    <w:rsid w:val="00BA461F"/>
    <w:rsid w:val="00BA5B78"/>
    <w:rsid w:val="00BA6368"/>
    <w:rsid w:val="00BA637F"/>
    <w:rsid w:val="00BA7EEA"/>
    <w:rsid w:val="00BB04EC"/>
    <w:rsid w:val="00BB45FE"/>
    <w:rsid w:val="00BC1551"/>
    <w:rsid w:val="00BC1AA6"/>
    <w:rsid w:val="00BC473B"/>
    <w:rsid w:val="00BC53C7"/>
    <w:rsid w:val="00BC60AF"/>
    <w:rsid w:val="00BD6041"/>
    <w:rsid w:val="00BD683B"/>
    <w:rsid w:val="00BE1D01"/>
    <w:rsid w:val="00BE3D28"/>
    <w:rsid w:val="00BE4AC1"/>
    <w:rsid w:val="00BE513C"/>
    <w:rsid w:val="00BE6E94"/>
    <w:rsid w:val="00BF1421"/>
    <w:rsid w:val="00BF1D35"/>
    <w:rsid w:val="00BF1E09"/>
    <w:rsid w:val="00C00E5D"/>
    <w:rsid w:val="00C01876"/>
    <w:rsid w:val="00C046CF"/>
    <w:rsid w:val="00C07CAC"/>
    <w:rsid w:val="00C10405"/>
    <w:rsid w:val="00C10EB4"/>
    <w:rsid w:val="00C12444"/>
    <w:rsid w:val="00C12557"/>
    <w:rsid w:val="00C12B5C"/>
    <w:rsid w:val="00C13D94"/>
    <w:rsid w:val="00C207BD"/>
    <w:rsid w:val="00C2172A"/>
    <w:rsid w:val="00C22420"/>
    <w:rsid w:val="00C25910"/>
    <w:rsid w:val="00C26D76"/>
    <w:rsid w:val="00C31833"/>
    <w:rsid w:val="00C3249C"/>
    <w:rsid w:val="00C32AE7"/>
    <w:rsid w:val="00C3375E"/>
    <w:rsid w:val="00C340CB"/>
    <w:rsid w:val="00C343E3"/>
    <w:rsid w:val="00C35B18"/>
    <w:rsid w:val="00C36A27"/>
    <w:rsid w:val="00C37D08"/>
    <w:rsid w:val="00C37D71"/>
    <w:rsid w:val="00C37EDF"/>
    <w:rsid w:val="00C40105"/>
    <w:rsid w:val="00C40126"/>
    <w:rsid w:val="00C40709"/>
    <w:rsid w:val="00C44C0E"/>
    <w:rsid w:val="00C45529"/>
    <w:rsid w:val="00C4600C"/>
    <w:rsid w:val="00C4616F"/>
    <w:rsid w:val="00C46746"/>
    <w:rsid w:val="00C4716E"/>
    <w:rsid w:val="00C4756F"/>
    <w:rsid w:val="00C54C6E"/>
    <w:rsid w:val="00C56B50"/>
    <w:rsid w:val="00C62240"/>
    <w:rsid w:val="00C63A60"/>
    <w:rsid w:val="00C63AC9"/>
    <w:rsid w:val="00C64421"/>
    <w:rsid w:val="00C65967"/>
    <w:rsid w:val="00C671CD"/>
    <w:rsid w:val="00C67459"/>
    <w:rsid w:val="00C72255"/>
    <w:rsid w:val="00C77DD3"/>
    <w:rsid w:val="00C80061"/>
    <w:rsid w:val="00C805C2"/>
    <w:rsid w:val="00C83239"/>
    <w:rsid w:val="00C83F05"/>
    <w:rsid w:val="00C859C4"/>
    <w:rsid w:val="00C90360"/>
    <w:rsid w:val="00C909C4"/>
    <w:rsid w:val="00C92B26"/>
    <w:rsid w:val="00C94E10"/>
    <w:rsid w:val="00C96C8E"/>
    <w:rsid w:val="00C96EF2"/>
    <w:rsid w:val="00C9795E"/>
    <w:rsid w:val="00CA1E71"/>
    <w:rsid w:val="00CA2AF6"/>
    <w:rsid w:val="00CA3045"/>
    <w:rsid w:val="00CA5F5C"/>
    <w:rsid w:val="00CA6A07"/>
    <w:rsid w:val="00CA7E70"/>
    <w:rsid w:val="00CB0962"/>
    <w:rsid w:val="00CB2393"/>
    <w:rsid w:val="00CB3173"/>
    <w:rsid w:val="00CB4C33"/>
    <w:rsid w:val="00CB4CB5"/>
    <w:rsid w:val="00CB5C7E"/>
    <w:rsid w:val="00CB69F9"/>
    <w:rsid w:val="00CB763A"/>
    <w:rsid w:val="00CC076C"/>
    <w:rsid w:val="00CC12C3"/>
    <w:rsid w:val="00CC1414"/>
    <w:rsid w:val="00CD11F2"/>
    <w:rsid w:val="00CD47F9"/>
    <w:rsid w:val="00CD6DAE"/>
    <w:rsid w:val="00CE07F1"/>
    <w:rsid w:val="00CE201C"/>
    <w:rsid w:val="00CE21B1"/>
    <w:rsid w:val="00CE2791"/>
    <w:rsid w:val="00CE5170"/>
    <w:rsid w:val="00CE5366"/>
    <w:rsid w:val="00CE7FAF"/>
    <w:rsid w:val="00CF1764"/>
    <w:rsid w:val="00CF1776"/>
    <w:rsid w:val="00CF6ECF"/>
    <w:rsid w:val="00D03B24"/>
    <w:rsid w:val="00D061A8"/>
    <w:rsid w:val="00D06DFB"/>
    <w:rsid w:val="00D1117C"/>
    <w:rsid w:val="00D124A7"/>
    <w:rsid w:val="00D2039B"/>
    <w:rsid w:val="00D21A39"/>
    <w:rsid w:val="00D22B16"/>
    <w:rsid w:val="00D22D7E"/>
    <w:rsid w:val="00D30C37"/>
    <w:rsid w:val="00D314E7"/>
    <w:rsid w:val="00D31BA2"/>
    <w:rsid w:val="00D31C38"/>
    <w:rsid w:val="00D32631"/>
    <w:rsid w:val="00D32741"/>
    <w:rsid w:val="00D33C22"/>
    <w:rsid w:val="00D3430F"/>
    <w:rsid w:val="00D36150"/>
    <w:rsid w:val="00D410C0"/>
    <w:rsid w:val="00D43541"/>
    <w:rsid w:val="00D4774E"/>
    <w:rsid w:val="00D4787F"/>
    <w:rsid w:val="00D5271E"/>
    <w:rsid w:val="00D53206"/>
    <w:rsid w:val="00D53E41"/>
    <w:rsid w:val="00D614AB"/>
    <w:rsid w:val="00D63F3A"/>
    <w:rsid w:val="00D64236"/>
    <w:rsid w:val="00D6588E"/>
    <w:rsid w:val="00D67A91"/>
    <w:rsid w:val="00D711B4"/>
    <w:rsid w:val="00D724E6"/>
    <w:rsid w:val="00D75B55"/>
    <w:rsid w:val="00D760AE"/>
    <w:rsid w:val="00D7668C"/>
    <w:rsid w:val="00D76C14"/>
    <w:rsid w:val="00D827F0"/>
    <w:rsid w:val="00D92E91"/>
    <w:rsid w:val="00D93BF5"/>
    <w:rsid w:val="00D93C4A"/>
    <w:rsid w:val="00DA1049"/>
    <w:rsid w:val="00DA122C"/>
    <w:rsid w:val="00DA6730"/>
    <w:rsid w:val="00DA6F96"/>
    <w:rsid w:val="00DA7B3D"/>
    <w:rsid w:val="00DB23C8"/>
    <w:rsid w:val="00DB76B4"/>
    <w:rsid w:val="00DB78E1"/>
    <w:rsid w:val="00DC2359"/>
    <w:rsid w:val="00DD20B0"/>
    <w:rsid w:val="00DD27B2"/>
    <w:rsid w:val="00DD5920"/>
    <w:rsid w:val="00DD5DB9"/>
    <w:rsid w:val="00DD6B8A"/>
    <w:rsid w:val="00DD7184"/>
    <w:rsid w:val="00DE003F"/>
    <w:rsid w:val="00DE37FF"/>
    <w:rsid w:val="00DE3F88"/>
    <w:rsid w:val="00DE4AD3"/>
    <w:rsid w:val="00DE62DC"/>
    <w:rsid w:val="00DE6336"/>
    <w:rsid w:val="00DF0B33"/>
    <w:rsid w:val="00DF1732"/>
    <w:rsid w:val="00DF22A5"/>
    <w:rsid w:val="00DF4984"/>
    <w:rsid w:val="00DF4B48"/>
    <w:rsid w:val="00DF58A8"/>
    <w:rsid w:val="00DF5AC3"/>
    <w:rsid w:val="00E003C7"/>
    <w:rsid w:val="00E02F9F"/>
    <w:rsid w:val="00E04BDB"/>
    <w:rsid w:val="00E076ED"/>
    <w:rsid w:val="00E11C03"/>
    <w:rsid w:val="00E12ABE"/>
    <w:rsid w:val="00E13C23"/>
    <w:rsid w:val="00E16314"/>
    <w:rsid w:val="00E21F5E"/>
    <w:rsid w:val="00E22500"/>
    <w:rsid w:val="00E23D7D"/>
    <w:rsid w:val="00E271B0"/>
    <w:rsid w:val="00E31C1A"/>
    <w:rsid w:val="00E35F20"/>
    <w:rsid w:val="00E371E1"/>
    <w:rsid w:val="00E40ABA"/>
    <w:rsid w:val="00E41C47"/>
    <w:rsid w:val="00E469E5"/>
    <w:rsid w:val="00E52649"/>
    <w:rsid w:val="00E53794"/>
    <w:rsid w:val="00E53A4D"/>
    <w:rsid w:val="00E5510F"/>
    <w:rsid w:val="00E55D17"/>
    <w:rsid w:val="00E5657C"/>
    <w:rsid w:val="00E56B5F"/>
    <w:rsid w:val="00E720F5"/>
    <w:rsid w:val="00E74E3E"/>
    <w:rsid w:val="00E7731F"/>
    <w:rsid w:val="00E8086A"/>
    <w:rsid w:val="00E830BE"/>
    <w:rsid w:val="00E871E7"/>
    <w:rsid w:val="00E91362"/>
    <w:rsid w:val="00E93104"/>
    <w:rsid w:val="00E93385"/>
    <w:rsid w:val="00E93F55"/>
    <w:rsid w:val="00E9421A"/>
    <w:rsid w:val="00E959B5"/>
    <w:rsid w:val="00E97107"/>
    <w:rsid w:val="00E97539"/>
    <w:rsid w:val="00E97923"/>
    <w:rsid w:val="00EA0FE1"/>
    <w:rsid w:val="00EA1565"/>
    <w:rsid w:val="00EA22AC"/>
    <w:rsid w:val="00EA560B"/>
    <w:rsid w:val="00EA6BB2"/>
    <w:rsid w:val="00EB1C99"/>
    <w:rsid w:val="00EB24A6"/>
    <w:rsid w:val="00EB62FB"/>
    <w:rsid w:val="00EB6F99"/>
    <w:rsid w:val="00EB7514"/>
    <w:rsid w:val="00EC2069"/>
    <w:rsid w:val="00EC38D8"/>
    <w:rsid w:val="00EC456C"/>
    <w:rsid w:val="00EC6AE9"/>
    <w:rsid w:val="00ED0118"/>
    <w:rsid w:val="00ED56AC"/>
    <w:rsid w:val="00ED788E"/>
    <w:rsid w:val="00EF20FD"/>
    <w:rsid w:val="00EF2223"/>
    <w:rsid w:val="00EF234E"/>
    <w:rsid w:val="00EF69DC"/>
    <w:rsid w:val="00EF7B20"/>
    <w:rsid w:val="00F02B7F"/>
    <w:rsid w:val="00F07DAE"/>
    <w:rsid w:val="00F15413"/>
    <w:rsid w:val="00F168B2"/>
    <w:rsid w:val="00F2116A"/>
    <w:rsid w:val="00F255F2"/>
    <w:rsid w:val="00F272A3"/>
    <w:rsid w:val="00F367BE"/>
    <w:rsid w:val="00F426F2"/>
    <w:rsid w:val="00F42C35"/>
    <w:rsid w:val="00F42FE5"/>
    <w:rsid w:val="00F46401"/>
    <w:rsid w:val="00F47F3A"/>
    <w:rsid w:val="00F50474"/>
    <w:rsid w:val="00F50B6C"/>
    <w:rsid w:val="00F516DE"/>
    <w:rsid w:val="00F53A1F"/>
    <w:rsid w:val="00F54286"/>
    <w:rsid w:val="00F56FD5"/>
    <w:rsid w:val="00F57DDE"/>
    <w:rsid w:val="00F60133"/>
    <w:rsid w:val="00F606AC"/>
    <w:rsid w:val="00F63C7F"/>
    <w:rsid w:val="00F64B4A"/>
    <w:rsid w:val="00F66F28"/>
    <w:rsid w:val="00F676AE"/>
    <w:rsid w:val="00F70D98"/>
    <w:rsid w:val="00F71D42"/>
    <w:rsid w:val="00F74698"/>
    <w:rsid w:val="00F74F9D"/>
    <w:rsid w:val="00F8066F"/>
    <w:rsid w:val="00F807F6"/>
    <w:rsid w:val="00F81B0C"/>
    <w:rsid w:val="00F835F4"/>
    <w:rsid w:val="00F84456"/>
    <w:rsid w:val="00F8789A"/>
    <w:rsid w:val="00F92972"/>
    <w:rsid w:val="00F932EF"/>
    <w:rsid w:val="00F9511B"/>
    <w:rsid w:val="00F96110"/>
    <w:rsid w:val="00F978C6"/>
    <w:rsid w:val="00FA031A"/>
    <w:rsid w:val="00FA15ED"/>
    <w:rsid w:val="00FA37E9"/>
    <w:rsid w:val="00FA42B1"/>
    <w:rsid w:val="00FA47DE"/>
    <w:rsid w:val="00FA709D"/>
    <w:rsid w:val="00FA7247"/>
    <w:rsid w:val="00FB019D"/>
    <w:rsid w:val="00FB29DE"/>
    <w:rsid w:val="00FB2F3A"/>
    <w:rsid w:val="00FC1B85"/>
    <w:rsid w:val="00FC3700"/>
    <w:rsid w:val="00FC56F2"/>
    <w:rsid w:val="00FD1124"/>
    <w:rsid w:val="00FD45E9"/>
    <w:rsid w:val="00FD74C7"/>
    <w:rsid w:val="00FE1959"/>
    <w:rsid w:val="00FE4554"/>
    <w:rsid w:val="00FF045B"/>
    <w:rsid w:val="00FF47AE"/>
    <w:rsid w:val="00FF67F1"/>
    <w:rsid w:val="00FF76A8"/>
    <w:rsid w:val="4926F937"/>
    <w:rsid w:val="5393C81D"/>
    <w:rsid w:val="57832BD1"/>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4C18B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A709D"/>
    <w:pPr>
      <w:spacing w:after="0" w:line="360" w:lineRule="auto"/>
      <w:jc w:val="both"/>
    </w:pPr>
    <w:rPr>
      <w:rFonts w:ascii="Times New Roman" w:hAnsi="Times New Roman"/>
      <w:sz w:val="24"/>
    </w:rPr>
  </w:style>
  <w:style w:type="paragraph" w:styleId="Ttulo1">
    <w:name w:val="heading 1"/>
    <w:aliases w:val="Nivel 1 Vanc"/>
    <w:basedOn w:val="Normal"/>
    <w:next w:val="Normal"/>
    <w:link w:val="Ttulo1Car"/>
    <w:uiPriority w:val="9"/>
    <w:qFormat/>
    <w:rsid w:val="00A5212C"/>
    <w:pPr>
      <w:keepNext/>
      <w:keepLines/>
      <w:jc w:val="center"/>
      <w:outlineLvl w:val="0"/>
    </w:pPr>
    <w:rPr>
      <w:rFonts w:ascii="Arial" w:eastAsiaTheme="majorEastAsia" w:hAnsi="Arial" w:cstheme="majorBidi"/>
      <w:b/>
      <w:szCs w:val="32"/>
    </w:rPr>
  </w:style>
  <w:style w:type="paragraph" w:styleId="Ttulo2">
    <w:name w:val="heading 2"/>
    <w:aliases w:val="Nivel 2 Vanc"/>
    <w:basedOn w:val="Normal"/>
    <w:next w:val="Normal"/>
    <w:link w:val="Ttulo2Car"/>
    <w:uiPriority w:val="9"/>
    <w:unhideWhenUsed/>
    <w:qFormat/>
    <w:rsid w:val="005A1CE4"/>
    <w:pPr>
      <w:keepNext/>
      <w:keepLines/>
      <w:jc w:val="left"/>
      <w:outlineLvl w:val="1"/>
    </w:pPr>
    <w:rPr>
      <w:rFonts w:ascii="Arial" w:eastAsiaTheme="majorEastAsia" w:hAnsi="Arial" w:cstheme="majorBidi"/>
      <w:b/>
      <w:szCs w:val="26"/>
    </w:rPr>
  </w:style>
  <w:style w:type="paragraph" w:styleId="Ttulo3">
    <w:name w:val="heading 3"/>
    <w:aliases w:val="Nivel 3 Vanc"/>
    <w:basedOn w:val="Normal"/>
    <w:next w:val="Normal"/>
    <w:link w:val="Ttulo3Car"/>
    <w:uiPriority w:val="9"/>
    <w:unhideWhenUsed/>
    <w:qFormat/>
    <w:rsid w:val="005A1CE4"/>
    <w:pPr>
      <w:keepNext/>
      <w:keepLines/>
      <w:jc w:val="left"/>
      <w:outlineLvl w:val="2"/>
    </w:pPr>
    <w:rPr>
      <w:rFonts w:ascii="Arial" w:eastAsiaTheme="majorEastAsia" w:hAnsi="Arial" w:cstheme="majorBidi"/>
      <w:b/>
      <w:i/>
      <w:szCs w:val="24"/>
    </w:rPr>
  </w:style>
  <w:style w:type="paragraph" w:styleId="Ttulo4">
    <w:name w:val="heading 4"/>
    <w:aliases w:val="Nivel 4 Vanc"/>
    <w:basedOn w:val="Normal"/>
    <w:next w:val="Normal"/>
    <w:link w:val="Ttulo4Car"/>
    <w:uiPriority w:val="9"/>
    <w:unhideWhenUsed/>
    <w:qFormat/>
    <w:rsid w:val="00CB763A"/>
    <w:pPr>
      <w:keepNext/>
      <w:keepLines/>
      <w:jc w:val="left"/>
      <w:outlineLvl w:val="3"/>
    </w:pPr>
    <w:rPr>
      <w:rFonts w:ascii="Arial" w:eastAsiaTheme="majorEastAsia" w:hAnsi="Arial" w:cstheme="majorBidi"/>
      <w:i/>
      <w:iCs/>
    </w:rPr>
  </w:style>
  <w:style w:type="paragraph" w:styleId="Ttulo5">
    <w:name w:val="heading 5"/>
    <w:aliases w:val="Nivel 5 Vanc"/>
    <w:basedOn w:val="Normal"/>
    <w:next w:val="Normal"/>
    <w:link w:val="Ttulo5Car"/>
    <w:uiPriority w:val="9"/>
    <w:semiHidden/>
    <w:unhideWhenUsed/>
    <w:rsid w:val="00152AA5"/>
    <w:pPr>
      <w:keepNext/>
      <w:keepLines/>
      <w:ind w:left="709"/>
      <w:jc w:val="left"/>
      <w:outlineLvl w:val="4"/>
    </w:pPr>
    <w:rPr>
      <w:rFonts w:eastAsiaTheme="majorEastAsia" w:cstheme="majorBidi"/>
      <w:b/>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0511AB"/>
    <w:rPr>
      <w:color w:val="808080"/>
    </w:rPr>
  </w:style>
  <w:style w:type="character" w:customStyle="1" w:styleId="Estilo1">
    <w:name w:val="Estilo1"/>
    <w:basedOn w:val="Fuentedeprrafopredeter"/>
    <w:uiPriority w:val="1"/>
    <w:rsid w:val="000511AB"/>
    <w:rPr>
      <w:rFonts w:ascii="Times New Roman" w:hAnsi="Times New Roman"/>
      <w:sz w:val="24"/>
    </w:rPr>
  </w:style>
  <w:style w:type="character" w:customStyle="1" w:styleId="Estilo2">
    <w:name w:val="Estilo2"/>
    <w:basedOn w:val="Fuentedeprrafopredeter"/>
    <w:uiPriority w:val="1"/>
    <w:rsid w:val="000511AB"/>
    <w:rPr>
      <w:rFonts w:ascii="Times New Roman" w:hAnsi="Times New Roman"/>
      <w:sz w:val="24"/>
    </w:rPr>
  </w:style>
  <w:style w:type="character" w:customStyle="1" w:styleId="Estilo3">
    <w:name w:val="Estilo3"/>
    <w:basedOn w:val="Fuentedeprrafopredeter"/>
    <w:uiPriority w:val="1"/>
    <w:rsid w:val="00453721"/>
    <w:rPr>
      <w:rFonts w:ascii="Times New Roman" w:hAnsi="Times New Roman"/>
      <w:sz w:val="24"/>
    </w:rPr>
  </w:style>
  <w:style w:type="character" w:customStyle="1" w:styleId="Estilo4">
    <w:name w:val="Estilo4"/>
    <w:basedOn w:val="Fuentedeprrafopredeter"/>
    <w:uiPriority w:val="1"/>
    <w:rsid w:val="00453721"/>
    <w:rPr>
      <w:rFonts w:ascii="Times New Roman" w:hAnsi="Times New Roman"/>
      <w:sz w:val="24"/>
    </w:rPr>
  </w:style>
  <w:style w:type="character" w:customStyle="1" w:styleId="Estilo5">
    <w:name w:val="Estilo5"/>
    <w:basedOn w:val="Fuentedeprrafopredeter"/>
    <w:uiPriority w:val="1"/>
    <w:rsid w:val="00453721"/>
    <w:rPr>
      <w:rFonts w:ascii="Times New Roman" w:hAnsi="Times New Roman"/>
      <w:sz w:val="24"/>
    </w:rPr>
  </w:style>
  <w:style w:type="character" w:customStyle="1" w:styleId="Estilo6">
    <w:name w:val="Estilo6"/>
    <w:basedOn w:val="Fuentedeprrafopredeter"/>
    <w:uiPriority w:val="1"/>
    <w:rsid w:val="00573C21"/>
    <w:rPr>
      <w:rFonts w:ascii="Times New Roman" w:hAnsi="Times New Roman"/>
      <w:sz w:val="24"/>
    </w:rPr>
  </w:style>
  <w:style w:type="character" w:customStyle="1" w:styleId="Estilo7">
    <w:name w:val="Estilo7"/>
    <w:basedOn w:val="Fuentedeprrafopredeter"/>
    <w:uiPriority w:val="1"/>
    <w:rsid w:val="00573C21"/>
    <w:rPr>
      <w:rFonts w:ascii="Times New Roman" w:hAnsi="Times New Roman"/>
      <w:sz w:val="24"/>
    </w:rPr>
  </w:style>
  <w:style w:type="character" w:customStyle="1" w:styleId="Estilo9">
    <w:name w:val="Estilo9"/>
    <w:basedOn w:val="Fuentedeprrafopredeter"/>
    <w:uiPriority w:val="1"/>
    <w:rsid w:val="007676DC"/>
    <w:rPr>
      <w:rFonts w:ascii="Times New Roman" w:hAnsi="Times New Roman"/>
      <w:sz w:val="20"/>
    </w:rPr>
  </w:style>
  <w:style w:type="character" w:customStyle="1" w:styleId="Estilo8">
    <w:name w:val="Estilo8"/>
    <w:basedOn w:val="Fuentedeprrafopredeter"/>
    <w:uiPriority w:val="1"/>
    <w:rsid w:val="007676DC"/>
    <w:rPr>
      <w:rFonts w:ascii="Times New Roman" w:hAnsi="Times New Roman"/>
      <w:sz w:val="24"/>
    </w:rPr>
  </w:style>
  <w:style w:type="paragraph" w:styleId="Encabezado">
    <w:name w:val="header"/>
    <w:basedOn w:val="Normal"/>
    <w:link w:val="EncabezadoCar"/>
    <w:uiPriority w:val="99"/>
    <w:unhideWhenUsed/>
    <w:rsid w:val="006B13CA"/>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6B13CA"/>
  </w:style>
  <w:style w:type="paragraph" w:styleId="Piedepgina">
    <w:name w:val="footer"/>
    <w:basedOn w:val="Normal"/>
    <w:link w:val="PiedepginaCar"/>
    <w:uiPriority w:val="99"/>
    <w:unhideWhenUsed/>
    <w:rsid w:val="006B13CA"/>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6B13CA"/>
  </w:style>
  <w:style w:type="character" w:styleId="Refdecomentario">
    <w:name w:val="annotation reference"/>
    <w:basedOn w:val="Fuentedeprrafopredeter"/>
    <w:uiPriority w:val="99"/>
    <w:semiHidden/>
    <w:unhideWhenUsed/>
    <w:rsid w:val="006B13CA"/>
    <w:rPr>
      <w:sz w:val="16"/>
      <w:szCs w:val="16"/>
    </w:rPr>
  </w:style>
  <w:style w:type="paragraph" w:styleId="Textocomentario">
    <w:name w:val="annotation text"/>
    <w:basedOn w:val="Normal"/>
    <w:link w:val="TextocomentarioCar"/>
    <w:uiPriority w:val="99"/>
    <w:unhideWhenUsed/>
    <w:rsid w:val="006B13CA"/>
    <w:pPr>
      <w:spacing w:line="240" w:lineRule="auto"/>
    </w:pPr>
    <w:rPr>
      <w:sz w:val="20"/>
      <w:szCs w:val="20"/>
    </w:rPr>
  </w:style>
  <w:style w:type="character" w:customStyle="1" w:styleId="TextocomentarioCar">
    <w:name w:val="Texto comentario Car"/>
    <w:basedOn w:val="Fuentedeprrafopredeter"/>
    <w:link w:val="Textocomentario"/>
    <w:uiPriority w:val="99"/>
    <w:rsid w:val="006B13CA"/>
    <w:rPr>
      <w:rFonts w:ascii="Times New Roman" w:hAnsi="Times New Roman"/>
      <w:sz w:val="20"/>
      <w:szCs w:val="20"/>
    </w:rPr>
  </w:style>
  <w:style w:type="paragraph" w:styleId="Textodeglobo">
    <w:name w:val="Balloon Text"/>
    <w:basedOn w:val="Normal"/>
    <w:link w:val="TextodegloboCar"/>
    <w:uiPriority w:val="99"/>
    <w:semiHidden/>
    <w:unhideWhenUsed/>
    <w:rsid w:val="006B13CA"/>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B13CA"/>
    <w:rPr>
      <w:rFonts w:ascii="Segoe UI" w:hAnsi="Segoe UI" w:cs="Segoe UI"/>
      <w:sz w:val="18"/>
      <w:szCs w:val="18"/>
    </w:rPr>
  </w:style>
  <w:style w:type="character" w:customStyle="1" w:styleId="Ttulo1Car">
    <w:name w:val="Título 1 Car"/>
    <w:aliases w:val="Nivel 1 Vanc Car"/>
    <w:basedOn w:val="Fuentedeprrafopredeter"/>
    <w:link w:val="Ttulo1"/>
    <w:uiPriority w:val="9"/>
    <w:rsid w:val="00A5212C"/>
    <w:rPr>
      <w:rFonts w:ascii="Arial" w:eastAsiaTheme="majorEastAsia" w:hAnsi="Arial" w:cstheme="majorBidi"/>
      <w:b/>
      <w:sz w:val="24"/>
      <w:szCs w:val="32"/>
    </w:rPr>
  </w:style>
  <w:style w:type="character" w:customStyle="1" w:styleId="Ttulo2Car">
    <w:name w:val="Título 2 Car"/>
    <w:aliases w:val="Nivel 2 Vanc Car"/>
    <w:basedOn w:val="Fuentedeprrafopredeter"/>
    <w:link w:val="Ttulo2"/>
    <w:uiPriority w:val="9"/>
    <w:rsid w:val="005A1CE4"/>
    <w:rPr>
      <w:rFonts w:ascii="Arial" w:eastAsiaTheme="majorEastAsia" w:hAnsi="Arial" w:cstheme="majorBidi"/>
      <w:b/>
      <w:sz w:val="24"/>
      <w:szCs w:val="26"/>
    </w:rPr>
  </w:style>
  <w:style w:type="character" w:customStyle="1" w:styleId="Ttulo3Car">
    <w:name w:val="Título 3 Car"/>
    <w:aliases w:val="Nivel 3 Vanc Car"/>
    <w:basedOn w:val="Fuentedeprrafopredeter"/>
    <w:link w:val="Ttulo3"/>
    <w:uiPriority w:val="9"/>
    <w:rsid w:val="005A1CE4"/>
    <w:rPr>
      <w:rFonts w:ascii="Arial" w:eastAsiaTheme="majorEastAsia" w:hAnsi="Arial" w:cstheme="majorBidi"/>
      <w:b/>
      <w:i/>
      <w:sz w:val="24"/>
      <w:szCs w:val="24"/>
    </w:rPr>
  </w:style>
  <w:style w:type="character" w:customStyle="1" w:styleId="Ttulo4Car">
    <w:name w:val="Título 4 Car"/>
    <w:aliases w:val="Nivel 4 Vanc Car"/>
    <w:basedOn w:val="Fuentedeprrafopredeter"/>
    <w:link w:val="Ttulo4"/>
    <w:uiPriority w:val="9"/>
    <w:rsid w:val="00CB763A"/>
    <w:rPr>
      <w:rFonts w:ascii="Arial" w:eastAsiaTheme="majorEastAsia" w:hAnsi="Arial" w:cstheme="majorBidi"/>
      <w:i/>
      <w:iCs/>
      <w:sz w:val="24"/>
    </w:rPr>
  </w:style>
  <w:style w:type="paragraph" w:styleId="TtuloTDC">
    <w:name w:val="TOC Heading"/>
    <w:basedOn w:val="Ttulo1"/>
    <w:next w:val="Normal"/>
    <w:uiPriority w:val="39"/>
    <w:unhideWhenUsed/>
    <w:qFormat/>
    <w:rsid w:val="00737BA5"/>
    <w:pPr>
      <w:spacing w:after="360"/>
      <w:outlineLvl w:val="9"/>
    </w:pPr>
    <w:rPr>
      <w:lang w:eastAsia="es-CO"/>
    </w:rPr>
  </w:style>
  <w:style w:type="paragraph" w:styleId="TDC1">
    <w:name w:val="toc 1"/>
    <w:basedOn w:val="Normal"/>
    <w:next w:val="Normal"/>
    <w:autoRedefine/>
    <w:uiPriority w:val="39"/>
    <w:unhideWhenUsed/>
    <w:rsid w:val="005A1CE4"/>
    <w:pPr>
      <w:spacing w:after="100"/>
    </w:pPr>
    <w:rPr>
      <w:rFonts w:ascii="Arial" w:hAnsi="Arial"/>
    </w:rPr>
  </w:style>
  <w:style w:type="paragraph" w:styleId="TDC2">
    <w:name w:val="toc 2"/>
    <w:basedOn w:val="Normal"/>
    <w:next w:val="Normal"/>
    <w:autoRedefine/>
    <w:uiPriority w:val="39"/>
    <w:unhideWhenUsed/>
    <w:rsid w:val="005A1CE4"/>
    <w:pPr>
      <w:spacing w:after="100"/>
      <w:ind w:left="240"/>
    </w:pPr>
    <w:rPr>
      <w:rFonts w:ascii="Arial" w:hAnsi="Arial"/>
    </w:rPr>
  </w:style>
  <w:style w:type="character" w:styleId="Hipervnculo">
    <w:name w:val="Hyperlink"/>
    <w:basedOn w:val="Fuentedeprrafopredeter"/>
    <w:uiPriority w:val="99"/>
    <w:unhideWhenUsed/>
    <w:rsid w:val="00EF2223"/>
    <w:rPr>
      <w:color w:val="0563C1" w:themeColor="hyperlink"/>
      <w:u w:val="single"/>
    </w:rPr>
  </w:style>
  <w:style w:type="paragraph" w:styleId="TDC3">
    <w:name w:val="toc 3"/>
    <w:basedOn w:val="Normal"/>
    <w:next w:val="Normal"/>
    <w:autoRedefine/>
    <w:uiPriority w:val="39"/>
    <w:unhideWhenUsed/>
    <w:rsid w:val="005A1CE4"/>
    <w:pPr>
      <w:spacing w:after="100"/>
      <w:ind w:left="440"/>
      <w:jc w:val="left"/>
    </w:pPr>
    <w:rPr>
      <w:rFonts w:ascii="Arial" w:eastAsiaTheme="minorEastAsia" w:hAnsi="Arial" w:cs="Times New Roman"/>
      <w:lang w:eastAsia="es-CO"/>
    </w:rPr>
  </w:style>
  <w:style w:type="paragraph" w:styleId="Asuntodelcomentario">
    <w:name w:val="annotation subject"/>
    <w:basedOn w:val="Textocomentario"/>
    <w:next w:val="Textocomentario"/>
    <w:link w:val="AsuntodelcomentarioCar"/>
    <w:uiPriority w:val="99"/>
    <w:semiHidden/>
    <w:unhideWhenUsed/>
    <w:rsid w:val="00257918"/>
    <w:rPr>
      <w:b/>
      <w:bCs/>
    </w:rPr>
  </w:style>
  <w:style w:type="character" w:customStyle="1" w:styleId="AsuntodelcomentarioCar">
    <w:name w:val="Asunto del comentario Car"/>
    <w:basedOn w:val="TextocomentarioCar"/>
    <w:link w:val="Asuntodelcomentario"/>
    <w:uiPriority w:val="99"/>
    <w:semiHidden/>
    <w:rsid w:val="00257918"/>
    <w:rPr>
      <w:rFonts w:ascii="Times New Roman" w:hAnsi="Times New Roman"/>
      <w:b/>
      <w:bCs/>
      <w:sz w:val="20"/>
      <w:szCs w:val="20"/>
    </w:rPr>
  </w:style>
  <w:style w:type="table" w:styleId="Tablaconcuadrcula">
    <w:name w:val="Table Grid"/>
    <w:basedOn w:val="Tablanormal"/>
    <w:uiPriority w:val="39"/>
    <w:rsid w:val="004B3744"/>
    <w:pPr>
      <w:spacing w:after="0" w:line="240" w:lineRule="auto"/>
    </w:pPr>
    <w:rPr>
      <w:rFonts w:ascii="Times New Roman" w:hAnsi="Times New Roman"/>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0801DD"/>
    <w:pPr>
      <w:spacing w:after="120" w:line="240" w:lineRule="auto"/>
      <w:jc w:val="left"/>
    </w:pPr>
    <w:rPr>
      <w:rFonts w:ascii="Arial" w:hAnsi="Arial"/>
      <w:i/>
      <w:iCs/>
      <w:szCs w:val="18"/>
    </w:rPr>
  </w:style>
  <w:style w:type="character" w:customStyle="1" w:styleId="Estilo10">
    <w:name w:val="Estilo10"/>
    <w:basedOn w:val="Fuentedeprrafopredeter"/>
    <w:uiPriority w:val="1"/>
    <w:rsid w:val="001E1DD5"/>
    <w:rPr>
      <w:rFonts w:ascii="Times New Roman" w:hAnsi="Times New Roman"/>
      <w:sz w:val="20"/>
    </w:rPr>
  </w:style>
  <w:style w:type="paragraph" w:styleId="Prrafodelista">
    <w:name w:val="List Paragraph"/>
    <w:basedOn w:val="Normal"/>
    <w:uiPriority w:val="34"/>
    <w:qFormat/>
    <w:rsid w:val="00317330"/>
    <w:pPr>
      <w:contextualSpacing/>
    </w:pPr>
  </w:style>
  <w:style w:type="character" w:customStyle="1" w:styleId="Ttulo5Car">
    <w:name w:val="Título 5 Car"/>
    <w:aliases w:val="Nivel 5 Vanc Car"/>
    <w:basedOn w:val="Fuentedeprrafopredeter"/>
    <w:link w:val="Ttulo5"/>
    <w:uiPriority w:val="9"/>
    <w:semiHidden/>
    <w:rsid w:val="00737344"/>
    <w:rPr>
      <w:rFonts w:ascii="Times New Roman" w:eastAsiaTheme="majorEastAsia" w:hAnsi="Times New Roman" w:cstheme="majorBidi"/>
      <w:b/>
      <w:i/>
      <w:sz w:val="24"/>
    </w:rPr>
  </w:style>
  <w:style w:type="paragraph" w:styleId="Bibliografa">
    <w:name w:val="Bibliography"/>
    <w:basedOn w:val="Normal"/>
    <w:next w:val="Normal"/>
    <w:uiPriority w:val="37"/>
    <w:unhideWhenUsed/>
    <w:rsid w:val="00377F9C"/>
  </w:style>
  <w:style w:type="paragraph" w:styleId="Textonotapie">
    <w:name w:val="footnote text"/>
    <w:basedOn w:val="Normal"/>
    <w:link w:val="TextonotapieCar"/>
    <w:uiPriority w:val="99"/>
    <w:semiHidden/>
    <w:unhideWhenUsed/>
    <w:rsid w:val="009B35C3"/>
    <w:pPr>
      <w:spacing w:line="240" w:lineRule="auto"/>
    </w:pPr>
    <w:rPr>
      <w:sz w:val="20"/>
      <w:szCs w:val="20"/>
    </w:rPr>
  </w:style>
  <w:style w:type="character" w:customStyle="1" w:styleId="TextonotapieCar">
    <w:name w:val="Texto nota pie Car"/>
    <w:basedOn w:val="Fuentedeprrafopredeter"/>
    <w:link w:val="Textonotapie"/>
    <w:uiPriority w:val="99"/>
    <w:semiHidden/>
    <w:rsid w:val="009B35C3"/>
    <w:rPr>
      <w:rFonts w:ascii="Times New Roman" w:hAnsi="Times New Roman"/>
      <w:sz w:val="20"/>
      <w:szCs w:val="20"/>
    </w:rPr>
  </w:style>
  <w:style w:type="character" w:styleId="Refdenotaalpie">
    <w:name w:val="footnote reference"/>
    <w:basedOn w:val="Fuentedeprrafopredeter"/>
    <w:uiPriority w:val="99"/>
    <w:semiHidden/>
    <w:unhideWhenUsed/>
    <w:rsid w:val="009B35C3"/>
    <w:rPr>
      <w:vertAlign w:val="superscript"/>
    </w:rPr>
  </w:style>
  <w:style w:type="character" w:styleId="Refdenotaalfinal">
    <w:name w:val="endnote reference"/>
    <w:basedOn w:val="Fuentedeprrafopredeter"/>
    <w:uiPriority w:val="99"/>
    <w:semiHidden/>
    <w:unhideWhenUsed/>
    <w:rsid w:val="008A4B69"/>
    <w:rPr>
      <w:vertAlign w:val="superscript"/>
    </w:rPr>
  </w:style>
  <w:style w:type="paragraph" w:styleId="Lista">
    <w:name w:val="List"/>
    <w:basedOn w:val="Normal"/>
    <w:uiPriority w:val="99"/>
    <w:unhideWhenUsed/>
    <w:rsid w:val="00892860"/>
    <w:pPr>
      <w:ind w:left="283" w:hanging="283"/>
      <w:contextualSpacing/>
    </w:pPr>
  </w:style>
  <w:style w:type="paragraph" w:styleId="Lista2">
    <w:name w:val="List 2"/>
    <w:basedOn w:val="Normal"/>
    <w:uiPriority w:val="99"/>
    <w:unhideWhenUsed/>
    <w:rsid w:val="00892860"/>
    <w:pPr>
      <w:ind w:left="566" w:hanging="283"/>
      <w:contextualSpacing/>
    </w:pPr>
  </w:style>
  <w:style w:type="paragraph" w:styleId="Saludo">
    <w:name w:val="Salutation"/>
    <w:basedOn w:val="Normal"/>
    <w:next w:val="Normal"/>
    <w:link w:val="SaludoCar"/>
    <w:uiPriority w:val="99"/>
    <w:unhideWhenUsed/>
    <w:rsid w:val="00892860"/>
  </w:style>
  <w:style w:type="character" w:customStyle="1" w:styleId="SaludoCar">
    <w:name w:val="Saludo Car"/>
    <w:basedOn w:val="Fuentedeprrafopredeter"/>
    <w:link w:val="Saludo"/>
    <w:uiPriority w:val="99"/>
    <w:rsid w:val="00892860"/>
    <w:rPr>
      <w:rFonts w:ascii="Times New Roman" w:hAnsi="Times New Roman"/>
      <w:sz w:val="24"/>
    </w:rPr>
  </w:style>
  <w:style w:type="paragraph" w:styleId="Ttulo">
    <w:name w:val="Title"/>
    <w:basedOn w:val="Normal"/>
    <w:next w:val="Normal"/>
    <w:link w:val="TtuloCar"/>
    <w:uiPriority w:val="10"/>
    <w:qFormat/>
    <w:rsid w:val="00892860"/>
    <w:pPr>
      <w:spacing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892860"/>
    <w:rPr>
      <w:rFonts w:asciiTheme="majorHAnsi" w:eastAsiaTheme="majorEastAsia" w:hAnsiTheme="majorHAnsi" w:cstheme="majorBidi"/>
      <w:spacing w:val="-10"/>
      <w:kern w:val="28"/>
      <w:sz w:val="56"/>
      <w:szCs w:val="56"/>
    </w:rPr>
  </w:style>
  <w:style w:type="paragraph" w:styleId="Textoindependiente">
    <w:name w:val="Body Text"/>
    <w:basedOn w:val="Normal"/>
    <w:link w:val="TextoindependienteCar"/>
    <w:uiPriority w:val="99"/>
    <w:unhideWhenUsed/>
    <w:rsid w:val="00892860"/>
    <w:pPr>
      <w:spacing w:after="120"/>
    </w:pPr>
  </w:style>
  <w:style w:type="character" w:customStyle="1" w:styleId="TextoindependienteCar">
    <w:name w:val="Texto independiente Car"/>
    <w:basedOn w:val="Fuentedeprrafopredeter"/>
    <w:link w:val="Textoindependiente"/>
    <w:uiPriority w:val="99"/>
    <w:rsid w:val="00892860"/>
    <w:rPr>
      <w:rFonts w:ascii="Times New Roman" w:hAnsi="Times New Roman"/>
      <w:sz w:val="24"/>
    </w:rPr>
  </w:style>
  <w:style w:type="paragraph" w:styleId="Sangradetextonormal">
    <w:name w:val="Body Text Indent"/>
    <w:basedOn w:val="Normal"/>
    <w:link w:val="SangradetextonormalCar"/>
    <w:uiPriority w:val="99"/>
    <w:unhideWhenUsed/>
    <w:rsid w:val="00892860"/>
    <w:pPr>
      <w:spacing w:after="120"/>
      <w:ind w:left="283"/>
    </w:pPr>
  </w:style>
  <w:style w:type="character" w:customStyle="1" w:styleId="SangradetextonormalCar">
    <w:name w:val="Sangría de texto normal Car"/>
    <w:basedOn w:val="Fuentedeprrafopredeter"/>
    <w:link w:val="Sangradetextonormal"/>
    <w:uiPriority w:val="99"/>
    <w:rsid w:val="00892860"/>
    <w:rPr>
      <w:rFonts w:ascii="Times New Roman" w:hAnsi="Times New Roman"/>
      <w:sz w:val="24"/>
    </w:rPr>
  </w:style>
  <w:style w:type="paragraph" w:styleId="Subttulo">
    <w:name w:val="Subtitle"/>
    <w:basedOn w:val="Normal"/>
    <w:next w:val="Normal"/>
    <w:link w:val="SubttuloCar"/>
    <w:uiPriority w:val="11"/>
    <w:qFormat/>
    <w:rsid w:val="00892860"/>
    <w:pPr>
      <w:numPr>
        <w:ilvl w:val="1"/>
      </w:numPr>
      <w:spacing w:after="160"/>
    </w:pPr>
    <w:rPr>
      <w:rFonts w:asciiTheme="minorHAnsi" w:eastAsiaTheme="minorEastAsia" w:hAnsiTheme="minorHAnsi"/>
      <w:color w:val="5A5A5A" w:themeColor="text1" w:themeTint="A5"/>
      <w:spacing w:val="15"/>
      <w:sz w:val="22"/>
    </w:rPr>
  </w:style>
  <w:style w:type="character" w:customStyle="1" w:styleId="SubttuloCar">
    <w:name w:val="Subtítulo Car"/>
    <w:basedOn w:val="Fuentedeprrafopredeter"/>
    <w:link w:val="Subttulo"/>
    <w:uiPriority w:val="11"/>
    <w:rsid w:val="00892860"/>
    <w:rPr>
      <w:rFonts w:eastAsiaTheme="minorEastAsia"/>
      <w:color w:val="5A5A5A" w:themeColor="text1" w:themeTint="A5"/>
      <w:spacing w:val="15"/>
    </w:rPr>
  </w:style>
  <w:style w:type="paragraph" w:customStyle="1" w:styleId="Caracteresenmarcados">
    <w:name w:val="Caracteres enmarcados"/>
    <w:basedOn w:val="Normal"/>
    <w:rsid w:val="00892860"/>
  </w:style>
  <w:style w:type="paragraph" w:styleId="Textoindependienteprimerasangra">
    <w:name w:val="Body Text First Indent"/>
    <w:basedOn w:val="Textoindependiente"/>
    <w:link w:val="TextoindependienteprimerasangraCar"/>
    <w:uiPriority w:val="99"/>
    <w:unhideWhenUsed/>
    <w:rsid w:val="00892860"/>
    <w:pPr>
      <w:spacing w:after="0"/>
      <w:ind w:firstLine="360"/>
    </w:pPr>
  </w:style>
  <w:style w:type="character" w:customStyle="1" w:styleId="TextoindependienteprimerasangraCar">
    <w:name w:val="Texto independiente primera sangría Car"/>
    <w:basedOn w:val="TextoindependienteCar"/>
    <w:link w:val="Textoindependienteprimerasangra"/>
    <w:uiPriority w:val="99"/>
    <w:rsid w:val="00892860"/>
    <w:rPr>
      <w:rFonts w:ascii="Times New Roman" w:hAnsi="Times New Roman"/>
      <w:sz w:val="24"/>
    </w:rPr>
  </w:style>
  <w:style w:type="paragraph" w:styleId="Textoindependienteprimerasangra2">
    <w:name w:val="Body Text First Indent 2"/>
    <w:basedOn w:val="Sangradetextonormal"/>
    <w:link w:val="Textoindependienteprimerasangra2Car"/>
    <w:uiPriority w:val="99"/>
    <w:unhideWhenUsed/>
    <w:rsid w:val="00892860"/>
    <w:pPr>
      <w:spacing w:after="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892860"/>
    <w:rPr>
      <w:rFonts w:ascii="Times New Roman" w:hAnsi="Times New Roman"/>
      <w:sz w:val="24"/>
    </w:rPr>
  </w:style>
  <w:style w:type="paragraph" w:styleId="Sinespaciado">
    <w:name w:val="No Spacing"/>
    <w:uiPriority w:val="1"/>
    <w:rsid w:val="00937E7A"/>
    <w:pPr>
      <w:spacing w:after="0" w:line="240" w:lineRule="auto"/>
    </w:pPr>
    <w:rPr>
      <w:rFonts w:ascii="Calibri" w:eastAsia="Calibri" w:hAnsi="Calibri" w:cs="Times New Roman"/>
    </w:rPr>
  </w:style>
  <w:style w:type="paragraph" w:customStyle="1" w:styleId="CitaExtensa">
    <w:name w:val="CitaExtensa"/>
    <w:basedOn w:val="Textocomentario"/>
    <w:link w:val="CitaExtensaCar"/>
    <w:qFormat/>
    <w:rsid w:val="00617C93"/>
    <w:pPr>
      <w:spacing w:line="360" w:lineRule="auto"/>
      <w:ind w:left="680" w:right="680"/>
    </w:pPr>
    <w:rPr>
      <w:rFonts w:ascii="Arial" w:hAnsi="Arial"/>
      <w:sz w:val="22"/>
    </w:rPr>
  </w:style>
  <w:style w:type="paragraph" w:customStyle="1" w:styleId="PrrVanc">
    <w:name w:val="Párr.Vanc"/>
    <w:basedOn w:val="Normal"/>
    <w:link w:val="PrrVancCar"/>
    <w:qFormat/>
    <w:rsid w:val="005A1CE4"/>
    <w:pPr>
      <w:ind w:firstLine="709"/>
    </w:pPr>
    <w:rPr>
      <w:rFonts w:ascii="Arial" w:hAnsi="Arial"/>
    </w:rPr>
  </w:style>
  <w:style w:type="character" w:customStyle="1" w:styleId="PrrVancCar">
    <w:name w:val="Párr.Vanc Car"/>
    <w:basedOn w:val="Fuentedeprrafopredeter"/>
    <w:link w:val="PrrVanc"/>
    <w:rsid w:val="005A1CE4"/>
    <w:rPr>
      <w:rFonts w:ascii="Arial" w:hAnsi="Arial"/>
      <w:sz w:val="24"/>
    </w:rPr>
  </w:style>
  <w:style w:type="character" w:customStyle="1" w:styleId="Estilo15">
    <w:name w:val="Estilo15"/>
    <w:basedOn w:val="Fuentedeprrafopredeter"/>
    <w:uiPriority w:val="1"/>
    <w:rsid w:val="00C37EDF"/>
    <w:rPr>
      <w:rFonts w:ascii="Times New Roman" w:hAnsi="Times New Roman"/>
      <w:sz w:val="20"/>
    </w:rPr>
  </w:style>
  <w:style w:type="paragraph" w:customStyle="1" w:styleId="PrrIEEE">
    <w:name w:val="Párr.IEEE"/>
    <w:basedOn w:val="Normal"/>
    <w:link w:val="PrrIEEECar"/>
    <w:rsid w:val="00C37EDF"/>
    <w:pPr>
      <w:widowControl w:val="0"/>
      <w:autoSpaceDE w:val="0"/>
      <w:autoSpaceDN w:val="0"/>
      <w:adjustRightInd w:val="0"/>
      <w:ind w:firstLine="680"/>
    </w:pPr>
    <w:rPr>
      <w:rFonts w:cs="Times New Roman"/>
      <w:noProof/>
      <w:szCs w:val="24"/>
    </w:rPr>
  </w:style>
  <w:style w:type="character" w:customStyle="1" w:styleId="PrrIEEECar">
    <w:name w:val="Párr.IEEE Car"/>
    <w:basedOn w:val="Fuentedeprrafopredeter"/>
    <w:link w:val="PrrIEEE"/>
    <w:rsid w:val="00C37EDF"/>
    <w:rPr>
      <w:rFonts w:ascii="Times New Roman" w:hAnsi="Times New Roman" w:cs="Times New Roman"/>
      <w:noProof/>
      <w:sz w:val="24"/>
      <w:szCs w:val="24"/>
    </w:rPr>
  </w:style>
  <w:style w:type="paragraph" w:customStyle="1" w:styleId="PrrAPA">
    <w:name w:val="Párr.APA"/>
    <w:basedOn w:val="Descripcin"/>
    <w:link w:val="PrrAPACar"/>
    <w:qFormat/>
    <w:rsid w:val="00C37EDF"/>
    <w:pPr>
      <w:spacing w:after="0" w:line="360" w:lineRule="auto"/>
      <w:ind w:firstLine="709"/>
    </w:pPr>
    <w:rPr>
      <w:i w:val="0"/>
    </w:rPr>
  </w:style>
  <w:style w:type="character" w:customStyle="1" w:styleId="PrrAPACar">
    <w:name w:val="Párr.APA Car"/>
    <w:basedOn w:val="Fuentedeprrafopredeter"/>
    <w:link w:val="PrrAPA"/>
    <w:rsid w:val="00C37EDF"/>
    <w:rPr>
      <w:rFonts w:ascii="Times New Roman" w:hAnsi="Times New Roman"/>
      <w:iCs/>
      <w:sz w:val="24"/>
      <w:szCs w:val="18"/>
    </w:rPr>
  </w:style>
  <w:style w:type="character" w:customStyle="1" w:styleId="CitaExtensaCar">
    <w:name w:val="CitaExtensa Car"/>
    <w:basedOn w:val="Fuentedeprrafopredeter"/>
    <w:link w:val="CitaExtensa"/>
    <w:rsid w:val="00617C93"/>
    <w:rPr>
      <w:rFonts w:ascii="Arial" w:hAnsi="Arial"/>
      <w:szCs w:val="20"/>
    </w:rPr>
  </w:style>
  <w:style w:type="paragraph" w:customStyle="1" w:styleId="Normal1">
    <w:name w:val="Normal1"/>
    <w:basedOn w:val="Normal"/>
    <w:link w:val="normalCar"/>
    <w:rsid w:val="00976445"/>
    <w:pPr>
      <w:spacing w:after="160" w:line="259" w:lineRule="auto"/>
      <w:jc w:val="left"/>
    </w:pPr>
  </w:style>
  <w:style w:type="character" w:customStyle="1" w:styleId="normalCar">
    <w:name w:val="normal Car"/>
    <w:basedOn w:val="Fuentedeprrafopredeter"/>
    <w:link w:val="Normal1"/>
    <w:rsid w:val="00976445"/>
    <w:rPr>
      <w:rFonts w:ascii="Times New Roman" w:hAnsi="Times New Roman"/>
      <w:sz w:val="24"/>
    </w:rPr>
  </w:style>
  <w:style w:type="paragraph" w:styleId="Tabladeilustraciones">
    <w:name w:val="table of figures"/>
    <w:basedOn w:val="Normal"/>
    <w:next w:val="Normal"/>
    <w:uiPriority w:val="99"/>
    <w:unhideWhenUsed/>
    <w:rsid w:val="005A1CE4"/>
    <w:pPr>
      <w:spacing w:before="240" w:after="240" w:line="240" w:lineRule="auto"/>
      <w:jc w:val="left"/>
    </w:pPr>
    <w:rPr>
      <w:rFonts w:ascii="Arial" w:hAnsi="Arial"/>
    </w:rPr>
  </w:style>
  <w:style w:type="character" w:styleId="Mencinsinresolver">
    <w:name w:val="Unresolved Mention"/>
    <w:basedOn w:val="Fuentedeprrafopredeter"/>
    <w:uiPriority w:val="99"/>
    <w:semiHidden/>
    <w:unhideWhenUsed/>
    <w:rsid w:val="001E5178"/>
    <w:rPr>
      <w:color w:val="605E5C"/>
      <w:shd w:val="clear" w:color="auto" w:fill="E1DFDD"/>
    </w:rPr>
  </w:style>
  <w:style w:type="paragraph" w:styleId="Revisin">
    <w:name w:val="Revision"/>
    <w:hidden/>
    <w:uiPriority w:val="99"/>
    <w:semiHidden/>
    <w:rsid w:val="00CB763A"/>
    <w:pPr>
      <w:spacing w:after="0" w:line="240" w:lineRule="auto"/>
    </w:pPr>
    <w:rPr>
      <w:rFonts w:ascii="Times New Roman" w:hAnsi="Times New Roman"/>
      <w:sz w:val="24"/>
    </w:rPr>
  </w:style>
  <w:style w:type="paragraph" w:styleId="TDC4">
    <w:name w:val="toc 4"/>
    <w:basedOn w:val="Normal"/>
    <w:next w:val="Normal"/>
    <w:autoRedefine/>
    <w:uiPriority w:val="39"/>
    <w:semiHidden/>
    <w:unhideWhenUsed/>
    <w:rsid w:val="005A1CE4"/>
    <w:pPr>
      <w:spacing w:after="100"/>
      <w:ind w:left="720"/>
    </w:pPr>
    <w:rPr>
      <w:rFonts w:ascii="Arial" w:hAnsi="Arial"/>
    </w:rPr>
  </w:style>
  <w:style w:type="paragraph" w:styleId="TDC5">
    <w:name w:val="toc 5"/>
    <w:basedOn w:val="Normal"/>
    <w:next w:val="Normal"/>
    <w:autoRedefine/>
    <w:uiPriority w:val="39"/>
    <w:semiHidden/>
    <w:unhideWhenUsed/>
    <w:rsid w:val="005A1CE4"/>
    <w:pPr>
      <w:spacing w:after="100"/>
      <w:ind w:left="960"/>
    </w:pPr>
    <w:rPr>
      <w:rFonts w:ascii="Arial" w:hAnsi="Arial"/>
    </w:rPr>
  </w:style>
  <w:style w:type="character" w:styleId="Hipervnculovisitado">
    <w:name w:val="FollowedHyperlink"/>
    <w:basedOn w:val="Fuentedeprrafopredeter"/>
    <w:uiPriority w:val="99"/>
    <w:semiHidden/>
    <w:unhideWhenUsed/>
    <w:rsid w:val="00C1255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6509247">
      <w:bodyDiv w:val="1"/>
      <w:marLeft w:val="0"/>
      <w:marRight w:val="0"/>
      <w:marTop w:val="0"/>
      <w:marBottom w:val="0"/>
      <w:divBdr>
        <w:top w:val="none" w:sz="0" w:space="0" w:color="auto"/>
        <w:left w:val="none" w:sz="0" w:space="0" w:color="auto"/>
        <w:bottom w:val="none" w:sz="0" w:space="0" w:color="auto"/>
        <w:right w:val="none" w:sz="0" w:space="0" w:color="auto"/>
      </w:divBdr>
    </w:div>
    <w:div w:id="501626441">
      <w:bodyDiv w:val="1"/>
      <w:marLeft w:val="0"/>
      <w:marRight w:val="0"/>
      <w:marTop w:val="0"/>
      <w:marBottom w:val="0"/>
      <w:divBdr>
        <w:top w:val="none" w:sz="0" w:space="0" w:color="auto"/>
        <w:left w:val="none" w:sz="0" w:space="0" w:color="auto"/>
        <w:bottom w:val="none" w:sz="0" w:space="0" w:color="auto"/>
        <w:right w:val="none" w:sz="0" w:space="0" w:color="auto"/>
      </w:divBdr>
    </w:div>
    <w:div w:id="513038104">
      <w:bodyDiv w:val="1"/>
      <w:marLeft w:val="0"/>
      <w:marRight w:val="0"/>
      <w:marTop w:val="0"/>
      <w:marBottom w:val="0"/>
      <w:divBdr>
        <w:top w:val="none" w:sz="0" w:space="0" w:color="auto"/>
        <w:left w:val="none" w:sz="0" w:space="0" w:color="auto"/>
        <w:bottom w:val="none" w:sz="0" w:space="0" w:color="auto"/>
        <w:right w:val="none" w:sz="0" w:space="0" w:color="auto"/>
      </w:divBdr>
    </w:div>
    <w:div w:id="687409938">
      <w:bodyDiv w:val="1"/>
      <w:marLeft w:val="0"/>
      <w:marRight w:val="0"/>
      <w:marTop w:val="0"/>
      <w:marBottom w:val="0"/>
      <w:divBdr>
        <w:top w:val="none" w:sz="0" w:space="0" w:color="auto"/>
        <w:left w:val="none" w:sz="0" w:space="0" w:color="auto"/>
        <w:bottom w:val="none" w:sz="0" w:space="0" w:color="auto"/>
        <w:right w:val="none" w:sz="0" w:space="0" w:color="auto"/>
      </w:divBdr>
    </w:div>
    <w:div w:id="775251140">
      <w:bodyDiv w:val="1"/>
      <w:marLeft w:val="0"/>
      <w:marRight w:val="0"/>
      <w:marTop w:val="0"/>
      <w:marBottom w:val="0"/>
      <w:divBdr>
        <w:top w:val="none" w:sz="0" w:space="0" w:color="auto"/>
        <w:left w:val="none" w:sz="0" w:space="0" w:color="auto"/>
        <w:bottom w:val="none" w:sz="0" w:space="0" w:color="auto"/>
        <w:right w:val="none" w:sz="0" w:space="0" w:color="auto"/>
      </w:divBdr>
    </w:div>
    <w:div w:id="1066151940">
      <w:bodyDiv w:val="1"/>
      <w:marLeft w:val="0"/>
      <w:marRight w:val="0"/>
      <w:marTop w:val="0"/>
      <w:marBottom w:val="0"/>
      <w:divBdr>
        <w:top w:val="none" w:sz="0" w:space="0" w:color="auto"/>
        <w:left w:val="none" w:sz="0" w:space="0" w:color="auto"/>
        <w:bottom w:val="none" w:sz="0" w:space="0" w:color="auto"/>
        <w:right w:val="none" w:sz="0" w:space="0" w:color="auto"/>
      </w:divBdr>
    </w:div>
    <w:div w:id="1330327395">
      <w:bodyDiv w:val="1"/>
      <w:marLeft w:val="0"/>
      <w:marRight w:val="0"/>
      <w:marTop w:val="0"/>
      <w:marBottom w:val="0"/>
      <w:divBdr>
        <w:top w:val="none" w:sz="0" w:space="0" w:color="auto"/>
        <w:left w:val="none" w:sz="0" w:space="0" w:color="auto"/>
        <w:bottom w:val="none" w:sz="0" w:space="0" w:color="auto"/>
        <w:right w:val="none" w:sz="0" w:space="0" w:color="auto"/>
      </w:divBdr>
    </w:div>
    <w:div w:id="1598950358">
      <w:bodyDiv w:val="1"/>
      <w:marLeft w:val="0"/>
      <w:marRight w:val="0"/>
      <w:marTop w:val="0"/>
      <w:marBottom w:val="0"/>
      <w:divBdr>
        <w:top w:val="none" w:sz="0" w:space="0" w:color="auto"/>
        <w:left w:val="none" w:sz="0" w:space="0" w:color="auto"/>
        <w:bottom w:val="none" w:sz="0" w:space="0" w:color="auto"/>
        <w:right w:val="none" w:sz="0" w:space="0" w:color="auto"/>
      </w:divBdr>
    </w:div>
    <w:div w:id="1711489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8" Type="http://schemas.openxmlformats.org/officeDocument/2006/relationships/hyperlink" Target="https://tinyurl.com/" TargetMode="External"/><Relationship Id="rId3" Type="http://schemas.openxmlformats.org/officeDocument/2006/relationships/image" Target="media/image4.png"/><Relationship Id="rId7" Type="http://schemas.openxmlformats.org/officeDocument/2006/relationships/hyperlink" Target="https://tinyurl.com/" TargetMode="External"/><Relationship Id="rId2" Type="http://schemas.openxmlformats.org/officeDocument/2006/relationships/hyperlink" Target="https://co.creativecommons.net/tipos-de-licencias" TargetMode="External"/><Relationship Id="rId1" Type="http://schemas.openxmlformats.org/officeDocument/2006/relationships/hyperlink" Target="mailto:formacion@umanizales.edu.co" TargetMode="External"/><Relationship Id="rId6" Type="http://schemas.openxmlformats.org/officeDocument/2006/relationships/hyperlink" Target="https://decs.bvsalud.org/es/" TargetMode="External"/><Relationship Id="rId5" Type="http://schemas.openxmlformats.org/officeDocument/2006/relationships/hyperlink" Target="https://decs.bvsalud.org/es/" TargetMode="External"/><Relationship Id="rId10" Type="http://schemas.openxmlformats.org/officeDocument/2006/relationships/hyperlink" Target="https://tinyurl.com/" TargetMode="External"/><Relationship Id="rId4" Type="http://schemas.openxmlformats.org/officeDocument/2006/relationships/image" Target="media/image5.png"/><Relationship Id="rId9" Type="http://schemas.openxmlformats.org/officeDocument/2006/relationships/hyperlink" Target="https://tinyurl.com/" TargetMode="External"/></Relationships>
</file>

<file path=word/_rels/document.xml.rels><?xml version="1.0" encoding="UTF-8" standalone="yes"?>
<Relationships xmlns="http://schemas.openxmlformats.org/package/2006/relationships"><Relationship Id="rId26" Type="http://schemas.openxmlformats.org/officeDocument/2006/relationships/image" Target="media/image6.jpeg"/><Relationship Id="rId21" Type="http://schemas.openxmlformats.org/officeDocument/2006/relationships/hyperlink" Target="https://forms.office.com/r/1RSZZFrc3k" TargetMode="External"/><Relationship Id="rId34" Type="http://schemas.openxmlformats.org/officeDocument/2006/relationships/hyperlink" Target="https://www.youtube.com/watch?v=OBDFf3qKeMM" TargetMode="External"/><Relationship Id="rId42" Type="http://schemas.openxmlformats.org/officeDocument/2006/relationships/hyperlink" Target="https://ridum.umanizales.edu.co/xmlui/handle/20.500.12746/7376" TargetMode="External"/><Relationship Id="rId47" Type="http://schemas.openxmlformats.org/officeDocument/2006/relationships/hyperlink" Target="https://editorialum.umanizales.edu.co/" TargetMode="External"/><Relationship Id="rId50" Type="http://schemas.openxmlformats.org/officeDocument/2006/relationships/image" Target="media/image15.png"/><Relationship Id="rId55" Type="http://schemas.openxmlformats.org/officeDocument/2006/relationships/image" Target="media/image20.png"/><Relationship Id="rId63" Type="http://schemas.openxmlformats.org/officeDocument/2006/relationships/image" Target="media/image26.png"/><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biblioteca.umanizales.edu.co/ils/opac_css/" TargetMode="External"/><Relationship Id="rId29" Type="http://schemas.openxmlformats.org/officeDocument/2006/relationships/image" Target="media/image9.png"/><Relationship Id="rId11" Type="http://schemas.openxmlformats.org/officeDocument/2006/relationships/image" Target="media/image1.png"/><Relationship Id="rId24" Type="http://schemas.openxmlformats.org/officeDocument/2006/relationships/hyperlink" Target="https://forms.office.com/r/1RSZZFrc3k" TargetMode="External"/><Relationship Id="rId32" Type="http://schemas.openxmlformats.org/officeDocument/2006/relationships/image" Target="media/image12.png"/><Relationship Id="rId37" Type="http://schemas.openxmlformats.org/officeDocument/2006/relationships/hyperlink" Target="https://ridum.umanizales.edu.co/xmlui/handle/20.500.12746/7377" TargetMode="External"/><Relationship Id="rId40" Type="http://schemas.openxmlformats.org/officeDocument/2006/relationships/hyperlink" Target="https://ridum.umanizales.edu.co/xmlui/handle/20.500.12746/7374" TargetMode="External"/><Relationship Id="rId45" Type="http://schemas.openxmlformats.org/officeDocument/2006/relationships/hyperlink" Target="https://ridum.umanizales.edu.co/xmlui/handle/20.500.12746/7388" TargetMode="External"/><Relationship Id="rId53" Type="http://schemas.openxmlformats.org/officeDocument/2006/relationships/image" Target="media/image18.png"/><Relationship Id="rId58" Type="http://schemas.openxmlformats.org/officeDocument/2006/relationships/image" Target="media/image200.png"/><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24.png"/><Relationship Id="rId19" Type="http://schemas.openxmlformats.org/officeDocument/2006/relationships/hyperlink" Target="https://www.zotero.org/user/register/" TargetMode="External"/><Relationship Id="rId14" Type="http://schemas.openxmlformats.org/officeDocument/2006/relationships/image" Target="media/image3.png"/><Relationship Id="rId22" Type="http://schemas.openxmlformats.org/officeDocument/2006/relationships/hyperlink" Target="https://forms.office.com/r/1RSZZFrc3k" TargetMode="External"/><Relationship Id="rId27" Type="http://schemas.openxmlformats.org/officeDocument/2006/relationships/image" Target="media/image7.png"/><Relationship Id="rId30" Type="http://schemas.openxmlformats.org/officeDocument/2006/relationships/image" Target="media/image10.jpeg"/><Relationship Id="rId35" Type="http://schemas.openxmlformats.org/officeDocument/2006/relationships/hyperlink" Target="https://ridum.umanizales.edu.co/xmlui/handle/20.500.12746/7386" TargetMode="External"/><Relationship Id="rId43" Type="http://schemas.openxmlformats.org/officeDocument/2006/relationships/hyperlink" Target="https://ridum.umanizales.edu.co/xmlui/handle/20.500.12746/7386" TargetMode="External"/><Relationship Id="rId48" Type="http://schemas.openxmlformats.org/officeDocument/2006/relationships/image" Target="media/image13.png"/><Relationship Id="rId56" Type="http://schemas.openxmlformats.org/officeDocument/2006/relationships/image" Target="media/image190.png"/><Relationship Id="rId64" Type="http://schemas.openxmlformats.org/officeDocument/2006/relationships/image" Target="media/image27.png"/><Relationship Id="rId8" Type="http://schemas.openxmlformats.org/officeDocument/2006/relationships/comments" Target="comments.xml"/><Relationship Id="rId51" Type="http://schemas.openxmlformats.org/officeDocument/2006/relationships/image" Target="media/image16.png"/><Relationship Id="rId3" Type="http://schemas.openxmlformats.org/officeDocument/2006/relationships/styles" Target="styles.xml"/><Relationship Id="rId12" Type="http://schemas.openxmlformats.org/officeDocument/2006/relationships/hyperlink" Target="https://co.creativecommons.net/tipos-de-licencias/" TargetMode="External"/><Relationship Id="rId17" Type="http://schemas.openxmlformats.org/officeDocument/2006/relationships/hyperlink" Target="https://login.biblioproxy.umanizales.edu.co/public/menu.htm" TargetMode="External"/><Relationship Id="rId25" Type="http://schemas.openxmlformats.org/officeDocument/2006/relationships/hyperlink" Target="https://forms.office.com/r/1RSZZFrc3k" TargetMode="External"/><Relationship Id="rId33" Type="http://schemas.openxmlformats.org/officeDocument/2006/relationships/hyperlink" Target="https://firmaautenticaciondigital.and.gov.co/" TargetMode="External"/><Relationship Id="rId38" Type="http://schemas.openxmlformats.org/officeDocument/2006/relationships/hyperlink" Target="https://ridum.umanizales.edu.co/xmlui/handle/20.500.12746/7385" TargetMode="External"/><Relationship Id="rId46" Type="http://schemas.openxmlformats.org/officeDocument/2006/relationships/hyperlink" Target="https://ridum.umanizales.edu.co/xmlui/handle/20.500.12746/7389" TargetMode="External"/><Relationship Id="rId59" Type="http://schemas.openxmlformats.org/officeDocument/2006/relationships/image" Target="media/image22.png"/><Relationship Id="rId67" Type="http://schemas.openxmlformats.org/officeDocument/2006/relationships/glossaryDocument" Target="glossary/document.xml"/><Relationship Id="rId20" Type="http://schemas.openxmlformats.org/officeDocument/2006/relationships/hyperlink" Target="https://www.zotero.org/download/" TargetMode="External"/><Relationship Id="rId41" Type="http://schemas.openxmlformats.org/officeDocument/2006/relationships/hyperlink" Target="https://ridum.umanizales.edu.co/xmlui/handle/20.500.12746/7375" TargetMode="External"/><Relationship Id="rId54" Type="http://schemas.openxmlformats.org/officeDocument/2006/relationships/image" Target="media/image19.png"/><Relationship Id="rId62" Type="http://schemas.openxmlformats.org/officeDocument/2006/relationships/image" Target="media/image25.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1.xml"/><Relationship Id="rId23" Type="http://schemas.openxmlformats.org/officeDocument/2006/relationships/hyperlink" Target="https://forms.office.com/r/1RSZZFrc3k" TargetMode="External"/><Relationship Id="rId28" Type="http://schemas.openxmlformats.org/officeDocument/2006/relationships/image" Target="media/image8.jpeg"/><Relationship Id="rId36" Type="http://schemas.openxmlformats.org/officeDocument/2006/relationships/hyperlink" Target="https://ridum.umanizales.edu.co/xmlui/handle/20.500.12746/7390" TargetMode="External"/><Relationship Id="rId49" Type="http://schemas.openxmlformats.org/officeDocument/2006/relationships/image" Target="media/image14.png"/><Relationship Id="rId57" Type="http://schemas.openxmlformats.org/officeDocument/2006/relationships/image" Target="media/image21.png"/><Relationship Id="rId10" Type="http://schemas.microsoft.com/office/2016/09/relationships/commentsIds" Target="commentsIds.xml"/><Relationship Id="rId31" Type="http://schemas.openxmlformats.org/officeDocument/2006/relationships/image" Target="media/image11.png"/><Relationship Id="rId44" Type="http://schemas.openxmlformats.org/officeDocument/2006/relationships/hyperlink" Target="https://ridum.umanizales.edu.co/xmlui/handle/20.500.12746/7387" TargetMode="External"/><Relationship Id="rId52" Type="http://schemas.openxmlformats.org/officeDocument/2006/relationships/image" Target="media/image17.png"/><Relationship Id="rId60" Type="http://schemas.openxmlformats.org/officeDocument/2006/relationships/image" Target="media/image23.png"/><Relationship Id="rId65" Type="http://schemas.openxmlformats.org/officeDocument/2006/relationships/image" Target="media/image28.png"/><Relationship Id="rId4" Type="http://schemas.openxmlformats.org/officeDocument/2006/relationships/settings" Target="settings.xml"/><Relationship Id="rId9" Type="http://schemas.microsoft.com/office/2011/relationships/commentsExtended" Target="commentsExtended.xml"/><Relationship Id="rId13" Type="http://schemas.openxmlformats.org/officeDocument/2006/relationships/image" Target="media/image2.jpeg"/><Relationship Id="rId18" Type="http://schemas.openxmlformats.org/officeDocument/2006/relationships/hyperlink" Target="https://login.biblioproxy.umanizales.edu.co/public/menu.htm" TargetMode="External"/><Relationship Id="rId39" Type="http://schemas.openxmlformats.org/officeDocument/2006/relationships/hyperlink" Target="https://ridum.umanizales.edu.co/xmlui/handle/20.500.12746/7373"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2B91790CA2A4A5F960DA0FCC11F664E"/>
        <w:category>
          <w:name w:val="General"/>
          <w:gallery w:val="placeholder"/>
        </w:category>
        <w:types>
          <w:type w:val="bbPlcHdr"/>
        </w:types>
        <w:behaviors>
          <w:behavior w:val="content"/>
        </w:behaviors>
        <w:guid w:val="{CDD04EF3-104C-439E-9058-E3040E111C27}"/>
      </w:docPartPr>
      <w:docPartBody>
        <w:p w:rsidR="007F2FBD" w:rsidRDefault="007F2FBD" w:rsidP="007F2FBD">
          <w:pPr>
            <w:pStyle w:val="12B91790CA2A4A5F960DA0FCC11F664E"/>
          </w:pPr>
          <w:r w:rsidRPr="005F0241">
            <w:rPr>
              <w:rStyle w:val="Textodelmarcadordeposicin"/>
            </w:rPr>
            <w:t>Elija un elemento.</w:t>
          </w:r>
        </w:p>
      </w:docPartBody>
    </w:docPart>
    <w:docPart>
      <w:docPartPr>
        <w:name w:val="62F612DF652D464CBE9210296B64DE2D"/>
        <w:category>
          <w:name w:val="General"/>
          <w:gallery w:val="placeholder"/>
        </w:category>
        <w:types>
          <w:type w:val="bbPlcHdr"/>
        </w:types>
        <w:behaviors>
          <w:behavior w:val="content"/>
        </w:behaviors>
        <w:guid w:val="{8FD6A7C8-8A73-43D8-9034-EFD1D385BC6B}"/>
      </w:docPartPr>
      <w:docPartBody>
        <w:p w:rsidR="007F2FBD" w:rsidRDefault="007F2FBD" w:rsidP="007F2FBD">
          <w:pPr>
            <w:pStyle w:val="62F612DF652D464CBE9210296B64DE2D"/>
          </w:pPr>
          <w:r w:rsidRPr="007A2281">
            <w:rPr>
              <w:rStyle w:val="Textodelmarcadordeposicin"/>
            </w:rPr>
            <w:t>Elija un elemento.</w:t>
          </w:r>
        </w:p>
      </w:docPartBody>
    </w:docPart>
    <w:docPart>
      <w:docPartPr>
        <w:name w:val="14E1651ADB764D51A37DA03849CF411E"/>
        <w:category>
          <w:name w:val="General"/>
          <w:gallery w:val="placeholder"/>
        </w:category>
        <w:types>
          <w:type w:val="bbPlcHdr"/>
        </w:types>
        <w:behaviors>
          <w:behavior w:val="content"/>
        </w:behaviors>
        <w:guid w:val="{7AEA4878-53AB-4642-B614-B23DB2834D6A}"/>
      </w:docPartPr>
      <w:docPartBody>
        <w:p w:rsidR="007F2FBD" w:rsidRDefault="007F2FBD" w:rsidP="007F2FBD">
          <w:pPr>
            <w:pStyle w:val="14E1651ADB764D51A37DA03849CF411E"/>
          </w:pPr>
          <w:r w:rsidRPr="00171C88">
            <w:rPr>
              <w:rStyle w:val="Textodelmarcadordeposicin"/>
            </w:rPr>
            <w:t>Elija un elemento.</w:t>
          </w:r>
        </w:p>
      </w:docPartBody>
    </w:docPart>
    <w:docPart>
      <w:docPartPr>
        <w:name w:val="5B320D4875DE4840B97CDE39BB2948DB"/>
        <w:category>
          <w:name w:val="General"/>
          <w:gallery w:val="placeholder"/>
        </w:category>
        <w:types>
          <w:type w:val="bbPlcHdr"/>
        </w:types>
        <w:behaviors>
          <w:behavior w:val="content"/>
        </w:behaviors>
        <w:guid w:val="{72C06C84-F415-443D-BE9F-162D317D0347}"/>
      </w:docPartPr>
      <w:docPartBody>
        <w:p w:rsidR="00332004" w:rsidRDefault="007F2FBD" w:rsidP="007F2FBD">
          <w:pPr>
            <w:pStyle w:val="5B320D4875DE4840B97CDE39BB2948DB"/>
          </w:pPr>
          <w:r w:rsidRPr="007A2281">
            <w:rPr>
              <w:rStyle w:val="Textodelmarcadordeposicin"/>
            </w:rPr>
            <w:t>Elija un elemento.</w:t>
          </w:r>
        </w:p>
      </w:docPartBody>
    </w:docPart>
    <w:docPart>
      <w:docPartPr>
        <w:name w:val="7B941464AE0B4971BAD5C35AAD7D325D"/>
        <w:category>
          <w:name w:val="General"/>
          <w:gallery w:val="placeholder"/>
        </w:category>
        <w:types>
          <w:type w:val="bbPlcHdr"/>
        </w:types>
        <w:behaviors>
          <w:behavior w:val="content"/>
        </w:behaviors>
        <w:guid w:val="{5244F850-11CB-4CC8-AF79-98AF1CB6F25B}"/>
      </w:docPartPr>
      <w:docPartBody>
        <w:p w:rsidR="00DA1C8D" w:rsidRDefault="00332004" w:rsidP="00332004">
          <w:pPr>
            <w:pStyle w:val="7B941464AE0B4971BAD5C35AAD7D325D"/>
          </w:pPr>
          <w:r w:rsidRPr="007A2281">
            <w:rPr>
              <w:rStyle w:val="Textodelmarcadordeposicin"/>
            </w:rPr>
            <w:t>Elija un elemento.</w:t>
          </w:r>
        </w:p>
      </w:docPartBody>
    </w:docPart>
    <w:docPart>
      <w:docPartPr>
        <w:name w:val="8E1B517471C04391965DE608DA918F5C"/>
        <w:category>
          <w:name w:val="General"/>
          <w:gallery w:val="placeholder"/>
        </w:category>
        <w:types>
          <w:type w:val="bbPlcHdr"/>
        </w:types>
        <w:behaviors>
          <w:behavior w:val="content"/>
        </w:behaviors>
        <w:guid w:val="{EEB0680D-875B-4429-B1D6-D3973B4FA214}"/>
      </w:docPartPr>
      <w:docPartBody>
        <w:p w:rsidR="005944C0" w:rsidRDefault="00AE4FE5" w:rsidP="00AE4FE5">
          <w:pPr>
            <w:pStyle w:val="8E1B517471C04391965DE608DA918F5C"/>
          </w:pPr>
          <w:r w:rsidRPr="007A2281">
            <w:rPr>
              <w:rStyle w:val="Textodelmarcadordeposicin"/>
            </w:rPr>
            <w:t>Elija un elemento.</w:t>
          </w:r>
        </w:p>
      </w:docPartBody>
    </w:docPart>
    <w:docPart>
      <w:docPartPr>
        <w:name w:val="0545FD96E8EB4E34B25612B1C02723CF"/>
        <w:category>
          <w:name w:val="General"/>
          <w:gallery w:val="placeholder"/>
        </w:category>
        <w:types>
          <w:type w:val="bbPlcHdr"/>
        </w:types>
        <w:behaviors>
          <w:behavior w:val="content"/>
        </w:behaviors>
        <w:guid w:val="{FB0175DC-55BD-4B8D-BD0F-032C575AABA3}"/>
      </w:docPartPr>
      <w:docPartBody>
        <w:p w:rsidR="005944C0" w:rsidRDefault="00AE4FE5" w:rsidP="00AE4FE5">
          <w:pPr>
            <w:pStyle w:val="0545FD96E8EB4E34B25612B1C02723CF"/>
          </w:pPr>
          <w:r w:rsidRPr="007A2281">
            <w:rPr>
              <w:rStyle w:val="Textodelmarcadordeposicin"/>
            </w:rPr>
            <w:t>Elija un elemento.</w:t>
          </w:r>
        </w:p>
      </w:docPartBody>
    </w:docPart>
    <w:docPart>
      <w:docPartPr>
        <w:name w:val="6413453DB5514F0280CA7418D4BEB827"/>
        <w:category>
          <w:name w:val="General"/>
          <w:gallery w:val="placeholder"/>
        </w:category>
        <w:types>
          <w:type w:val="bbPlcHdr"/>
        </w:types>
        <w:behaviors>
          <w:behavior w:val="content"/>
        </w:behaviors>
        <w:guid w:val="{2222DE65-EFCF-4AE9-97F6-BD08147BE794}"/>
      </w:docPartPr>
      <w:docPartBody>
        <w:p w:rsidR="005944C0" w:rsidRDefault="00AE4FE5" w:rsidP="00AE4FE5">
          <w:pPr>
            <w:pStyle w:val="6413453DB5514F0280CA7418D4BEB827"/>
          </w:pPr>
          <w:r w:rsidRPr="00770E7A">
            <w:rPr>
              <w:rStyle w:val="Textodelmarcadordeposicin"/>
            </w:rPr>
            <w:t>Elija un elemento.</w:t>
          </w:r>
        </w:p>
      </w:docPartBody>
    </w:docPart>
    <w:docPart>
      <w:docPartPr>
        <w:name w:val="8F2BF17FDA6C4FE186DB8DD6AD0A2C52"/>
        <w:category>
          <w:name w:val="General"/>
          <w:gallery w:val="placeholder"/>
        </w:category>
        <w:types>
          <w:type w:val="bbPlcHdr"/>
        </w:types>
        <w:behaviors>
          <w:behavior w:val="content"/>
        </w:behaviors>
        <w:guid w:val="{90288454-E11A-46AD-B561-0EA2EEADCE07}"/>
      </w:docPartPr>
      <w:docPartBody>
        <w:p w:rsidR="0041347F" w:rsidRDefault="00032745" w:rsidP="00032745">
          <w:pPr>
            <w:pStyle w:val="8F2BF17FDA6C4FE186DB8DD6AD0A2C52"/>
          </w:pPr>
          <w:r w:rsidRPr="00770E7A">
            <w:rPr>
              <w:rStyle w:val="Textodelmarcadordeposicin"/>
            </w:rPr>
            <w:t>Elija un elemento.</w:t>
          </w:r>
        </w:p>
      </w:docPartBody>
    </w:docPart>
    <w:docPart>
      <w:docPartPr>
        <w:name w:val="102D1F849D9943038047B4954E505EB1"/>
        <w:category>
          <w:name w:val="General"/>
          <w:gallery w:val="placeholder"/>
        </w:category>
        <w:types>
          <w:type w:val="bbPlcHdr"/>
        </w:types>
        <w:behaviors>
          <w:behavior w:val="content"/>
        </w:behaviors>
        <w:guid w:val="{8D87C7BB-ED54-4326-AA64-49CA8C23F6C9}"/>
      </w:docPartPr>
      <w:docPartBody>
        <w:p w:rsidR="00673090" w:rsidRDefault="00E43E04" w:rsidP="00E43E04">
          <w:pPr>
            <w:pStyle w:val="102D1F849D9943038047B4954E505EB1"/>
          </w:pPr>
          <w:r w:rsidRPr="007A2281">
            <w:rPr>
              <w:rStyle w:val="Textodelmarcadordeposicin"/>
            </w:rPr>
            <w:t>Elija un elemento.</w:t>
          </w:r>
        </w:p>
      </w:docPartBody>
    </w:docPart>
    <w:docPart>
      <w:docPartPr>
        <w:name w:val="C850DF8D265646E985D1CDACD796C890"/>
        <w:category>
          <w:name w:val="General"/>
          <w:gallery w:val="placeholder"/>
        </w:category>
        <w:types>
          <w:type w:val="bbPlcHdr"/>
        </w:types>
        <w:behaviors>
          <w:behavior w:val="content"/>
        </w:behaviors>
        <w:guid w:val="{68582982-9541-416E-B2E6-63768E01C900}"/>
      </w:docPartPr>
      <w:docPartBody>
        <w:p w:rsidR="00673090" w:rsidRDefault="00E43E04" w:rsidP="00E43E04">
          <w:pPr>
            <w:pStyle w:val="C850DF8D265646E985D1CDACD796C890"/>
          </w:pPr>
          <w:r w:rsidRPr="007A2281">
            <w:rPr>
              <w:rStyle w:val="Textodelmarcadordeposicin"/>
            </w:rPr>
            <w:t>Elija un elemento.</w:t>
          </w:r>
        </w:p>
      </w:docPartBody>
    </w:docPart>
    <w:docPart>
      <w:docPartPr>
        <w:name w:val="554E21C6E2AF489D9B335345D217BF77"/>
        <w:category>
          <w:name w:val="General"/>
          <w:gallery w:val="placeholder"/>
        </w:category>
        <w:types>
          <w:type w:val="bbPlcHdr"/>
        </w:types>
        <w:behaviors>
          <w:behavior w:val="content"/>
        </w:behaviors>
        <w:guid w:val="{6FBA077A-73C8-4FC5-A5B0-AE6C13B72745}"/>
      </w:docPartPr>
      <w:docPartBody>
        <w:p w:rsidR="00673090" w:rsidRDefault="00E43E04" w:rsidP="00E43E04">
          <w:pPr>
            <w:pStyle w:val="554E21C6E2AF489D9B335345D217BF77"/>
          </w:pPr>
          <w:r w:rsidRPr="007A2281">
            <w:rPr>
              <w:rStyle w:val="Textodelmarcadordeposicin"/>
            </w:rPr>
            <w:t>Elija un elemento.</w:t>
          </w:r>
        </w:p>
      </w:docPartBody>
    </w:docPart>
    <w:docPart>
      <w:docPartPr>
        <w:name w:val="0507AC2E46824D40A85B2515E3F528EF"/>
        <w:category>
          <w:name w:val="General"/>
          <w:gallery w:val="placeholder"/>
        </w:category>
        <w:types>
          <w:type w:val="bbPlcHdr"/>
        </w:types>
        <w:behaviors>
          <w:behavior w:val="content"/>
        </w:behaviors>
        <w:guid w:val="{75ED2A35-EA0B-4264-A2A7-477119236E9A}"/>
      </w:docPartPr>
      <w:docPartBody>
        <w:p w:rsidR="00673090" w:rsidRDefault="00E43E04" w:rsidP="00E43E04">
          <w:pPr>
            <w:pStyle w:val="0507AC2E46824D40A85B2515E3F528EF"/>
          </w:pPr>
          <w:r w:rsidRPr="007A2281">
            <w:rPr>
              <w:rStyle w:val="Textodelmarcadordeposicin"/>
            </w:rPr>
            <w:t>Elija un elemento.</w:t>
          </w:r>
        </w:p>
      </w:docPartBody>
    </w:docPart>
    <w:docPart>
      <w:docPartPr>
        <w:name w:val="4E915522D3E9411CA89C6B11737E0C44"/>
        <w:category>
          <w:name w:val="General"/>
          <w:gallery w:val="placeholder"/>
        </w:category>
        <w:types>
          <w:type w:val="bbPlcHdr"/>
        </w:types>
        <w:behaviors>
          <w:behavior w:val="content"/>
        </w:behaviors>
        <w:guid w:val="{501D7EB2-2268-45C2-A965-586A08FDF0C9}"/>
      </w:docPartPr>
      <w:docPartBody>
        <w:p w:rsidR="00DC757C" w:rsidRDefault="00DC757C" w:rsidP="00DC757C">
          <w:pPr>
            <w:pStyle w:val="4E915522D3E9411CA89C6B11737E0C44"/>
          </w:pPr>
          <w:r w:rsidRPr="007A2281">
            <w:rPr>
              <w:rStyle w:val="Textodelmarcadordeposicin"/>
            </w:rPr>
            <w:t>Elija un elemento.</w:t>
          </w:r>
        </w:p>
      </w:docPartBody>
    </w:docPart>
    <w:docPart>
      <w:docPartPr>
        <w:name w:val="544E38440B2A4B4F8DA63783631604D9"/>
        <w:category>
          <w:name w:val="General"/>
          <w:gallery w:val="placeholder"/>
        </w:category>
        <w:types>
          <w:type w:val="bbPlcHdr"/>
        </w:types>
        <w:behaviors>
          <w:behavior w:val="content"/>
        </w:behaviors>
        <w:guid w:val="{5BA4A9D8-556F-45E7-908E-1FBBFBA24735}"/>
      </w:docPartPr>
      <w:docPartBody>
        <w:p w:rsidR="00DC757C" w:rsidRDefault="00DC757C" w:rsidP="00DC757C">
          <w:pPr>
            <w:pStyle w:val="544E38440B2A4B4F8DA63783631604D9"/>
          </w:pPr>
          <w:r w:rsidRPr="007A2281">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7194"/>
    <w:rsid w:val="0001585E"/>
    <w:rsid w:val="00032745"/>
    <w:rsid w:val="000522D2"/>
    <w:rsid w:val="000626C7"/>
    <w:rsid w:val="000668B3"/>
    <w:rsid w:val="000E7FB8"/>
    <w:rsid w:val="00101A18"/>
    <w:rsid w:val="00102700"/>
    <w:rsid w:val="0011204D"/>
    <w:rsid w:val="00125358"/>
    <w:rsid w:val="00146E9E"/>
    <w:rsid w:val="00165839"/>
    <w:rsid w:val="001E37B7"/>
    <w:rsid w:val="00202467"/>
    <w:rsid w:val="002126E8"/>
    <w:rsid w:val="002172D4"/>
    <w:rsid w:val="0025533C"/>
    <w:rsid w:val="00285ABB"/>
    <w:rsid w:val="002A1A8A"/>
    <w:rsid w:val="002B7194"/>
    <w:rsid w:val="002C34F3"/>
    <w:rsid w:val="002C6452"/>
    <w:rsid w:val="002E299E"/>
    <w:rsid w:val="00311BA0"/>
    <w:rsid w:val="00332004"/>
    <w:rsid w:val="0034296E"/>
    <w:rsid w:val="00352355"/>
    <w:rsid w:val="0035333A"/>
    <w:rsid w:val="00356590"/>
    <w:rsid w:val="00360A56"/>
    <w:rsid w:val="00381F2E"/>
    <w:rsid w:val="003843A6"/>
    <w:rsid w:val="0039601C"/>
    <w:rsid w:val="003961C7"/>
    <w:rsid w:val="003C5E60"/>
    <w:rsid w:val="003E45D0"/>
    <w:rsid w:val="0041347F"/>
    <w:rsid w:val="00414211"/>
    <w:rsid w:val="00415D11"/>
    <w:rsid w:val="00431F04"/>
    <w:rsid w:val="00445513"/>
    <w:rsid w:val="00446180"/>
    <w:rsid w:val="0045274E"/>
    <w:rsid w:val="00464EFB"/>
    <w:rsid w:val="004A6127"/>
    <w:rsid w:val="004F5235"/>
    <w:rsid w:val="004F7AAD"/>
    <w:rsid w:val="0055693B"/>
    <w:rsid w:val="00565135"/>
    <w:rsid w:val="00583C94"/>
    <w:rsid w:val="005944C0"/>
    <w:rsid w:val="0059588B"/>
    <w:rsid w:val="005B70C9"/>
    <w:rsid w:val="005B7C16"/>
    <w:rsid w:val="005D7540"/>
    <w:rsid w:val="005F0056"/>
    <w:rsid w:val="005F0D53"/>
    <w:rsid w:val="005F385D"/>
    <w:rsid w:val="00610DE2"/>
    <w:rsid w:val="00642842"/>
    <w:rsid w:val="00673090"/>
    <w:rsid w:val="00674715"/>
    <w:rsid w:val="00677B29"/>
    <w:rsid w:val="00696537"/>
    <w:rsid w:val="006B7788"/>
    <w:rsid w:val="006C4396"/>
    <w:rsid w:val="00710B73"/>
    <w:rsid w:val="00752F35"/>
    <w:rsid w:val="00791B84"/>
    <w:rsid w:val="007C6987"/>
    <w:rsid w:val="007E5A73"/>
    <w:rsid w:val="007F2FBD"/>
    <w:rsid w:val="007F7C2F"/>
    <w:rsid w:val="00806A2D"/>
    <w:rsid w:val="008211BE"/>
    <w:rsid w:val="00850D4B"/>
    <w:rsid w:val="008979BA"/>
    <w:rsid w:val="008A2AD8"/>
    <w:rsid w:val="008A658B"/>
    <w:rsid w:val="008B7F48"/>
    <w:rsid w:val="00911224"/>
    <w:rsid w:val="00931EB5"/>
    <w:rsid w:val="00942F73"/>
    <w:rsid w:val="00984176"/>
    <w:rsid w:val="009972F3"/>
    <w:rsid w:val="009A72C8"/>
    <w:rsid w:val="009B2706"/>
    <w:rsid w:val="00A001BD"/>
    <w:rsid w:val="00A001EE"/>
    <w:rsid w:val="00A436A4"/>
    <w:rsid w:val="00A47D73"/>
    <w:rsid w:val="00A82B82"/>
    <w:rsid w:val="00AA7BE6"/>
    <w:rsid w:val="00AE4FE5"/>
    <w:rsid w:val="00B17CE7"/>
    <w:rsid w:val="00B3755C"/>
    <w:rsid w:val="00B7522C"/>
    <w:rsid w:val="00BC2EC3"/>
    <w:rsid w:val="00BE2D6A"/>
    <w:rsid w:val="00C00E2B"/>
    <w:rsid w:val="00C072C0"/>
    <w:rsid w:val="00C22FB1"/>
    <w:rsid w:val="00C41C24"/>
    <w:rsid w:val="00C54684"/>
    <w:rsid w:val="00C56A22"/>
    <w:rsid w:val="00C86B65"/>
    <w:rsid w:val="00C92E28"/>
    <w:rsid w:val="00CA5CD9"/>
    <w:rsid w:val="00CA6EE1"/>
    <w:rsid w:val="00CB0117"/>
    <w:rsid w:val="00CC4A93"/>
    <w:rsid w:val="00D02D08"/>
    <w:rsid w:val="00D07BE1"/>
    <w:rsid w:val="00D214F6"/>
    <w:rsid w:val="00D40D95"/>
    <w:rsid w:val="00D62339"/>
    <w:rsid w:val="00D838C0"/>
    <w:rsid w:val="00D94071"/>
    <w:rsid w:val="00DA1C8D"/>
    <w:rsid w:val="00DB7D0D"/>
    <w:rsid w:val="00DC757C"/>
    <w:rsid w:val="00E00410"/>
    <w:rsid w:val="00E43E04"/>
    <w:rsid w:val="00E81A7A"/>
    <w:rsid w:val="00EA6654"/>
    <w:rsid w:val="00EC2710"/>
    <w:rsid w:val="00ED1840"/>
    <w:rsid w:val="00F03C56"/>
    <w:rsid w:val="00F0787C"/>
    <w:rsid w:val="00F11574"/>
    <w:rsid w:val="00F2737D"/>
    <w:rsid w:val="00F41183"/>
    <w:rsid w:val="00F63AEA"/>
    <w:rsid w:val="00F715C0"/>
    <w:rsid w:val="00F90479"/>
    <w:rsid w:val="00FA02A4"/>
    <w:rsid w:val="00FB1287"/>
    <w:rsid w:val="00FD3EE2"/>
    <w:rsid w:val="00FE232C"/>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53AC4A6D"/>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DC757C"/>
    <w:rPr>
      <w:color w:val="808080"/>
    </w:rPr>
  </w:style>
  <w:style w:type="paragraph" w:customStyle="1" w:styleId="8E1B517471C04391965DE608DA918F5C">
    <w:name w:val="8E1B517471C04391965DE608DA918F5C"/>
    <w:rsid w:val="00AE4FE5"/>
    <w:pPr>
      <w:spacing w:line="278" w:lineRule="auto"/>
    </w:pPr>
    <w:rPr>
      <w:kern w:val="2"/>
      <w:sz w:val="24"/>
      <w:szCs w:val="24"/>
      <w14:ligatures w14:val="standardContextual"/>
    </w:rPr>
  </w:style>
  <w:style w:type="paragraph" w:customStyle="1" w:styleId="7B941464AE0B4971BAD5C35AAD7D325D">
    <w:name w:val="7B941464AE0B4971BAD5C35AAD7D325D"/>
    <w:rsid w:val="00332004"/>
  </w:style>
  <w:style w:type="paragraph" w:customStyle="1" w:styleId="12B91790CA2A4A5F960DA0FCC11F664E">
    <w:name w:val="12B91790CA2A4A5F960DA0FCC11F664E"/>
    <w:rsid w:val="007F2FBD"/>
  </w:style>
  <w:style w:type="paragraph" w:customStyle="1" w:styleId="62F612DF652D464CBE9210296B64DE2D">
    <w:name w:val="62F612DF652D464CBE9210296B64DE2D"/>
    <w:rsid w:val="007F2FBD"/>
  </w:style>
  <w:style w:type="paragraph" w:customStyle="1" w:styleId="14E1651ADB764D51A37DA03849CF411E">
    <w:name w:val="14E1651ADB764D51A37DA03849CF411E"/>
    <w:rsid w:val="007F2FBD"/>
  </w:style>
  <w:style w:type="paragraph" w:customStyle="1" w:styleId="5B320D4875DE4840B97CDE39BB2948DB">
    <w:name w:val="5B320D4875DE4840B97CDE39BB2948DB"/>
    <w:rsid w:val="007F2FBD"/>
  </w:style>
  <w:style w:type="paragraph" w:customStyle="1" w:styleId="0545FD96E8EB4E34B25612B1C02723CF">
    <w:name w:val="0545FD96E8EB4E34B25612B1C02723CF"/>
    <w:rsid w:val="00AE4FE5"/>
    <w:pPr>
      <w:spacing w:line="278" w:lineRule="auto"/>
    </w:pPr>
    <w:rPr>
      <w:kern w:val="2"/>
      <w:sz w:val="24"/>
      <w:szCs w:val="24"/>
      <w14:ligatures w14:val="standardContextual"/>
    </w:rPr>
  </w:style>
  <w:style w:type="paragraph" w:customStyle="1" w:styleId="6413453DB5514F0280CA7418D4BEB827">
    <w:name w:val="6413453DB5514F0280CA7418D4BEB827"/>
    <w:rsid w:val="00AE4FE5"/>
    <w:pPr>
      <w:spacing w:line="278" w:lineRule="auto"/>
    </w:pPr>
    <w:rPr>
      <w:kern w:val="2"/>
      <w:sz w:val="24"/>
      <w:szCs w:val="24"/>
      <w14:ligatures w14:val="standardContextual"/>
    </w:rPr>
  </w:style>
  <w:style w:type="paragraph" w:customStyle="1" w:styleId="8F2BF17FDA6C4FE186DB8DD6AD0A2C52">
    <w:name w:val="8F2BF17FDA6C4FE186DB8DD6AD0A2C52"/>
    <w:rsid w:val="00032745"/>
    <w:pPr>
      <w:spacing w:line="278" w:lineRule="auto"/>
    </w:pPr>
    <w:rPr>
      <w:kern w:val="2"/>
      <w:sz w:val="24"/>
      <w:szCs w:val="24"/>
      <w14:ligatures w14:val="standardContextual"/>
    </w:rPr>
  </w:style>
  <w:style w:type="paragraph" w:customStyle="1" w:styleId="102D1F849D9943038047B4954E505EB1">
    <w:name w:val="102D1F849D9943038047B4954E505EB1"/>
    <w:rsid w:val="00E43E04"/>
    <w:pPr>
      <w:spacing w:line="278" w:lineRule="auto"/>
    </w:pPr>
    <w:rPr>
      <w:kern w:val="2"/>
      <w:sz w:val="24"/>
      <w:szCs w:val="24"/>
      <w14:ligatures w14:val="standardContextual"/>
    </w:rPr>
  </w:style>
  <w:style w:type="paragraph" w:customStyle="1" w:styleId="C850DF8D265646E985D1CDACD796C890">
    <w:name w:val="C850DF8D265646E985D1CDACD796C890"/>
    <w:rsid w:val="00E43E04"/>
    <w:pPr>
      <w:spacing w:line="278" w:lineRule="auto"/>
    </w:pPr>
    <w:rPr>
      <w:kern w:val="2"/>
      <w:sz w:val="24"/>
      <w:szCs w:val="24"/>
      <w14:ligatures w14:val="standardContextual"/>
    </w:rPr>
  </w:style>
  <w:style w:type="paragraph" w:customStyle="1" w:styleId="554E21C6E2AF489D9B335345D217BF77">
    <w:name w:val="554E21C6E2AF489D9B335345D217BF77"/>
    <w:rsid w:val="00E43E04"/>
    <w:pPr>
      <w:spacing w:line="278" w:lineRule="auto"/>
    </w:pPr>
    <w:rPr>
      <w:kern w:val="2"/>
      <w:sz w:val="24"/>
      <w:szCs w:val="24"/>
      <w14:ligatures w14:val="standardContextual"/>
    </w:rPr>
  </w:style>
  <w:style w:type="paragraph" w:customStyle="1" w:styleId="0507AC2E46824D40A85B2515E3F528EF">
    <w:name w:val="0507AC2E46824D40A85B2515E3F528EF"/>
    <w:rsid w:val="00E43E04"/>
    <w:pPr>
      <w:spacing w:line="278" w:lineRule="auto"/>
    </w:pPr>
    <w:rPr>
      <w:kern w:val="2"/>
      <w:sz w:val="24"/>
      <w:szCs w:val="24"/>
      <w14:ligatures w14:val="standardContextual"/>
    </w:rPr>
  </w:style>
  <w:style w:type="paragraph" w:customStyle="1" w:styleId="4E915522D3E9411CA89C6B11737E0C44">
    <w:name w:val="4E915522D3E9411CA89C6B11737E0C44"/>
    <w:rsid w:val="00DC757C"/>
    <w:pPr>
      <w:spacing w:line="278" w:lineRule="auto"/>
    </w:pPr>
    <w:rPr>
      <w:kern w:val="2"/>
      <w:sz w:val="24"/>
      <w:szCs w:val="24"/>
      <w14:ligatures w14:val="standardContextual"/>
    </w:rPr>
  </w:style>
  <w:style w:type="paragraph" w:customStyle="1" w:styleId="544E38440B2A4B4F8DA63783631604D9">
    <w:name w:val="544E38440B2A4B4F8DA63783631604D9"/>
    <w:rsid w:val="00DC757C"/>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24ED8A-08F3-4760-91C9-CC8BC779F3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46</Pages>
  <Words>6788</Words>
  <Characters>37337</Characters>
  <Application>Microsoft Office Word</Application>
  <DocSecurity>0</DocSecurity>
  <Lines>311</Lines>
  <Paragraphs>88</Paragraphs>
  <ScaleCrop>false</ScaleCrop>
  <Company/>
  <LinksUpToDate>false</LinksUpToDate>
  <CharactersWithSpaces>44037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2025-04-09T14:41:00Z</dcterms:created>
  <dcterms:modified xsi:type="dcterms:W3CDTF">2025-10-30T20:29:00Z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alejodim@gmail.com@www.mendeley.com</vt:lpwstr>
  </property>
  <property fmtid="{D5CDD505-2E9C-101B-9397-08002B2CF9AE}" pid="4" name="Mendeley Citation Style_1">
    <vt:lpwstr>http://www.zotero.org/styles/vancouver</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16th edition (author-date)</vt:lpwstr>
  </property>
  <property fmtid="{D5CDD505-2E9C-101B-9397-08002B2CF9AE}" pid="13" name="Mendeley Recent Style Id 4_1">
    <vt:lpwstr>http://www.zotero.org/styles/harvard1</vt:lpwstr>
  </property>
  <property fmtid="{D5CDD505-2E9C-101B-9397-08002B2CF9AE}" pid="14" name="Mendeley Recent Style Name 4_1">
    <vt:lpwstr>Harvard Reference format 1 (author-date)</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7th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