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CC687EC" w14:textId="312A467C" w:rsidR="696855F0" w:rsidRDefault="0D86F0DD" w:rsidP="2A6278C4">
      <w:pPr>
        <w:spacing w:before="240" w:after="240"/>
        <w:jc w:val="center"/>
        <w:rPr>
          <w:rFonts w:ascii="Times New Roman" w:eastAsia="Aptos" w:hAnsi="Times New Roman" w:cs="Times New Roman"/>
          <w:b/>
          <w:bCs/>
          <w:color w:val="000000" w:themeColor="text1"/>
        </w:rPr>
      </w:pPr>
      <w:r w:rsidRPr="00BA5BA5">
        <w:rPr>
          <w:rFonts w:ascii="Times New Roman" w:eastAsia="Aptos" w:hAnsi="Times New Roman" w:cs="Times New Roman"/>
          <w:b/>
          <w:bCs/>
          <w:color w:val="000000" w:themeColor="text1"/>
        </w:rPr>
        <w:t>ACTA DE REUNIÓN TÉCNICA N.º 1</w:t>
      </w:r>
    </w:p>
    <w:p w14:paraId="35A36FB2" w14:textId="77777777" w:rsidR="00BA5BA5" w:rsidRDefault="0D86F0DD" w:rsidP="2A6278C4">
      <w:pPr>
        <w:spacing w:before="240" w:after="240"/>
        <w:rPr>
          <w:rFonts w:ascii="Times New Roman" w:eastAsia="Aptos" w:hAnsi="Times New Roman" w:cs="Times New Roman"/>
          <w:color w:val="000000" w:themeColor="text1"/>
        </w:rPr>
      </w:pPr>
      <w:r w:rsidRPr="00BA5BA5">
        <w:rPr>
          <w:rFonts w:ascii="Times New Roman" w:eastAsia="Aptos" w:hAnsi="Times New Roman" w:cs="Times New Roman"/>
          <w:b/>
          <w:bCs/>
          <w:color w:val="000000" w:themeColor="text1"/>
        </w:rPr>
        <w:t>Fecha:</w:t>
      </w:r>
      <w:r w:rsidRPr="00BA5BA5">
        <w:rPr>
          <w:rFonts w:ascii="Times New Roman" w:eastAsia="Aptos" w:hAnsi="Times New Roman" w:cs="Times New Roman"/>
          <w:color w:val="000000" w:themeColor="text1"/>
        </w:rPr>
        <w:t xml:space="preserve"> 28 de febrero de 2025</w:t>
      </w:r>
      <w:r w:rsidR="696855F0" w:rsidRPr="00BA5BA5">
        <w:rPr>
          <w:rFonts w:ascii="Times New Roman" w:hAnsi="Times New Roman" w:cs="Times New Roman"/>
        </w:rPr>
        <w:br/>
      </w:r>
      <w:r w:rsidRPr="00BA5BA5">
        <w:rPr>
          <w:rFonts w:ascii="Times New Roman" w:eastAsia="Aptos" w:hAnsi="Times New Roman" w:cs="Times New Roman"/>
          <w:b/>
          <w:bCs/>
          <w:color w:val="000000" w:themeColor="text1"/>
        </w:rPr>
        <w:t>Lugar:</w:t>
      </w:r>
      <w:r w:rsidRPr="00BA5BA5">
        <w:rPr>
          <w:rFonts w:ascii="Times New Roman" w:eastAsia="Aptos" w:hAnsi="Times New Roman" w:cs="Times New Roman"/>
          <w:color w:val="000000" w:themeColor="text1"/>
        </w:rPr>
        <w:t xml:space="preserve"> Secretaría de Medio Ambiente del Departamento de Caldas (modalidad mixta)</w:t>
      </w:r>
    </w:p>
    <w:p w14:paraId="6D126221" w14:textId="77777777" w:rsidR="00BA5BA5" w:rsidRDefault="696855F0" w:rsidP="2A6278C4">
      <w:pPr>
        <w:spacing w:before="240" w:after="240"/>
        <w:rPr>
          <w:rFonts w:ascii="Times New Roman" w:eastAsia="Aptos" w:hAnsi="Times New Roman" w:cs="Times New Roman"/>
          <w:b/>
          <w:bCs/>
          <w:color w:val="000000" w:themeColor="text1"/>
        </w:rPr>
      </w:pPr>
      <w:r w:rsidRPr="00BA5BA5">
        <w:rPr>
          <w:rFonts w:ascii="Times New Roman" w:hAnsi="Times New Roman" w:cs="Times New Roman"/>
        </w:rPr>
        <w:br/>
      </w:r>
      <w:r w:rsidR="0D86F0DD" w:rsidRPr="00BA5BA5">
        <w:rPr>
          <w:rFonts w:ascii="Times New Roman" w:eastAsia="Aptos" w:hAnsi="Times New Roman" w:cs="Times New Roman"/>
          <w:b/>
          <w:bCs/>
          <w:color w:val="000000" w:themeColor="text1"/>
        </w:rPr>
        <w:t>Participantes:</w:t>
      </w:r>
    </w:p>
    <w:p w14:paraId="45099089" w14:textId="754B77BB" w:rsidR="696855F0" w:rsidRPr="00BA5BA5" w:rsidRDefault="0D86F0DD" w:rsidP="2A6278C4">
      <w:pPr>
        <w:spacing w:before="240" w:after="240"/>
        <w:rPr>
          <w:rFonts w:ascii="Times New Roman" w:eastAsia="Aptos" w:hAnsi="Times New Roman" w:cs="Times New Roman"/>
          <w:color w:val="000000" w:themeColor="text1"/>
        </w:rPr>
      </w:pPr>
      <w:r w:rsidRPr="00BA5BA5">
        <w:rPr>
          <w:rFonts w:ascii="Times New Roman" w:eastAsia="Aptos" w:hAnsi="Times New Roman" w:cs="Times New Roman"/>
          <w:color w:val="000000" w:themeColor="text1"/>
        </w:rPr>
        <w:t>Equipo de trabajo de grado – Especialización en Sistemas de Información Geográfica, Facultad de Ciencias e Ingeniería, Universidad de Manizales:</w:t>
      </w:r>
    </w:p>
    <w:p w14:paraId="58A9DFDE" w14:textId="065AB410" w:rsidR="696855F0" w:rsidRPr="00BA5BA5" w:rsidRDefault="0D86F0DD" w:rsidP="00A223DB">
      <w:pPr>
        <w:pStyle w:val="Prrafodelista"/>
        <w:numPr>
          <w:ilvl w:val="0"/>
          <w:numId w:val="9"/>
        </w:numPr>
        <w:spacing w:before="240" w:after="240"/>
        <w:rPr>
          <w:rFonts w:ascii="Times New Roman" w:eastAsia="Aptos" w:hAnsi="Times New Roman" w:cs="Times New Roman"/>
          <w:color w:val="000000" w:themeColor="text1"/>
        </w:rPr>
      </w:pPr>
      <w:r w:rsidRPr="00BA5BA5">
        <w:rPr>
          <w:rFonts w:ascii="Times New Roman" w:eastAsia="Aptos" w:hAnsi="Times New Roman" w:cs="Times New Roman"/>
          <w:color w:val="000000" w:themeColor="text1"/>
        </w:rPr>
        <w:t>Noralba Morales Caicedo – Geógrafa</w:t>
      </w:r>
    </w:p>
    <w:p w14:paraId="0708ABAB" w14:textId="5EABBC1A" w:rsidR="696855F0" w:rsidRPr="00BA5BA5" w:rsidRDefault="0D86F0DD" w:rsidP="00A223DB">
      <w:pPr>
        <w:pStyle w:val="Prrafodelista"/>
        <w:numPr>
          <w:ilvl w:val="0"/>
          <w:numId w:val="9"/>
        </w:numPr>
        <w:spacing w:before="240" w:after="240"/>
        <w:rPr>
          <w:rFonts w:ascii="Times New Roman" w:eastAsia="Aptos" w:hAnsi="Times New Roman" w:cs="Times New Roman"/>
          <w:color w:val="000000" w:themeColor="text1"/>
        </w:rPr>
      </w:pPr>
      <w:r w:rsidRPr="00BA5BA5">
        <w:rPr>
          <w:rFonts w:ascii="Times New Roman" w:eastAsia="Aptos" w:hAnsi="Times New Roman" w:cs="Times New Roman"/>
          <w:color w:val="000000" w:themeColor="text1"/>
        </w:rPr>
        <w:t>Isabella Aguirre Murillo – Geóloga</w:t>
      </w:r>
    </w:p>
    <w:p w14:paraId="0CDB732F" w14:textId="6E253DFE" w:rsidR="696855F0" w:rsidRPr="00BA5BA5" w:rsidRDefault="0D86F0DD" w:rsidP="00A223DB">
      <w:pPr>
        <w:pStyle w:val="Prrafodelista"/>
        <w:numPr>
          <w:ilvl w:val="0"/>
          <w:numId w:val="9"/>
        </w:numPr>
        <w:spacing w:before="240" w:after="240"/>
        <w:rPr>
          <w:rFonts w:ascii="Times New Roman" w:eastAsia="Aptos" w:hAnsi="Times New Roman" w:cs="Times New Roman"/>
          <w:color w:val="000000" w:themeColor="text1"/>
        </w:rPr>
      </w:pPr>
      <w:r w:rsidRPr="00BA5BA5">
        <w:rPr>
          <w:rFonts w:ascii="Times New Roman" w:eastAsia="Aptos" w:hAnsi="Times New Roman" w:cs="Times New Roman"/>
          <w:color w:val="000000" w:themeColor="text1"/>
        </w:rPr>
        <w:t>Nicolás Trujillo Munar – Ingeniero Agrícola</w:t>
      </w:r>
    </w:p>
    <w:p w14:paraId="4A30E5BA" w14:textId="5F97FD3C" w:rsidR="696855F0" w:rsidRPr="00BA5BA5" w:rsidRDefault="0D86F0DD" w:rsidP="00A223DB">
      <w:pPr>
        <w:pStyle w:val="Prrafodelista"/>
        <w:numPr>
          <w:ilvl w:val="0"/>
          <w:numId w:val="9"/>
        </w:numPr>
        <w:spacing w:before="240" w:after="240"/>
        <w:rPr>
          <w:rFonts w:ascii="Times New Roman" w:eastAsia="Aptos" w:hAnsi="Times New Roman" w:cs="Times New Roman"/>
          <w:color w:val="000000" w:themeColor="text1"/>
        </w:rPr>
      </w:pPr>
      <w:r w:rsidRPr="00BA5BA5">
        <w:rPr>
          <w:rFonts w:ascii="Times New Roman" w:eastAsia="Aptos" w:hAnsi="Times New Roman" w:cs="Times New Roman"/>
          <w:color w:val="000000" w:themeColor="text1"/>
        </w:rPr>
        <w:t>Jorge Andrés Rodríguez Jiménez – Ingeniero Topográfico</w:t>
      </w:r>
    </w:p>
    <w:p w14:paraId="549B0740" w14:textId="7D813161" w:rsidR="696855F0" w:rsidRPr="00BA5BA5" w:rsidRDefault="0D86F0DD" w:rsidP="2A6278C4">
      <w:pPr>
        <w:spacing w:before="240" w:after="240"/>
        <w:rPr>
          <w:rFonts w:ascii="Times New Roman" w:eastAsia="Aptos" w:hAnsi="Times New Roman" w:cs="Times New Roman"/>
          <w:color w:val="000000" w:themeColor="text1"/>
        </w:rPr>
      </w:pPr>
      <w:r w:rsidRPr="00BA5BA5">
        <w:rPr>
          <w:rFonts w:ascii="Times New Roman" w:eastAsia="Aptos" w:hAnsi="Times New Roman" w:cs="Times New Roman"/>
          <w:b/>
          <w:bCs/>
          <w:color w:val="000000" w:themeColor="text1"/>
        </w:rPr>
        <w:t>Representantes de la Secretaría de Medio Ambiente del Departamento de Caldas:</w:t>
      </w:r>
    </w:p>
    <w:p w14:paraId="20EC691B" w14:textId="3480643A" w:rsidR="696855F0" w:rsidRPr="00BA5BA5" w:rsidRDefault="0D86F0DD" w:rsidP="00A223DB">
      <w:pPr>
        <w:pStyle w:val="Prrafodelista"/>
        <w:numPr>
          <w:ilvl w:val="0"/>
          <w:numId w:val="8"/>
        </w:numPr>
        <w:spacing w:before="240" w:after="240"/>
        <w:rPr>
          <w:rFonts w:ascii="Times New Roman" w:eastAsia="Aptos" w:hAnsi="Times New Roman" w:cs="Times New Roman"/>
          <w:color w:val="000000" w:themeColor="text1"/>
        </w:rPr>
      </w:pPr>
      <w:r w:rsidRPr="00BA5BA5">
        <w:rPr>
          <w:rFonts w:ascii="Times New Roman" w:eastAsia="Aptos" w:hAnsi="Times New Roman" w:cs="Times New Roman"/>
          <w:color w:val="000000" w:themeColor="text1"/>
        </w:rPr>
        <w:t xml:space="preserve">Paola Andrea Loaiza – </w:t>
      </w:r>
      <w:proofErr w:type="gramStart"/>
      <w:r w:rsidRPr="00BA5BA5">
        <w:rPr>
          <w:rFonts w:ascii="Times New Roman" w:eastAsia="Aptos" w:hAnsi="Times New Roman" w:cs="Times New Roman"/>
          <w:color w:val="000000" w:themeColor="text1"/>
        </w:rPr>
        <w:t>Secretaria</w:t>
      </w:r>
      <w:proofErr w:type="gramEnd"/>
      <w:r w:rsidRPr="00BA5BA5">
        <w:rPr>
          <w:rFonts w:ascii="Times New Roman" w:eastAsia="Aptos" w:hAnsi="Times New Roman" w:cs="Times New Roman"/>
          <w:color w:val="000000" w:themeColor="text1"/>
        </w:rPr>
        <w:t xml:space="preserve"> de Medio Ambiente</w:t>
      </w:r>
    </w:p>
    <w:p w14:paraId="21EA5668" w14:textId="337ED4E2" w:rsidR="696855F0" w:rsidRPr="00BA5BA5" w:rsidRDefault="0D86F0DD" w:rsidP="00A223DB">
      <w:pPr>
        <w:pStyle w:val="Prrafodelista"/>
        <w:numPr>
          <w:ilvl w:val="0"/>
          <w:numId w:val="8"/>
        </w:numPr>
        <w:spacing w:before="240" w:after="240"/>
        <w:rPr>
          <w:rFonts w:ascii="Times New Roman" w:eastAsia="Aptos" w:hAnsi="Times New Roman" w:cs="Times New Roman"/>
          <w:color w:val="000000" w:themeColor="text1"/>
        </w:rPr>
      </w:pPr>
      <w:r w:rsidRPr="00BA5BA5">
        <w:rPr>
          <w:rFonts w:ascii="Times New Roman" w:eastAsia="Aptos" w:hAnsi="Times New Roman" w:cs="Times New Roman"/>
          <w:color w:val="000000" w:themeColor="text1"/>
        </w:rPr>
        <w:t xml:space="preserve">Juan Manuel Ciro Páez – </w:t>
      </w:r>
      <w:proofErr w:type="gramStart"/>
      <w:r w:rsidRPr="00BA5BA5">
        <w:rPr>
          <w:rFonts w:ascii="Times New Roman" w:eastAsia="Aptos" w:hAnsi="Times New Roman" w:cs="Times New Roman"/>
          <w:color w:val="000000" w:themeColor="text1"/>
        </w:rPr>
        <w:t>Jefe</w:t>
      </w:r>
      <w:proofErr w:type="gramEnd"/>
      <w:r w:rsidRPr="00BA5BA5">
        <w:rPr>
          <w:rFonts w:ascii="Times New Roman" w:eastAsia="Aptos" w:hAnsi="Times New Roman" w:cs="Times New Roman"/>
          <w:color w:val="000000" w:themeColor="text1"/>
        </w:rPr>
        <w:t xml:space="preserve"> de la Unidad de Medio Ambiente</w:t>
      </w:r>
    </w:p>
    <w:p w14:paraId="3DD5B632" w14:textId="5C2B5636" w:rsidR="696855F0" w:rsidRPr="00BA5BA5" w:rsidRDefault="0D86F0DD" w:rsidP="00A223DB">
      <w:pPr>
        <w:pStyle w:val="Prrafodelista"/>
        <w:numPr>
          <w:ilvl w:val="0"/>
          <w:numId w:val="8"/>
        </w:numPr>
        <w:spacing w:before="240" w:after="240"/>
        <w:rPr>
          <w:rFonts w:ascii="Times New Roman" w:eastAsia="Aptos" w:hAnsi="Times New Roman" w:cs="Times New Roman"/>
          <w:color w:val="000000" w:themeColor="text1"/>
        </w:rPr>
      </w:pPr>
      <w:r w:rsidRPr="00BA5BA5">
        <w:rPr>
          <w:rFonts w:ascii="Times New Roman" w:eastAsia="Aptos" w:hAnsi="Times New Roman" w:cs="Times New Roman"/>
          <w:color w:val="000000" w:themeColor="text1"/>
        </w:rPr>
        <w:t xml:space="preserve">Edison Ramírez Lemus – Profesional Universitario, </w:t>
      </w:r>
      <w:proofErr w:type="gramStart"/>
      <w:r w:rsidRPr="00BA5BA5">
        <w:rPr>
          <w:rFonts w:ascii="Times New Roman" w:eastAsia="Aptos" w:hAnsi="Times New Roman" w:cs="Times New Roman"/>
          <w:color w:val="000000" w:themeColor="text1"/>
        </w:rPr>
        <w:t>Secretaria</w:t>
      </w:r>
      <w:proofErr w:type="gramEnd"/>
      <w:r w:rsidRPr="00BA5BA5">
        <w:rPr>
          <w:rFonts w:ascii="Times New Roman" w:eastAsia="Aptos" w:hAnsi="Times New Roman" w:cs="Times New Roman"/>
          <w:color w:val="000000" w:themeColor="text1"/>
        </w:rPr>
        <w:t xml:space="preserve"> de Medio Ambiente </w:t>
      </w:r>
    </w:p>
    <w:p w14:paraId="2923A003" w14:textId="77777777" w:rsidR="00BA5BA5" w:rsidRDefault="0D86F0DD" w:rsidP="2A6278C4">
      <w:pPr>
        <w:spacing w:before="240" w:after="240"/>
        <w:rPr>
          <w:rFonts w:ascii="Times New Roman" w:eastAsia="Aptos" w:hAnsi="Times New Roman" w:cs="Times New Roman"/>
          <w:b/>
          <w:bCs/>
          <w:color w:val="000000" w:themeColor="text1"/>
        </w:rPr>
      </w:pPr>
      <w:r w:rsidRPr="00BA5BA5">
        <w:rPr>
          <w:rFonts w:ascii="Times New Roman" w:eastAsia="Aptos" w:hAnsi="Times New Roman" w:cs="Times New Roman"/>
          <w:b/>
          <w:bCs/>
          <w:color w:val="000000" w:themeColor="text1"/>
        </w:rPr>
        <w:t>Desarrollo:</w:t>
      </w:r>
    </w:p>
    <w:p w14:paraId="338175D9" w14:textId="6265B822" w:rsidR="696855F0" w:rsidRPr="00BA5BA5" w:rsidRDefault="0D86F0DD" w:rsidP="00A223DB">
      <w:pPr>
        <w:spacing w:before="240" w:after="240"/>
        <w:jc w:val="both"/>
        <w:rPr>
          <w:rFonts w:ascii="Times New Roman" w:eastAsia="Aptos" w:hAnsi="Times New Roman" w:cs="Times New Roman"/>
          <w:color w:val="000000" w:themeColor="text1"/>
        </w:rPr>
      </w:pPr>
      <w:r w:rsidRPr="00BA5BA5">
        <w:rPr>
          <w:rFonts w:ascii="Times New Roman" w:eastAsia="Aptos" w:hAnsi="Times New Roman" w:cs="Times New Roman"/>
          <w:color w:val="000000" w:themeColor="text1"/>
        </w:rPr>
        <w:t xml:space="preserve">En esta primera reunión se socializaron los objetivos del proyecto, su enfoque metodológico y el cronograma de trabajo previsto para los próximos meses. Se explicó que el propósito es implementar un </w:t>
      </w:r>
      <w:proofErr w:type="spellStart"/>
      <w:r w:rsidRPr="00BA5BA5">
        <w:rPr>
          <w:rFonts w:ascii="Times New Roman" w:eastAsia="Aptos" w:hAnsi="Times New Roman" w:cs="Times New Roman"/>
          <w:color w:val="000000" w:themeColor="text1"/>
        </w:rPr>
        <w:t>geovisor</w:t>
      </w:r>
      <w:proofErr w:type="spellEnd"/>
      <w:r w:rsidRPr="00BA5BA5">
        <w:rPr>
          <w:rFonts w:ascii="Times New Roman" w:eastAsia="Aptos" w:hAnsi="Times New Roman" w:cs="Times New Roman"/>
          <w:color w:val="000000" w:themeColor="text1"/>
        </w:rPr>
        <w:t xml:space="preserve"> que facilite la visualización, análisis y gestión de la información ambiental del Departamento de Caldas, alineado con las prioridades del Plan de Desarrollo Departamental.</w:t>
      </w:r>
    </w:p>
    <w:p w14:paraId="30F6882E" w14:textId="284E4ED4" w:rsidR="696855F0" w:rsidRPr="00BA5BA5" w:rsidRDefault="0D86F0DD" w:rsidP="00A223DB">
      <w:pPr>
        <w:spacing w:before="240" w:after="240"/>
        <w:jc w:val="both"/>
        <w:rPr>
          <w:rFonts w:ascii="Times New Roman" w:eastAsia="Aptos" w:hAnsi="Times New Roman" w:cs="Times New Roman"/>
          <w:color w:val="000000" w:themeColor="text1"/>
        </w:rPr>
      </w:pPr>
      <w:r w:rsidRPr="00BA5BA5">
        <w:rPr>
          <w:rFonts w:ascii="Times New Roman" w:eastAsia="Aptos" w:hAnsi="Times New Roman" w:cs="Times New Roman"/>
          <w:color w:val="000000" w:themeColor="text1"/>
        </w:rPr>
        <w:t>Se destacó la importancia de mantener un canal de diálogo permanente con el personal de la Secretaría para asegurar que el desarrollo responda a sus necesidades reales.</w:t>
      </w:r>
    </w:p>
    <w:p w14:paraId="237984B8" w14:textId="634E8199" w:rsidR="696855F0" w:rsidRPr="00BA5BA5" w:rsidRDefault="0D86F0DD" w:rsidP="2A6278C4">
      <w:pPr>
        <w:spacing w:before="240" w:after="240"/>
        <w:rPr>
          <w:rFonts w:ascii="Times New Roman" w:eastAsia="Aptos" w:hAnsi="Times New Roman" w:cs="Times New Roman"/>
          <w:color w:val="000000" w:themeColor="text1"/>
        </w:rPr>
      </w:pPr>
      <w:r w:rsidRPr="00BA5BA5">
        <w:rPr>
          <w:rFonts w:ascii="Times New Roman" w:eastAsia="Aptos" w:hAnsi="Times New Roman" w:cs="Times New Roman"/>
          <w:b/>
          <w:bCs/>
          <w:color w:val="000000" w:themeColor="text1"/>
        </w:rPr>
        <w:t>Acuerdos y tareas:</w:t>
      </w:r>
    </w:p>
    <w:p w14:paraId="4E604E0A" w14:textId="159F3CFF" w:rsidR="696855F0" w:rsidRPr="00BA5BA5" w:rsidRDefault="0D86F0DD" w:rsidP="00A223DB">
      <w:pPr>
        <w:pStyle w:val="Prrafodelista"/>
        <w:numPr>
          <w:ilvl w:val="0"/>
          <w:numId w:val="9"/>
        </w:numPr>
        <w:spacing w:before="240" w:after="240"/>
        <w:jc w:val="both"/>
        <w:rPr>
          <w:rFonts w:ascii="Times New Roman" w:eastAsia="Aptos" w:hAnsi="Times New Roman" w:cs="Times New Roman"/>
          <w:color w:val="000000" w:themeColor="text1"/>
        </w:rPr>
      </w:pPr>
      <w:r w:rsidRPr="00BA5BA5">
        <w:rPr>
          <w:rFonts w:ascii="Times New Roman" w:eastAsia="Aptos" w:hAnsi="Times New Roman" w:cs="Times New Roman"/>
          <w:color w:val="000000" w:themeColor="text1"/>
        </w:rPr>
        <w:t>Se acordó realizar cuatro reuniones técnicas a lo largo del proceso, iniciando con esta primera sesión de presentación formal, para mantener el diálogo abierto, validar avances y ajustes.</w:t>
      </w:r>
    </w:p>
    <w:p w14:paraId="02643A67" w14:textId="14BF3153" w:rsidR="00BA5BA5" w:rsidRDefault="00BA5BA5">
      <w:pPr>
        <w:rPr>
          <w:rFonts w:ascii="Times New Roman" w:eastAsia="Aptos" w:hAnsi="Times New Roman" w:cs="Times New Roman"/>
          <w:color w:val="000000" w:themeColor="text1"/>
        </w:rPr>
      </w:pPr>
      <w:r>
        <w:rPr>
          <w:rFonts w:ascii="Times New Roman" w:eastAsia="Aptos" w:hAnsi="Times New Roman" w:cs="Times New Roman"/>
          <w:color w:val="000000" w:themeColor="text1"/>
        </w:rPr>
        <w:br w:type="page"/>
      </w:r>
    </w:p>
    <w:p w14:paraId="58EDAF7B" w14:textId="11FDBABF" w:rsidR="696855F0" w:rsidRDefault="40FBA010" w:rsidP="00BA5BA5">
      <w:pPr>
        <w:spacing w:before="240" w:after="240"/>
        <w:jc w:val="center"/>
        <w:rPr>
          <w:rFonts w:ascii="Times New Roman" w:eastAsia="Aptos" w:hAnsi="Times New Roman" w:cs="Times New Roman"/>
          <w:b/>
          <w:bCs/>
        </w:rPr>
      </w:pPr>
      <w:r w:rsidRPr="00BA5BA5">
        <w:rPr>
          <w:rFonts w:ascii="Times New Roman" w:eastAsia="Aptos" w:hAnsi="Times New Roman" w:cs="Times New Roman"/>
          <w:b/>
          <w:bCs/>
        </w:rPr>
        <w:lastRenderedPageBreak/>
        <w:t xml:space="preserve">ACTA DE REUNIÓN </w:t>
      </w:r>
      <w:r w:rsidRPr="00BA5BA5">
        <w:rPr>
          <w:rFonts w:ascii="Times New Roman" w:eastAsia="Aptos" w:hAnsi="Times New Roman" w:cs="Times New Roman"/>
          <w:b/>
          <w:bCs/>
          <w:color w:val="000000" w:themeColor="text1"/>
        </w:rPr>
        <w:t>TÉCNICA</w:t>
      </w:r>
      <w:r w:rsidRPr="00BA5BA5">
        <w:rPr>
          <w:rFonts w:ascii="Times New Roman" w:eastAsia="Aptos" w:hAnsi="Times New Roman" w:cs="Times New Roman"/>
          <w:b/>
          <w:bCs/>
        </w:rPr>
        <w:t xml:space="preserve"> N.º 2</w:t>
      </w:r>
    </w:p>
    <w:p w14:paraId="558F7E89" w14:textId="2EB241F7" w:rsidR="696855F0" w:rsidRPr="00BA5BA5" w:rsidRDefault="40FBA010" w:rsidP="2A6278C4">
      <w:pPr>
        <w:spacing w:before="240" w:after="240"/>
        <w:rPr>
          <w:rFonts w:ascii="Times New Roman" w:eastAsia="Aptos" w:hAnsi="Times New Roman" w:cs="Times New Roman"/>
        </w:rPr>
      </w:pPr>
      <w:r w:rsidRPr="00BA5BA5">
        <w:rPr>
          <w:rFonts w:ascii="Times New Roman" w:eastAsia="Aptos" w:hAnsi="Times New Roman" w:cs="Times New Roman"/>
          <w:b/>
          <w:bCs/>
        </w:rPr>
        <w:t>Fecha:</w:t>
      </w:r>
      <w:r w:rsidRPr="00BA5BA5">
        <w:rPr>
          <w:rFonts w:ascii="Times New Roman" w:eastAsia="Aptos" w:hAnsi="Times New Roman" w:cs="Times New Roman"/>
        </w:rPr>
        <w:t xml:space="preserve"> 15 de abril de 2025</w:t>
      </w:r>
      <w:r w:rsidR="696855F0" w:rsidRPr="00BA5BA5">
        <w:rPr>
          <w:rFonts w:ascii="Times New Roman" w:hAnsi="Times New Roman" w:cs="Times New Roman"/>
        </w:rPr>
        <w:br/>
      </w:r>
      <w:r w:rsidRPr="00BA5BA5">
        <w:rPr>
          <w:rFonts w:ascii="Times New Roman" w:eastAsia="Aptos" w:hAnsi="Times New Roman" w:cs="Times New Roman"/>
          <w:b/>
          <w:bCs/>
        </w:rPr>
        <w:t>Lugar:</w:t>
      </w:r>
      <w:r w:rsidRPr="00BA5BA5">
        <w:rPr>
          <w:rFonts w:ascii="Times New Roman" w:eastAsia="Aptos" w:hAnsi="Times New Roman" w:cs="Times New Roman"/>
        </w:rPr>
        <w:t xml:space="preserve"> Secretaría de Medio Ambiente del Departamento de Caldas (modalidad mixta)</w:t>
      </w:r>
    </w:p>
    <w:p w14:paraId="3D294C40" w14:textId="77777777" w:rsidR="00BA5BA5" w:rsidRDefault="40FBA010" w:rsidP="2A6278C4">
      <w:pPr>
        <w:spacing w:before="240" w:after="240"/>
        <w:rPr>
          <w:rFonts w:ascii="Times New Roman" w:eastAsia="Aptos" w:hAnsi="Times New Roman" w:cs="Times New Roman"/>
          <w:b/>
          <w:bCs/>
        </w:rPr>
      </w:pPr>
      <w:r w:rsidRPr="00BA5BA5">
        <w:rPr>
          <w:rFonts w:ascii="Times New Roman" w:eastAsia="Aptos" w:hAnsi="Times New Roman" w:cs="Times New Roman"/>
          <w:b/>
          <w:bCs/>
        </w:rPr>
        <w:t>Participantes:</w:t>
      </w:r>
    </w:p>
    <w:p w14:paraId="1C1C0549" w14:textId="745EFF00" w:rsidR="696855F0" w:rsidRPr="00A223DB" w:rsidRDefault="40FBA010" w:rsidP="2A6278C4">
      <w:pPr>
        <w:spacing w:before="240" w:after="240"/>
        <w:rPr>
          <w:rFonts w:ascii="Times New Roman" w:eastAsia="Aptos" w:hAnsi="Times New Roman" w:cs="Times New Roman"/>
          <w:color w:val="000000" w:themeColor="text1"/>
        </w:rPr>
      </w:pPr>
      <w:r w:rsidRPr="00A223DB">
        <w:rPr>
          <w:rFonts w:ascii="Times New Roman" w:eastAsia="Aptos" w:hAnsi="Times New Roman" w:cs="Times New Roman"/>
          <w:color w:val="000000" w:themeColor="text1"/>
        </w:rPr>
        <w:t>Equipo de trabajo de grado – Especialización en Sistemas de Información Geográfica, Facultad de Ciencias e Ingeniería, Universidad de Manizales:</w:t>
      </w:r>
    </w:p>
    <w:p w14:paraId="5BEE3A54" w14:textId="3E51D7E2" w:rsidR="696855F0" w:rsidRPr="00BA5BA5" w:rsidRDefault="40FBA010" w:rsidP="00A223DB">
      <w:pPr>
        <w:pStyle w:val="Prrafodelista"/>
        <w:numPr>
          <w:ilvl w:val="0"/>
          <w:numId w:val="9"/>
        </w:numPr>
        <w:spacing w:before="240" w:after="240"/>
        <w:rPr>
          <w:rFonts w:ascii="Times New Roman" w:eastAsia="Aptos" w:hAnsi="Times New Roman" w:cs="Times New Roman"/>
          <w:color w:val="000000" w:themeColor="text1"/>
        </w:rPr>
      </w:pPr>
      <w:r w:rsidRPr="00BA5BA5">
        <w:rPr>
          <w:rFonts w:ascii="Times New Roman" w:eastAsia="Aptos" w:hAnsi="Times New Roman" w:cs="Times New Roman"/>
          <w:color w:val="000000" w:themeColor="text1"/>
        </w:rPr>
        <w:t>Noralba Morales Caicedo – Geógrafa</w:t>
      </w:r>
    </w:p>
    <w:p w14:paraId="40E7EA33" w14:textId="7EACD6A5" w:rsidR="696855F0" w:rsidRPr="00BA5BA5" w:rsidRDefault="40FBA010" w:rsidP="00A223DB">
      <w:pPr>
        <w:pStyle w:val="Prrafodelista"/>
        <w:numPr>
          <w:ilvl w:val="0"/>
          <w:numId w:val="9"/>
        </w:numPr>
        <w:spacing w:before="240" w:after="240"/>
        <w:rPr>
          <w:rFonts w:ascii="Times New Roman" w:eastAsia="Aptos" w:hAnsi="Times New Roman" w:cs="Times New Roman"/>
          <w:color w:val="000000" w:themeColor="text1"/>
        </w:rPr>
      </w:pPr>
      <w:r w:rsidRPr="00BA5BA5">
        <w:rPr>
          <w:rFonts w:ascii="Times New Roman" w:eastAsia="Aptos" w:hAnsi="Times New Roman" w:cs="Times New Roman"/>
          <w:color w:val="000000" w:themeColor="text1"/>
        </w:rPr>
        <w:t>Isabella Aguirre Murillo – Geóloga</w:t>
      </w:r>
    </w:p>
    <w:p w14:paraId="44A121DF" w14:textId="7C526964" w:rsidR="696855F0" w:rsidRPr="00BA5BA5" w:rsidRDefault="40FBA010" w:rsidP="00A223DB">
      <w:pPr>
        <w:pStyle w:val="Prrafodelista"/>
        <w:numPr>
          <w:ilvl w:val="0"/>
          <w:numId w:val="9"/>
        </w:numPr>
        <w:spacing w:before="240" w:after="240"/>
        <w:rPr>
          <w:rFonts w:ascii="Times New Roman" w:eastAsia="Aptos" w:hAnsi="Times New Roman" w:cs="Times New Roman"/>
          <w:color w:val="000000" w:themeColor="text1"/>
        </w:rPr>
      </w:pPr>
      <w:r w:rsidRPr="00BA5BA5">
        <w:rPr>
          <w:rFonts w:ascii="Times New Roman" w:eastAsia="Aptos" w:hAnsi="Times New Roman" w:cs="Times New Roman"/>
          <w:color w:val="000000" w:themeColor="text1"/>
        </w:rPr>
        <w:t>Nicolás Trujillo Munar – Ingeniero Agrícola</w:t>
      </w:r>
    </w:p>
    <w:p w14:paraId="35D82895" w14:textId="6FE0CCD8" w:rsidR="696855F0" w:rsidRPr="00BA5BA5" w:rsidRDefault="40FBA010" w:rsidP="00A223DB">
      <w:pPr>
        <w:pStyle w:val="Prrafodelista"/>
        <w:numPr>
          <w:ilvl w:val="0"/>
          <w:numId w:val="9"/>
        </w:numPr>
        <w:spacing w:before="240" w:after="240"/>
        <w:rPr>
          <w:rFonts w:ascii="Times New Roman" w:eastAsia="Aptos" w:hAnsi="Times New Roman" w:cs="Times New Roman"/>
          <w:color w:val="000000" w:themeColor="text1"/>
        </w:rPr>
      </w:pPr>
      <w:r w:rsidRPr="00BA5BA5">
        <w:rPr>
          <w:rFonts w:ascii="Times New Roman" w:eastAsia="Aptos" w:hAnsi="Times New Roman" w:cs="Times New Roman"/>
          <w:color w:val="000000" w:themeColor="text1"/>
        </w:rPr>
        <w:t>Jorge Andrés Rodríguez Jiménez – Ingeniero Topográfico</w:t>
      </w:r>
    </w:p>
    <w:p w14:paraId="060783F6" w14:textId="0316BB0E" w:rsidR="696855F0" w:rsidRPr="00BA5BA5" w:rsidRDefault="40FBA010" w:rsidP="2A6278C4">
      <w:pPr>
        <w:spacing w:before="240" w:after="240"/>
        <w:rPr>
          <w:rFonts w:ascii="Times New Roman" w:eastAsia="Aptos" w:hAnsi="Times New Roman" w:cs="Times New Roman"/>
          <w:b/>
          <w:bCs/>
        </w:rPr>
      </w:pPr>
      <w:r w:rsidRPr="00BA5BA5">
        <w:rPr>
          <w:rFonts w:ascii="Times New Roman" w:eastAsia="Aptos" w:hAnsi="Times New Roman" w:cs="Times New Roman"/>
          <w:b/>
          <w:bCs/>
        </w:rPr>
        <w:t>Representantes de la Secretaría de Medio Ambiente del Departamento de Caldas:</w:t>
      </w:r>
    </w:p>
    <w:p w14:paraId="277280EE" w14:textId="5C80C092" w:rsidR="696855F0" w:rsidRPr="00BA5BA5" w:rsidRDefault="40FBA010" w:rsidP="00A223DB">
      <w:pPr>
        <w:pStyle w:val="Prrafodelista"/>
        <w:numPr>
          <w:ilvl w:val="0"/>
          <w:numId w:val="9"/>
        </w:numPr>
        <w:spacing w:before="240" w:after="240"/>
        <w:rPr>
          <w:rFonts w:ascii="Times New Roman" w:eastAsia="Aptos" w:hAnsi="Times New Roman" w:cs="Times New Roman"/>
          <w:color w:val="000000" w:themeColor="text1"/>
        </w:rPr>
      </w:pPr>
      <w:r w:rsidRPr="00BA5BA5">
        <w:rPr>
          <w:rFonts w:ascii="Times New Roman" w:eastAsia="Aptos" w:hAnsi="Times New Roman" w:cs="Times New Roman"/>
          <w:color w:val="000000" w:themeColor="text1"/>
        </w:rPr>
        <w:t xml:space="preserve">Paola Andrea Loaiza – </w:t>
      </w:r>
      <w:proofErr w:type="gramStart"/>
      <w:r w:rsidRPr="00BA5BA5">
        <w:rPr>
          <w:rFonts w:ascii="Times New Roman" w:eastAsia="Aptos" w:hAnsi="Times New Roman" w:cs="Times New Roman"/>
          <w:color w:val="000000" w:themeColor="text1"/>
        </w:rPr>
        <w:t>Secretaria</w:t>
      </w:r>
      <w:proofErr w:type="gramEnd"/>
      <w:r w:rsidRPr="00BA5BA5">
        <w:rPr>
          <w:rFonts w:ascii="Times New Roman" w:eastAsia="Aptos" w:hAnsi="Times New Roman" w:cs="Times New Roman"/>
          <w:color w:val="000000" w:themeColor="text1"/>
        </w:rPr>
        <w:t xml:space="preserve"> de Medio Ambiente</w:t>
      </w:r>
    </w:p>
    <w:p w14:paraId="26B649E8" w14:textId="6AE09271" w:rsidR="696855F0" w:rsidRPr="00BA5BA5" w:rsidRDefault="40FBA010" w:rsidP="00A223DB">
      <w:pPr>
        <w:pStyle w:val="Prrafodelista"/>
        <w:numPr>
          <w:ilvl w:val="0"/>
          <w:numId w:val="9"/>
        </w:numPr>
        <w:spacing w:before="240" w:after="240"/>
        <w:rPr>
          <w:rFonts w:ascii="Times New Roman" w:eastAsia="Aptos" w:hAnsi="Times New Roman" w:cs="Times New Roman"/>
          <w:color w:val="000000" w:themeColor="text1"/>
        </w:rPr>
      </w:pPr>
      <w:r w:rsidRPr="00BA5BA5">
        <w:rPr>
          <w:rFonts w:ascii="Times New Roman" w:eastAsia="Aptos" w:hAnsi="Times New Roman" w:cs="Times New Roman"/>
          <w:color w:val="000000" w:themeColor="text1"/>
        </w:rPr>
        <w:t xml:space="preserve">Juan Manuel Ciro Páez – </w:t>
      </w:r>
      <w:proofErr w:type="gramStart"/>
      <w:r w:rsidRPr="00BA5BA5">
        <w:rPr>
          <w:rFonts w:ascii="Times New Roman" w:eastAsia="Aptos" w:hAnsi="Times New Roman" w:cs="Times New Roman"/>
          <w:color w:val="000000" w:themeColor="text1"/>
        </w:rPr>
        <w:t>Jefe</w:t>
      </w:r>
      <w:proofErr w:type="gramEnd"/>
      <w:r w:rsidRPr="00BA5BA5">
        <w:rPr>
          <w:rFonts w:ascii="Times New Roman" w:eastAsia="Aptos" w:hAnsi="Times New Roman" w:cs="Times New Roman"/>
          <w:color w:val="000000" w:themeColor="text1"/>
        </w:rPr>
        <w:t xml:space="preserve"> de la Unidad de Medio Ambiente</w:t>
      </w:r>
    </w:p>
    <w:p w14:paraId="4B4DB9AD" w14:textId="762D8E84" w:rsidR="696855F0" w:rsidRPr="00BA5BA5" w:rsidRDefault="40FBA010" w:rsidP="00A223DB">
      <w:pPr>
        <w:pStyle w:val="Prrafodelista"/>
        <w:numPr>
          <w:ilvl w:val="0"/>
          <w:numId w:val="9"/>
        </w:numPr>
        <w:spacing w:before="240" w:after="240"/>
        <w:rPr>
          <w:rFonts w:ascii="Times New Roman" w:eastAsia="Aptos" w:hAnsi="Times New Roman" w:cs="Times New Roman"/>
          <w:color w:val="000000" w:themeColor="text1"/>
        </w:rPr>
      </w:pPr>
      <w:r w:rsidRPr="00BA5BA5">
        <w:rPr>
          <w:rFonts w:ascii="Times New Roman" w:eastAsia="Aptos" w:hAnsi="Times New Roman" w:cs="Times New Roman"/>
          <w:color w:val="000000" w:themeColor="text1"/>
        </w:rPr>
        <w:t>Edison Ramírez Lemus – Profesional Universitario</w:t>
      </w:r>
    </w:p>
    <w:p w14:paraId="396E1176" w14:textId="5275D483" w:rsidR="696855F0" w:rsidRPr="00BA5BA5" w:rsidRDefault="40FBA010" w:rsidP="2A6278C4">
      <w:pPr>
        <w:spacing w:before="240" w:after="240"/>
        <w:rPr>
          <w:rFonts w:ascii="Times New Roman" w:eastAsia="Aptos" w:hAnsi="Times New Roman" w:cs="Times New Roman"/>
          <w:b/>
          <w:bCs/>
        </w:rPr>
      </w:pPr>
      <w:r w:rsidRPr="00BA5BA5">
        <w:rPr>
          <w:rFonts w:ascii="Times New Roman" w:eastAsia="Aptos" w:hAnsi="Times New Roman" w:cs="Times New Roman"/>
          <w:b/>
          <w:bCs/>
        </w:rPr>
        <w:t>Desarrollo:</w:t>
      </w:r>
    </w:p>
    <w:p w14:paraId="1C3E93B4" w14:textId="4258E270" w:rsidR="696855F0" w:rsidRPr="00BA5BA5" w:rsidRDefault="40FBA010" w:rsidP="00A223DB">
      <w:pPr>
        <w:spacing w:before="240" w:after="240"/>
        <w:jc w:val="both"/>
        <w:rPr>
          <w:rFonts w:ascii="Times New Roman" w:eastAsia="Aptos" w:hAnsi="Times New Roman" w:cs="Times New Roman"/>
        </w:rPr>
      </w:pPr>
      <w:r w:rsidRPr="00BA5BA5">
        <w:rPr>
          <w:rFonts w:ascii="Times New Roman" w:eastAsia="Aptos" w:hAnsi="Times New Roman" w:cs="Times New Roman"/>
        </w:rPr>
        <w:t xml:space="preserve">En atención al interés institucional por fortalecer la gestión de información ambiental mediante herramientas de visualización geográfica, se convocó esta reunión con el propósito de identificar los requerimientos técnicos y funcionales necesarios para diseñar un </w:t>
      </w:r>
      <w:proofErr w:type="spellStart"/>
      <w:r w:rsidRPr="00BA5BA5">
        <w:rPr>
          <w:rFonts w:ascii="Times New Roman" w:eastAsia="Aptos" w:hAnsi="Times New Roman" w:cs="Times New Roman"/>
        </w:rPr>
        <w:t>geovisor</w:t>
      </w:r>
      <w:proofErr w:type="spellEnd"/>
      <w:r w:rsidRPr="00BA5BA5">
        <w:rPr>
          <w:rFonts w:ascii="Times New Roman" w:eastAsia="Aptos" w:hAnsi="Times New Roman" w:cs="Times New Roman"/>
        </w:rPr>
        <w:t xml:space="preserve"> institucional. A la jornada asistieron funcionarios, contratistas y practicantes de diferentes dependencias de la Secretaría, quienes hacen uso habitual de herramientas SIG en sus labores.</w:t>
      </w:r>
    </w:p>
    <w:p w14:paraId="51486F40" w14:textId="333B3AFE" w:rsidR="696855F0" w:rsidRPr="00BA5BA5" w:rsidRDefault="40FBA010" w:rsidP="00A223DB">
      <w:pPr>
        <w:spacing w:before="240" w:after="240"/>
        <w:jc w:val="both"/>
        <w:rPr>
          <w:rFonts w:ascii="Times New Roman" w:eastAsia="Aptos" w:hAnsi="Times New Roman" w:cs="Times New Roman"/>
        </w:rPr>
      </w:pPr>
      <w:r w:rsidRPr="00BA5BA5">
        <w:rPr>
          <w:rFonts w:ascii="Times New Roman" w:eastAsia="Aptos" w:hAnsi="Times New Roman" w:cs="Times New Roman"/>
        </w:rPr>
        <w:t xml:space="preserve">Durante el encuentro se promovió un diálogo participativo orientado por una serie de preguntas clave sobre la experiencia de los asistentes en el uso de información geoespacial, las plataformas tecnológicas que utilizan, las dificultades que enfrentan y las funcionalidades que consideran necesarias para el </w:t>
      </w:r>
      <w:proofErr w:type="spellStart"/>
      <w:r w:rsidRPr="00BA5BA5">
        <w:rPr>
          <w:rFonts w:ascii="Times New Roman" w:eastAsia="Aptos" w:hAnsi="Times New Roman" w:cs="Times New Roman"/>
        </w:rPr>
        <w:t>geovisor</w:t>
      </w:r>
      <w:proofErr w:type="spellEnd"/>
      <w:r w:rsidRPr="00BA5BA5">
        <w:rPr>
          <w:rFonts w:ascii="Times New Roman" w:eastAsia="Aptos" w:hAnsi="Times New Roman" w:cs="Times New Roman"/>
        </w:rPr>
        <w:t>. Se exploraron aspectos como:</w:t>
      </w:r>
    </w:p>
    <w:p w14:paraId="4C6CF916" w14:textId="3348B4CC" w:rsidR="696855F0" w:rsidRPr="00BA5BA5" w:rsidRDefault="40FBA010" w:rsidP="00A223DB">
      <w:pPr>
        <w:pStyle w:val="Prrafodelista"/>
        <w:numPr>
          <w:ilvl w:val="0"/>
          <w:numId w:val="9"/>
        </w:numPr>
        <w:spacing w:before="240" w:after="240"/>
        <w:rPr>
          <w:rFonts w:ascii="Times New Roman" w:eastAsia="Aptos" w:hAnsi="Times New Roman" w:cs="Times New Roman"/>
          <w:color w:val="000000" w:themeColor="text1"/>
        </w:rPr>
      </w:pPr>
      <w:r w:rsidRPr="00BA5BA5">
        <w:rPr>
          <w:rFonts w:ascii="Times New Roman" w:eastAsia="Aptos" w:hAnsi="Times New Roman" w:cs="Times New Roman"/>
          <w:color w:val="000000" w:themeColor="text1"/>
        </w:rPr>
        <w:t>Herramientas SIG empleadas actualmente.</w:t>
      </w:r>
    </w:p>
    <w:p w14:paraId="6D66F47C" w14:textId="64FCC8C9" w:rsidR="696855F0" w:rsidRPr="00BA5BA5" w:rsidRDefault="40FBA010" w:rsidP="00A223DB">
      <w:pPr>
        <w:pStyle w:val="Prrafodelista"/>
        <w:numPr>
          <w:ilvl w:val="0"/>
          <w:numId w:val="9"/>
        </w:numPr>
        <w:spacing w:before="240" w:after="240"/>
        <w:rPr>
          <w:rFonts w:ascii="Times New Roman" w:eastAsia="Aptos" w:hAnsi="Times New Roman" w:cs="Times New Roman"/>
          <w:color w:val="000000" w:themeColor="text1"/>
        </w:rPr>
      </w:pPr>
      <w:r w:rsidRPr="00BA5BA5">
        <w:rPr>
          <w:rFonts w:ascii="Times New Roman" w:eastAsia="Aptos" w:hAnsi="Times New Roman" w:cs="Times New Roman"/>
          <w:color w:val="000000" w:themeColor="text1"/>
        </w:rPr>
        <w:t>Frecuencia y tipo de datos espaciales utilizados.</w:t>
      </w:r>
    </w:p>
    <w:p w14:paraId="3DA217E5" w14:textId="4F398241" w:rsidR="696855F0" w:rsidRPr="00BA5BA5" w:rsidRDefault="40FBA010" w:rsidP="00A223DB">
      <w:pPr>
        <w:pStyle w:val="Prrafodelista"/>
        <w:numPr>
          <w:ilvl w:val="0"/>
          <w:numId w:val="9"/>
        </w:numPr>
        <w:spacing w:before="240" w:after="240"/>
        <w:rPr>
          <w:rFonts w:ascii="Times New Roman" w:eastAsia="Aptos" w:hAnsi="Times New Roman" w:cs="Times New Roman"/>
          <w:color w:val="000000" w:themeColor="text1"/>
        </w:rPr>
      </w:pPr>
      <w:r w:rsidRPr="00BA5BA5">
        <w:rPr>
          <w:rFonts w:ascii="Times New Roman" w:eastAsia="Aptos" w:hAnsi="Times New Roman" w:cs="Times New Roman"/>
          <w:color w:val="000000" w:themeColor="text1"/>
        </w:rPr>
        <w:t>Obstáculos para el acceso y la integración de datos.</w:t>
      </w:r>
    </w:p>
    <w:p w14:paraId="293DBA68" w14:textId="356681D3" w:rsidR="696855F0" w:rsidRPr="00BA5BA5" w:rsidRDefault="40FBA010" w:rsidP="00A223DB">
      <w:pPr>
        <w:pStyle w:val="Prrafodelista"/>
        <w:numPr>
          <w:ilvl w:val="0"/>
          <w:numId w:val="9"/>
        </w:numPr>
        <w:spacing w:before="240" w:after="240"/>
        <w:rPr>
          <w:rFonts w:ascii="Times New Roman" w:eastAsia="Aptos" w:hAnsi="Times New Roman" w:cs="Times New Roman"/>
          <w:color w:val="000000" w:themeColor="text1"/>
        </w:rPr>
      </w:pPr>
      <w:r w:rsidRPr="00BA5BA5">
        <w:rPr>
          <w:rFonts w:ascii="Times New Roman" w:eastAsia="Aptos" w:hAnsi="Times New Roman" w:cs="Times New Roman"/>
          <w:color w:val="000000" w:themeColor="text1"/>
        </w:rPr>
        <w:t>Utilidad percibida del visor.</w:t>
      </w:r>
    </w:p>
    <w:p w14:paraId="7E1A0737" w14:textId="64CE1031" w:rsidR="696855F0" w:rsidRPr="00BA5BA5" w:rsidRDefault="40FBA010" w:rsidP="00A223DB">
      <w:pPr>
        <w:pStyle w:val="Prrafodelista"/>
        <w:numPr>
          <w:ilvl w:val="0"/>
          <w:numId w:val="9"/>
        </w:numPr>
        <w:spacing w:before="240" w:after="240"/>
        <w:rPr>
          <w:rFonts w:ascii="Times New Roman" w:eastAsia="Aptos" w:hAnsi="Times New Roman" w:cs="Times New Roman"/>
          <w:color w:val="000000" w:themeColor="text1"/>
        </w:rPr>
      </w:pPr>
      <w:r w:rsidRPr="00BA5BA5">
        <w:rPr>
          <w:rFonts w:ascii="Times New Roman" w:eastAsia="Aptos" w:hAnsi="Times New Roman" w:cs="Times New Roman"/>
          <w:color w:val="000000" w:themeColor="text1"/>
        </w:rPr>
        <w:t>Valoración de funciones específicas (búsqueda, filtros, exportación, interfaz).</w:t>
      </w:r>
    </w:p>
    <w:p w14:paraId="00CE1235" w14:textId="5A939B9C" w:rsidR="696855F0" w:rsidRPr="00BA5BA5" w:rsidRDefault="40FBA010" w:rsidP="00A223DB">
      <w:pPr>
        <w:spacing w:before="240" w:after="240"/>
        <w:jc w:val="both"/>
        <w:rPr>
          <w:rFonts w:ascii="Times New Roman" w:eastAsia="Aptos" w:hAnsi="Times New Roman" w:cs="Times New Roman"/>
        </w:rPr>
      </w:pPr>
      <w:r w:rsidRPr="00BA5BA5">
        <w:rPr>
          <w:rFonts w:ascii="Times New Roman" w:eastAsia="Aptos" w:hAnsi="Times New Roman" w:cs="Times New Roman"/>
        </w:rPr>
        <w:t xml:space="preserve">A partir del intercambio se identificó que la información geográfica institucional se encuentra fragmentada en diversos formatos (Excel, </w:t>
      </w:r>
      <w:proofErr w:type="spellStart"/>
      <w:r w:rsidRPr="00BA5BA5">
        <w:rPr>
          <w:rFonts w:ascii="Times New Roman" w:eastAsia="Aptos" w:hAnsi="Times New Roman" w:cs="Times New Roman"/>
        </w:rPr>
        <w:t>shapefiles</w:t>
      </w:r>
      <w:proofErr w:type="spellEnd"/>
      <w:r w:rsidRPr="00BA5BA5">
        <w:rPr>
          <w:rFonts w:ascii="Times New Roman" w:eastAsia="Aptos" w:hAnsi="Times New Roman" w:cs="Times New Roman"/>
        </w:rPr>
        <w:t>, Word, PDF, imágenes, etc.) y alojada en carpetas digitales aisladas, sin un repositorio común ni protocolos estandarizados de organización y actualización. Esta dispersión limita la eficiencia operativa, dificulta el análisis territorial y entorpece la toma de decisiones basada en evidencia.</w:t>
      </w:r>
    </w:p>
    <w:p w14:paraId="5BB5A40D" w14:textId="1C7F1F42" w:rsidR="696855F0" w:rsidRPr="00BA5BA5" w:rsidRDefault="40FBA010" w:rsidP="00A223DB">
      <w:pPr>
        <w:spacing w:before="240" w:after="240"/>
        <w:jc w:val="both"/>
        <w:rPr>
          <w:rFonts w:ascii="Times New Roman" w:eastAsia="Aptos" w:hAnsi="Times New Roman" w:cs="Times New Roman"/>
        </w:rPr>
      </w:pPr>
      <w:r w:rsidRPr="00BA5BA5">
        <w:rPr>
          <w:rFonts w:ascii="Times New Roman" w:eastAsia="Aptos" w:hAnsi="Times New Roman" w:cs="Times New Roman"/>
        </w:rPr>
        <w:lastRenderedPageBreak/>
        <w:t xml:space="preserve">Frente a esta situación, la </w:t>
      </w:r>
      <w:proofErr w:type="gramStart"/>
      <w:r w:rsidRPr="00BA5BA5">
        <w:rPr>
          <w:rFonts w:ascii="Times New Roman" w:eastAsia="Aptos" w:hAnsi="Times New Roman" w:cs="Times New Roman"/>
          <w:b/>
          <w:bCs/>
        </w:rPr>
        <w:t>Secretaria</w:t>
      </w:r>
      <w:proofErr w:type="gramEnd"/>
      <w:r w:rsidRPr="00BA5BA5">
        <w:rPr>
          <w:rFonts w:ascii="Times New Roman" w:eastAsia="Aptos" w:hAnsi="Times New Roman" w:cs="Times New Roman"/>
          <w:b/>
          <w:bCs/>
        </w:rPr>
        <w:t xml:space="preserve"> de Medio Ambiente, Paola Andrea Loaiza</w:t>
      </w:r>
      <w:r w:rsidRPr="00BA5BA5">
        <w:rPr>
          <w:rFonts w:ascii="Times New Roman" w:eastAsia="Aptos" w:hAnsi="Times New Roman" w:cs="Times New Roman"/>
        </w:rPr>
        <w:t>, expresó la necesidad de contar con una herramienta que facilite el seguimiento periódico a los avances en el cumplimiento de las metas de la línea estratégica de sostenibilidad ambiental del Plan de Desarrollo Departamental 2024–2027. Para ello, se solicitó el desarrollo de tres componentes clave:</w:t>
      </w:r>
    </w:p>
    <w:p w14:paraId="6368E70B" w14:textId="12A90283" w:rsidR="696855F0" w:rsidRPr="00BA5BA5" w:rsidRDefault="40FBA010" w:rsidP="00A223DB">
      <w:pPr>
        <w:numPr>
          <w:ilvl w:val="0"/>
          <w:numId w:val="1"/>
        </w:numPr>
        <w:spacing w:before="240" w:after="240"/>
        <w:jc w:val="both"/>
        <w:rPr>
          <w:rFonts w:ascii="Times New Roman" w:eastAsia="Aptos" w:hAnsi="Times New Roman" w:cs="Times New Roman"/>
        </w:rPr>
      </w:pPr>
      <w:r w:rsidRPr="00BA5BA5">
        <w:rPr>
          <w:rFonts w:ascii="Times New Roman" w:eastAsia="Aptos" w:hAnsi="Times New Roman" w:cs="Times New Roman"/>
          <w:b/>
          <w:bCs/>
        </w:rPr>
        <w:t>Formulario digital en Survey123</w:t>
      </w:r>
      <w:r w:rsidRPr="00BA5BA5">
        <w:rPr>
          <w:rFonts w:ascii="Times New Roman" w:eastAsia="Aptos" w:hAnsi="Times New Roman" w:cs="Times New Roman"/>
        </w:rPr>
        <w:t xml:space="preserve"> que permita registrar, de forma estructurada, las actividades ejecutadas por municipio, el monto invertido, y adjuntar soportes como fotos, listados de asistencia o informes.</w:t>
      </w:r>
    </w:p>
    <w:p w14:paraId="38776C1E" w14:textId="73503828" w:rsidR="696855F0" w:rsidRPr="00BA5BA5" w:rsidRDefault="40FBA010" w:rsidP="00A223DB">
      <w:pPr>
        <w:numPr>
          <w:ilvl w:val="0"/>
          <w:numId w:val="1"/>
        </w:numPr>
        <w:spacing w:before="240" w:after="240"/>
        <w:jc w:val="both"/>
        <w:rPr>
          <w:rFonts w:ascii="Times New Roman" w:eastAsia="Aptos" w:hAnsi="Times New Roman" w:cs="Times New Roman"/>
        </w:rPr>
      </w:pPr>
      <w:proofErr w:type="spellStart"/>
      <w:r w:rsidRPr="00BA5BA5">
        <w:rPr>
          <w:rFonts w:ascii="Times New Roman" w:eastAsia="Aptos" w:hAnsi="Times New Roman" w:cs="Times New Roman"/>
          <w:b/>
          <w:bCs/>
        </w:rPr>
        <w:t>Dashboards</w:t>
      </w:r>
      <w:proofErr w:type="spellEnd"/>
      <w:r w:rsidRPr="00BA5BA5">
        <w:rPr>
          <w:rFonts w:ascii="Times New Roman" w:eastAsia="Aptos" w:hAnsi="Times New Roman" w:cs="Times New Roman"/>
          <w:b/>
          <w:bCs/>
        </w:rPr>
        <w:t xml:space="preserve"> interactivos</w:t>
      </w:r>
      <w:r w:rsidRPr="00BA5BA5">
        <w:rPr>
          <w:rFonts w:ascii="Times New Roman" w:eastAsia="Aptos" w:hAnsi="Times New Roman" w:cs="Times New Roman"/>
        </w:rPr>
        <w:t xml:space="preserve"> que integren esta información con los datos espaciales, permitiendo visualizar el avance por programa, subprograma y territorio.</w:t>
      </w:r>
    </w:p>
    <w:p w14:paraId="79037B39" w14:textId="53B599BA" w:rsidR="696855F0" w:rsidRPr="00BA5BA5" w:rsidRDefault="40FBA010" w:rsidP="00A223DB">
      <w:pPr>
        <w:numPr>
          <w:ilvl w:val="0"/>
          <w:numId w:val="1"/>
        </w:numPr>
        <w:spacing w:before="240" w:after="240"/>
        <w:jc w:val="both"/>
        <w:rPr>
          <w:rFonts w:ascii="Times New Roman" w:eastAsia="Aptos" w:hAnsi="Times New Roman" w:cs="Times New Roman"/>
        </w:rPr>
      </w:pPr>
      <w:proofErr w:type="spellStart"/>
      <w:r w:rsidRPr="00BA5BA5">
        <w:rPr>
          <w:rFonts w:ascii="Times New Roman" w:eastAsia="Aptos" w:hAnsi="Times New Roman" w:cs="Times New Roman"/>
          <w:b/>
          <w:bCs/>
        </w:rPr>
        <w:t>StoryMap</w:t>
      </w:r>
      <w:proofErr w:type="spellEnd"/>
      <w:r w:rsidRPr="00BA5BA5">
        <w:rPr>
          <w:rFonts w:ascii="Times New Roman" w:eastAsia="Aptos" w:hAnsi="Times New Roman" w:cs="Times New Roman"/>
          <w:b/>
          <w:bCs/>
        </w:rPr>
        <w:t xml:space="preserve"> institucional</w:t>
      </w:r>
      <w:r w:rsidRPr="00BA5BA5">
        <w:rPr>
          <w:rFonts w:ascii="Times New Roman" w:eastAsia="Aptos" w:hAnsi="Times New Roman" w:cs="Times New Roman"/>
        </w:rPr>
        <w:t xml:space="preserve"> como herramienta de comunicación pública, que articule mapas temáticos, gráficos e indicadores, resaltando los logros en gestión ambiental de manera visual y narrativa.</w:t>
      </w:r>
    </w:p>
    <w:p w14:paraId="33B4C21D" w14:textId="7A226B39" w:rsidR="696855F0" w:rsidRPr="00BA5BA5" w:rsidRDefault="40FBA010" w:rsidP="00A223DB">
      <w:pPr>
        <w:spacing w:before="240" w:after="240"/>
        <w:jc w:val="both"/>
        <w:rPr>
          <w:rFonts w:ascii="Times New Roman" w:eastAsia="Aptos" w:hAnsi="Times New Roman" w:cs="Times New Roman"/>
        </w:rPr>
      </w:pPr>
      <w:r w:rsidRPr="00BA5BA5">
        <w:rPr>
          <w:rFonts w:ascii="Times New Roman" w:eastAsia="Aptos" w:hAnsi="Times New Roman" w:cs="Times New Roman"/>
        </w:rPr>
        <w:t>Se acordó que el desarrollo de estos productos debe realizarse utilizando la licencia institucional de ESRI disponible para la Secretaría, lo cual garantiza sostenibilidad técnica y compatibilidad con ArcGIS Online.</w:t>
      </w:r>
    </w:p>
    <w:p w14:paraId="461207FD" w14:textId="4E8390AC" w:rsidR="696855F0" w:rsidRPr="00BA5BA5" w:rsidRDefault="40FBA010" w:rsidP="2A6278C4">
      <w:pPr>
        <w:spacing w:before="240" w:after="240"/>
        <w:rPr>
          <w:rFonts w:ascii="Times New Roman" w:eastAsia="Aptos" w:hAnsi="Times New Roman" w:cs="Times New Roman"/>
          <w:b/>
          <w:bCs/>
        </w:rPr>
      </w:pPr>
      <w:r w:rsidRPr="00BA5BA5">
        <w:rPr>
          <w:rFonts w:ascii="Times New Roman" w:eastAsia="Aptos" w:hAnsi="Times New Roman" w:cs="Times New Roman"/>
          <w:b/>
          <w:bCs/>
        </w:rPr>
        <w:t>Acuerdos y tareas:</w:t>
      </w:r>
    </w:p>
    <w:p w14:paraId="270180F8" w14:textId="2690127F" w:rsidR="696855F0" w:rsidRPr="00BA5BA5" w:rsidRDefault="40FBA010" w:rsidP="00A223DB">
      <w:pPr>
        <w:pStyle w:val="Prrafodelista"/>
        <w:numPr>
          <w:ilvl w:val="0"/>
          <w:numId w:val="9"/>
        </w:numPr>
        <w:spacing w:before="240" w:after="240"/>
        <w:jc w:val="both"/>
        <w:rPr>
          <w:rFonts w:ascii="Times New Roman" w:eastAsia="Aptos" w:hAnsi="Times New Roman" w:cs="Times New Roman"/>
          <w:color w:val="000000" w:themeColor="text1"/>
        </w:rPr>
      </w:pPr>
      <w:r w:rsidRPr="00BA5BA5">
        <w:rPr>
          <w:rFonts w:ascii="Times New Roman" w:eastAsia="Aptos" w:hAnsi="Times New Roman" w:cs="Times New Roman"/>
          <w:color w:val="000000" w:themeColor="text1"/>
        </w:rPr>
        <w:t xml:space="preserve">La Secretaría, a través de la Unidad de Medio Ambiente y Cambio Climático y la Jefatura de Gestión del Riesgo, consolidará la información recolectada durante la jornada y facilitará los insumos técnicos requeridos para el diseño del </w:t>
      </w:r>
      <w:proofErr w:type="spellStart"/>
      <w:r w:rsidRPr="00BA5BA5">
        <w:rPr>
          <w:rFonts w:ascii="Times New Roman" w:eastAsia="Aptos" w:hAnsi="Times New Roman" w:cs="Times New Roman"/>
          <w:color w:val="000000" w:themeColor="text1"/>
        </w:rPr>
        <w:t>geovisor</w:t>
      </w:r>
      <w:proofErr w:type="spellEnd"/>
      <w:r w:rsidRPr="00BA5BA5">
        <w:rPr>
          <w:rFonts w:ascii="Times New Roman" w:eastAsia="Aptos" w:hAnsi="Times New Roman" w:cs="Times New Roman"/>
          <w:color w:val="000000" w:themeColor="text1"/>
        </w:rPr>
        <w:t>.</w:t>
      </w:r>
    </w:p>
    <w:p w14:paraId="26B4B0DE" w14:textId="2A7FB2A1" w:rsidR="696855F0" w:rsidRPr="00BA5BA5" w:rsidRDefault="40FBA010" w:rsidP="00A223DB">
      <w:pPr>
        <w:pStyle w:val="Prrafodelista"/>
        <w:numPr>
          <w:ilvl w:val="0"/>
          <w:numId w:val="9"/>
        </w:numPr>
        <w:spacing w:before="240" w:after="240"/>
        <w:jc w:val="both"/>
        <w:rPr>
          <w:rFonts w:ascii="Times New Roman" w:eastAsia="Aptos" w:hAnsi="Times New Roman" w:cs="Times New Roman"/>
          <w:color w:val="000000" w:themeColor="text1"/>
        </w:rPr>
      </w:pPr>
      <w:r w:rsidRPr="00BA5BA5">
        <w:rPr>
          <w:rFonts w:ascii="Times New Roman" w:eastAsia="Aptos" w:hAnsi="Times New Roman" w:cs="Times New Roman"/>
          <w:color w:val="000000" w:themeColor="text1"/>
        </w:rPr>
        <w:t>El equipo técnico del trabajo de grado procesará los aportes recopilados, sistematizando los requerimientos técnicos y funcionales identificados. Esta propuesta será entregada a la Secretaría para su validación y retroalimentación.</w:t>
      </w:r>
    </w:p>
    <w:p w14:paraId="182CCB43" w14:textId="21D68365" w:rsidR="00BA5BA5" w:rsidRDefault="00BA5BA5">
      <w:pPr>
        <w:rPr>
          <w:rFonts w:ascii="Times New Roman" w:eastAsia="Aptos" w:hAnsi="Times New Roman" w:cs="Times New Roman"/>
          <w:color w:val="000000" w:themeColor="text1"/>
        </w:rPr>
      </w:pPr>
      <w:r>
        <w:rPr>
          <w:rFonts w:ascii="Times New Roman" w:eastAsia="Aptos" w:hAnsi="Times New Roman" w:cs="Times New Roman"/>
          <w:color w:val="000000" w:themeColor="text1"/>
        </w:rPr>
        <w:br w:type="page"/>
      </w:r>
    </w:p>
    <w:p w14:paraId="0AA9B43E" w14:textId="769C9FEB" w:rsidR="696855F0" w:rsidRDefault="0D86F0DD" w:rsidP="2A6278C4">
      <w:pPr>
        <w:spacing w:before="240" w:after="240"/>
        <w:jc w:val="center"/>
        <w:rPr>
          <w:rFonts w:ascii="Times New Roman" w:eastAsia="Aptos" w:hAnsi="Times New Roman" w:cs="Times New Roman"/>
          <w:b/>
          <w:bCs/>
          <w:color w:val="000000" w:themeColor="text1"/>
        </w:rPr>
      </w:pPr>
      <w:r w:rsidRPr="00BA5BA5">
        <w:rPr>
          <w:rFonts w:ascii="Times New Roman" w:eastAsia="Aptos" w:hAnsi="Times New Roman" w:cs="Times New Roman"/>
          <w:b/>
          <w:bCs/>
          <w:color w:val="000000" w:themeColor="text1"/>
        </w:rPr>
        <w:lastRenderedPageBreak/>
        <w:t>ACTA DE REUNIÓN TÉCNICA N.º 3</w:t>
      </w:r>
    </w:p>
    <w:p w14:paraId="16CB44BA" w14:textId="77777777" w:rsidR="00CE1A76" w:rsidRDefault="0D86F0DD" w:rsidP="2A6278C4">
      <w:pPr>
        <w:spacing w:before="240" w:after="240"/>
        <w:rPr>
          <w:rFonts w:ascii="Times New Roman" w:eastAsia="Aptos" w:hAnsi="Times New Roman" w:cs="Times New Roman"/>
          <w:color w:val="000000" w:themeColor="text1"/>
        </w:rPr>
      </w:pPr>
      <w:r w:rsidRPr="00BA5BA5">
        <w:rPr>
          <w:rFonts w:ascii="Times New Roman" w:eastAsia="Aptos" w:hAnsi="Times New Roman" w:cs="Times New Roman"/>
          <w:b/>
          <w:bCs/>
          <w:color w:val="000000" w:themeColor="text1"/>
        </w:rPr>
        <w:t>Fecha:</w:t>
      </w:r>
      <w:r w:rsidRPr="00BA5BA5">
        <w:rPr>
          <w:rFonts w:ascii="Times New Roman" w:eastAsia="Aptos" w:hAnsi="Times New Roman" w:cs="Times New Roman"/>
          <w:color w:val="000000" w:themeColor="text1"/>
        </w:rPr>
        <w:t xml:space="preserve"> 20 de junio de 2025</w:t>
      </w:r>
      <w:r w:rsidR="00CE1A76">
        <w:rPr>
          <w:rFonts w:ascii="Times New Roman" w:eastAsia="Aptos" w:hAnsi="Times New Roman" w:cs="Times New Roman"/>
          <w:color w:val="000000" w:themeColor="text1"/>
        </w:rPr>
        <w:t xml:space="preserve"> </w:t>
      </w:r>
    </w:p>
    <w:p w14:paraId="2C5B8DA1" w14:textId="316F52E1" w:rsidR="00BA5BA5" w:rsidRDefault="0D86F0DD" w:rsidP="2A6278C4">
      <w:pPr>
        <w:spacing w:before="240" w:after="240"/>
        <w:rPr>
          <w:rFonts w:ascii="Times New Roman" w:eastAsia="Aptos" w:hAnsi="Times New Roman" w:cs="Times New Roman"/>
          <w:color w:val="000000" w:themeColor="text1"/>
        </w:rPr>
      </w:pPr>
      <w:r w:rsidRPr="00BA5BA5">
        <w:rPr>
          <w:rFonts w:ascii="Times New Roman" w:eastAsia="Aptos" w:hAnsi="Times New Roman" w:cs="Times New Roman"/>
          <w:b/>
          <w:bCs/>
          <w:color w:val="000000" w:themeColor="text1"/>
        </w:rPr>
        <w:t>Lugar:</w:t>
      </w:r>
      <w:r w:rsidRPr="00BA5BA5">
        <w:rPr>
          <w:rFonts w:ascii="Times New Roman" w:eastAsia="Aptos" w:hAnsi="Times New Roman" w:cs="Times New Roman"/>
          <w:color w:val="000000" w:themeColor="text1"/>
        </w:rPr>
        <w:t xml:space="preserve"> Secretaría de Medio Ambiente del Departamento de Caldas / Plataforma virtual (modalidad mixta)</w:t>
      </w:r>
    </w:p>
    <w:p w14:paraId="49553D4A" w14:textId="77777777" w:rsidR="00BA5BA5" w:rsidRDefault="0D86F0DD" w:rsidP="2A6278C4">
      <w:pPr>
        <w:spacing w:before="240" w:after="240"/>
        <w:rPr>
          <w:rFonts w:ascii="Times New Roman" w:eastAsia="Aptos" w:hAnsi="Times New Roman" w:cs="Times New Roman"/>
          <w:b/>
          <w:bCs/>
          <w:color w:val="000000" w:themeColor="text1"/>
        </w:rPr>
      </w:pPr>
      <w:r w:rsidRPr="00BA5BA5">
        <w:rPr>
          <w:rFonts w:ascii="Times New Roman" w:eastAsia="Aptos" w:hAnsi="Times New Roman" w:cs="Times New Roman"/>
          <w:b/>
          <w:bCs/>
          <w:color w:val="000000" w:themeColor="text1"/>
        </w:rPr>
        <w:t>Participantes:</w:t>
      </w:r>
    </w:p>
    <w:p w14:paraId="747A7733" w14:textId="661D1825" w:rsidR="696855F0" w:rsidRPr="00BA5BA5" w:rsidRDefault="0D86F0DD" w:rsidP="2A6278C4">
      <w:pPr>
        <w:spacing w:before="240" w:after="240"/>
        <w:rPr>
          <w:rFonts w:ascii="Times New Roman" w:eastAsia="Aptos" w:hAnsi="Times New Roman" w:cs="Times New Roman"/>
          <w:color w:val="000000" w:themeColor="text1"/>
        </w:rPr>
      </w:pPr>
      <w:r w:rsidRPr="00BA5BA5">
        <w:rPr>
          <w:rFonts w:ascii="Times New Roman" w:eastAsia="Aptos" w:hAnsi="Times New Roman" w:cs="Times New Roman"/>
          <w:color w:val="000000" w:themeColor="text1"/>
        </w:rPr>
        <w:t>Equipo de trabajo de grado – Especialización en Sistemas de Información Geográfica, Facultad de Ciencias e Ingeniería, Universidad de Manizales:</w:t>
      </w:r>
    </w:p>
    <w:p w14:paraId="49344129" w14:textId="4E301C39" w:rsidR="696855F0" w:rsidRPr="00BA5BA5" w:rsidRDefault="0D86F0DD" w:rsidP="00A223DB">
      <w:pPr>
        <w:pStyle w:val="Prrafodelista"/>
        <w:numPr>
          <w:ilvl w:val="0"/>
          <w:numId w:val="7"/>
        </w:numPr>
        <w:spacing w:before="240" w:after="240"/>
        <w:rPr>
          <w:rFonts w:ascii="Times New Roman" w:eastAsia="Aptos" w:hAnsi="Times New Roman" w:cs="Times New Roman"/>
          <w:color w:val="000000" w:themeColor="text1"/>
        </w:rPr>
      </w:pPr>
      <w:r w:rsidRPr="00BA5BA5">
        <w:rPr>
          <w:rFonts w:ascii="Times New Roman" w:eastAsia="Aptos" w:hAnsi="Times New Roman" w:cs="Times New Roman"/>
          <w:color w:val="000000" w:themeColor="text1"/>
        </w:rPr>
        <w:t>Noralba Morales Caicedo – Geógrafa</w:t>
      </w:r>
    </w:p>
    <w:p w14:paraId="6A395D2C" w14:textId="2939B03E" w:rsidR="696855F0" w:rsidRPr="00BA5BA5" w:rsidRDefault="0D86F0DD" w:rsidP="00A223DB">
      <w:pPr>
        <w:pStyle w:val="Prrafodelista"/>
        <w:numPr>
          <w:ilvl w:val="0"/>
          <w:numId w:val="7"/>
        </w:numPr>
        <w:spacing w:before="240" w:after="240"/>
        <w:rPr>
          <w:rFonts w:ascii="Times New Roman" w:eastAsia="Aptos" w:hAnsi="Times New Roman" w:cs="Times New Roman"/>
          <w:color w:val="000000" w:themeColor="text1"/>
        </w:rPr>
      </w:pPr>
      <w:r w:rsidRPr="00BA5BA5">
        <w:rPr>
          <w:rFonts w:ascii="Times New Roman" w:eastAsia="Aptos" w:hAnsi="Times New Roman" w:cs="Times New Roman"/>
          <w:color w:val="000000" w:themeColor="text1"/>
        </w:rPr>
        <w:t>Isabella Aguirre Murillo – Geóloga</w:t>
      </w:r>
    </w:p>
    <w:p w14:paraId="008D07F1" w14:textId="6FEE8BBC" w:rsidR="696855F0" w:rsidRPr="00BA5BA5" w:rsidRDefault="0D86F0DD" w:rsidP="00A223DB">
      <w:pPr>
        <w:pStyle w:val="Prrafodelista"/>
        <w:numPr>
          <w:ilvl w:val="0"/>
          <w:numId w:val="7"/>
        </w:numPr>
        <w:spacing w:before="240" w:after="240"/>
        <w:rPr>
          <w:rFonts w:ascii="Times New Roman" w:eastAsia="Aptos" w:hAnsi="Times New Roman" w:cs="Times New Roman"/>
          <w:color w:val="000000" w:themeColor="text1"/>
        </w:rPr>
      </w:pPr>
      <w:r w:rsidRPr="00BA5BA5">
        <w:rPr>
          <w:rFonts w:ascii="Times New Roman" w:eastAsia="Aptos" w:hAnsi="Times New Roman" w:cs="Times New Roman"/>
          <w:color w:val="000000" w:themeColor="text1"/>
        </w:rPr>
        <w:t>Nicolás Trujillo Munar – Ingeniero Agrícola</w:t>
      </w:r>
    </w:p>
    <w:p w14:paraId="428FBFD4" w14:textId="18014AC3" w:rsidR="696855F0" w:rsidRPr="00BA5BA5" w:rsidRDefault="0D86F0DD" w:rsidP="00A223DB">
      <w:pPr>
        <w:pStyle w:val="Prrafodelista"/>
        <w:numPr>
          <w:ilvl w:val="0"/>
          <w:numId w:val="7"/>
        </w:numPr>
        <w:spacing w:before="240" w:after="240"/>
        <w:rPr>
          <w:rFonts w:ascii="Times New Roman" w:eastAsia="Aptos" w:hAnsi="Times New Roman" w:cs="Times New Roman"/>
          <w:color w:val="000000" w:themeColor="text1"/>
        </w:rPr>
      </w:pPr>
      <w:r w:rsidRPr="00BA5BA5">
        <w:rPr>
          <w:rFonts w:ascii="Times New Roman" w:eastAsia="Aptos" w:hAnsi="Times New Roman" w:cs="Times New Roman"/>
          <w:color w:val="000000" w:themeColor="text1"/>
        </w:rPr>
        <w:t>Jorge Andrés Rodríguez Jiménez – Ingeniero Topográfico</w:t>
      </w:r>
    </w:p>
    <w:p w14:paraId="6FF96AF8" w14:textId="3048871F" w:rsidR="696855F0" w:rsidRPr="00BA5BA5" w:rsidRDefault="0D86F0DD" w:rsidP="2A6278C4">
      <w:pPr>
        <w:spacing w:before="240" w:after="240"/>
        <w:rPr>
          <w:rFonts w:ascii="Times New Roman" w:eastAsia="Aptos" w:hAnsi="Times New Roman" w:cs="Times New Roman"/>
          <w:color w:val="000000" w:themeColor="text1"/>
        </w:rPr>
      </w:pPr>
      <w:r w:rsidRPr="00BA5BA5">
        <w:rPr>
          <w:rFonts w:ascii="Times New Roman" w:eastAsia="Aptos" w:hAnsi="Times New Roman" w:cs="Times New Roman"/>
          <w:color w:val="000000" w:themeColor="text1"/>
        </w:rPr>
        <w:t>Representantes de la Secretaría de Medio Ambiente del Departamento de Caldas:</w:t>
      </w:r>
    </w:p>
    <w:p w14:paraId="3C90758F" w14:textId="322F17D5" w:rsidR="696855F0" w:rsidRPr="00BA5BA5" w:rsidRDefault="0D86F0DD" w:rsidP="00A223DB">
      <w:pPr>
        <w:pStyle w:val="Prrafodelista"/>
        <w:numPr>
          <w:ilvl w:val="0"/>
          <w:numId w:val="6"/>
        </w:numPr>
        <w:spacing w:before="240" w:after="240"/>
        <w:rPr>
          <w:rFonts w:ascii="Times New Roman" w:eastAsia="Aptos" w:hAnsi="Times New Roman" w:cs="Times New Roman"/>
          <w:color w:val="000000" w:themeColor="text1"/>
        </w:rPr>
      </w:pPr>
      <w:r w:rsidRPr="00BA5BA5">
        <w:rPr>
          <w:rFonts w:ascii="Times New Roman" w:eastAsia="Aptos" w:hAnsi="Times New Roman" w:cs="Times New Roman"/>
          <w:color w:val="000000" w:themeColor="text1"/>
        </w:rPr>
        <w:t xml:space="preserve">Paola Andrea Loaiza – </w:t>
      </w:r>
      <w:proofErr w:type="gramStart"/>
      <w:r w:rsidRPr="00BA5BA5">
        <w:rPr>
          <w:rFonts w:ascii="Times New Roman" w:eastAsia="Aptos" w:hAnsi="Times New Roman" w:cs="Times New Roman"/>
          <w:color w:val="000000" w:themeColor="text1"/>
        </w:rPr>
        <w:t>Secretaria</w:t>
      </w:r>
      <w:proofErr w:type="gramEnd"/>
      <w:r w:rsidRPr="00BA5BA5">
        <w:rPr>
          <w:rFonts w:ascii="Times New Roman" w:eastAsia="Aptos" w:hAnsi="Times New Roman" w:cs="Times New Roman"/>
          <w:color w:val="000000" w:themeColor="text1"/>
        </w:rPr>
        <w:t xml:space="preserve"> de Medio Ambiente</w:t>
      </w:r>
    </w:p>
    <w:p w14:paraId="2A21AA1A" w14:textId="65E261B9" w:rsidR="696855F0" w:rsidRPr="00BA5BA5" w:rsidRDefault="0D86F0DD" w:rsidP="00A223DB">
      <w:pPr>
        <w:pStyle w:val="Prrafodelista"/>
        <w:numPr>
          <w:ilvl w:val="0"/>
          <w:numId w:val="6"/>
        </w:numPr>
        <w:spacing w:before="240" w:after="240"/>
        <w:rPr>
          <w:rFonts w:ascii="Times New Roman" w:eastAsia="Aptos" w:hAnsi="Times New Roman" w:cs="Times New Roman"/>
          <w:color w:val="000000" w:themeColor="text1"/>
        </w:rPr>
      </w:pPr>
      <w:r w:rsidRPr="00BA5BA5">
        <w:rPr>
          <w:rFonts w:ascii="Times New Roman" w:eastAsia="Aptos" w:hAnsi="Times New Roman" w:cs="Times New Roman"/>
          <w:color w:val="000000" w:themeColor="text1"/>
        </w:rPr>
        <w:t xml:space="preserve">Juan Manuel Ciro Páez – </w:t>
      </w:r>
      <w:proofErr w:type="gramStart"/>
      <w:r w:rsidRPr="00BA5BA5">
        <w:rPr>
          <w:rFonts w:ascii="Times New Roman" w:eastAsia="Aptos" w:hAnsi="Times New Roman" w:cs="Times New Roman"/>
          <w:color w:val="000000" w:themeColor="text1"/>
        </w:rPr>
        <w:t>Jefe</w:t>
      </w:r>
      <w:proofErr w:type="gramEnd"/>
      <w:r w:rsidRPr="00BA5BA5">
        <w:rPr>
          <w:rFonts w:ascii="Times New Roman" w:eastAsia="Aptos" w:hAnsi="Times New Roman" w:cs="Times New Roman"/>
          <w:color w:val="000000" w:themeColor="text1"/>
        </w:rPr>
        <w:t xml:space="preserve"> de la Unidad de Medio Ambiente</w:t>
      </w:r>
    </w:p>
    <w:p w14:paraId="133F78EE" w14:textId="31ACCDEC" w:rsidR="696855F0" w:rsidRPr="00BA5BA5" w:rsidRDefault="0D86F0DD" w:rsidP="00A223DB">
      <w:pPr>
        <w:pStyle w:val="Prrafodelista"/>
        <w:numPr>
          <w:ilvl w:val="0"/>
          <w:numId w:val="6"/>
        </w:numPr>
        <w:spacing w:before="240" w:after="240"/>
        <w:rPr>
          <w:rFonts w:ascii="Times New Roman" w:eastAsia="Aptos" w:hAnsi="Times New Roman" w:cs="Times New Roman"/>
          <w:color w:val="000000" w:themeColor="text1"/>
        </w:rPr>
      </w:pPr>
      <w:r w:rsidRPr="00BA5BA5">
        <w:rPr>
          <w:rFonts w:ascii="Times New Roman" w:eastAsia="Aptos" w:hAnsi="Times New Roman" w:cs="Times New Roman"/>
          <w:color w:val="000000" w:themeColor="text1"/>
        </w:rPr>
        <w:t>Edison Ramírez Lemus – Profesional Universitario, Secretaría de Medio Ambiente</w:t>
      </w:r>
    </w:p>
    <w:p w14:paraId="2B0FAFF5" w14:textId="77777777" w:rsidR="00BA5BA5" w:rsidRDefault="0D86F0DD" w:rsidP="2A6278C4">
      <w:pPr>
        <w:spacing w:before="240" w:after="240"/>
        <w:rPr>
          <w:rFonts w:ascii="Times New Roman" w:eastAsia="Aptos" w:hAnsi="Times New Roman" w:cs="Times New Roman"/>
          <w:b/>
          <w:bCs/>
          <w:color w:val="000000" w:themeColor="text1"/>
        </w:rPr>
      </w:pPr>
      <w:r w:rsidRPr="00BA5BA5">
        <w:rPr>
          <w:rFonts w:ascii="Times New Roman" w:eastAsia="Aptos" w:hAnsi="Times New Roman" w:cs="Times New Roman"/>
          <w:b/>
          <w:bCs/>
          <w:color w:val="000000" w:themeColor="text1"/>
        </w:rPr>
        <w:t>Desarrollo:</w:t>
      </w:r>
    </w:p>
    <w:p w14:paraId="76385F1F" w14:textId="7951AE3C" w:rsidR="696855F0" w:rsidRPr="00BA5BA5" w:rsidRDefault="0D86F0DD" w:rsidP="00A223DB">
      <w:pPr>
        <w:spacing w:before="240" w:after="240"/>
        <w:jc w:val="both"/>
        <w:rPr>
          <w:rFonts w:ascii="Times New Roman" w:eastAsia="Aptos" w:hAnsi="Times New Roman" w:cs="Times New Roman"/>
          <w:color w:val="000000" w:themeColor="text1"/>
        </w:rPr>
      </w:pPr>
      <w:r w:rsidRPr="00BA5BA5">
        <w:rPr>
          <w:rFonts w:ascii="Times New Roman" w:eastAsia="Aptos" w:hAnsi="Times New Roman" w:cs="Times New Roman"/>
          <w:color w:val="000000" w:themeColor="text1"/>
        </w:rPr>
        <w:t>Durante esta sesión se presentó el avance técnico del proyecto, incluyendo la estructura inicial de</w:t>
      </w:r>
      <w:r w:rsidR="00FF7B28">
        <w:rPr>
          <w:rFonts w:ascii="Times New Roman" w:eastAsia="Aptos" w:hAnsi="Times New Roman" w:cs="Times New Roman"/>
          <w:color w:val="000000" w:themeColor="text1"/>
        </w:rPr>
        <w:t xml:space="preserve">l catálogo de objetos </w:t>
      </w:r>
      <w:r w:rsidRPr="00BA5BA5">
        <w:rPr>
          <w:rFonts w:ascii="Times New Roman" w:eastAsia="Aptos" w:hAnsi="Times New Roman" w:cs="Times New Roman"/>
          <w:color w:val="000000" w:themeColor="text1"/>
        </w:rPr>
        <w:t xml:space="preserve">y un prototipo funcional del </w:t>
      </w:r>
      <w:proofErr w:type="spellStart"/>
      <w:r w:rsidRPr="00BA5BA5">
        <w:rPr>
          <w:rFonts w:ascii="Times New Roman" w:eastAsia="Aptos" w:hAnsi="Times New Roman" w:cs="Times New Roman"/>
          <w:color w:val="000000" w:themeColor="text1"/>
        </w:rPr>
        <w:t>geovisor</w:t>
      </w:r>
      <w:proofErr w:type="spellEnd"/>
      <w:r w:rsidRPr="00BA5BA5">
        <w:rPr>
          <w:rFonts w:ascii="Times New Roman" w:eastAsia="Aptos" w:hAnsi="Times New Roman" w:cs="Times New Roman"/>
          <w:color w:val="000000" w:themeColor="text1"/>
        </w:rPr>
        <w:t xml:space="preserve"> institucional. Esta propuesta integra herramientas como </w:t>
      </w:r>
      <w:proofErr w:type="spellStart"/>
      <w:r w:rsidRPr="00BA5BA5">
        <w:rPr>
          <w:rFonts w:ascii="Times New Roman" w:eastAsia="Aptos" w:hAnsi="Times New Roman" w:cs="Times New Roman"/>
          <w:color w:val="000000" w:themeColor="text1"/>
        </w:rPr>
        <w:t>dashboards</w:t>
      </w:r>
      <w:proofErr w:type="spellEnd"/>
      <w:r w:rsidRPr="00BA5BA5">
        <w:rPr>
          <w:rFonts w:ascii="Times New Roman" w:eastAsia="Aptos" w:hAnsi="Times New Roman" w:cs="Times New Roman"/>
          <w:color w:val="000000" w:themeColor="text1"/>
        </w:rPr>
        <w:t xml:space="preserve"> temáticos, formularios Survey123 y narrativas territoriales mediante </w:t>
      </w:r>
      <w:proofErr w:type="spellStart"/>
      <w:r w:rsidRPr="00BA5BA5">
        <w:rPr>
          <w:rFonts w:ascii="Times New Roman" w:eastAsia="Aptos" w:hAnsi="Times New Roman" w:cs="Times New Roman"/>
          <w:color w:val="000000" w:themeColor="text1"/>
        </w:rPr>
        <w:t>StoryMaps</w:t>
      </w:r>
      <w:proofErr w:type="spellEnd"/>
      <w:r w:rsidRPr="00BA5BA5">
        <w:rPr>
          <w:rFonts w:ascii="Times New Roman" w:eastAsia="Aptos" w:hAnsi="Times New Roman" w:cs="Times New Roman"/>
          <w:color w:val="000000" w:themeColor="text1"/>
        </w:rPr>
        <w:t>, con el objetivo de facilitar la consulta, análisis y comunicación de información geoespacial</w:t>
      </w:r>
      <w:r w:rsidR="0092697F">
        <w:rPr>
          <w:rFonts w:ascii="Times New Roman" w:eastAsia="Aptos" w:hAnsi="Times New Roman" w:cs="Times New Roman"/>
          <w:color w:val="000000" w:themeColor="text1"/>
        </w:rPr>
        <w:t>.</w:t>
      </w:r>
    </w:p>
    <w:p w14:paraId="6B287C31" w14:textId="61069625" w:rsidR="696855F0" w:rsidRPr="00BA5BA5" w:rsidRDefault="0092697F" w:rsidP="00A223DB">
      <w:pPr>
        <w:spacing w:before="240" w:after="240"/>
        <w:jc w:val="both"/>
        <w:rPr>
          <w:rFonts w:ascii="Times New Roman" w:eastAsia="Aptos" w:hAnsi="Times New Roman" w:cs="Times New Roman"/>
          <w:color w:val="000000" w:themeColor="text1"/>
        </w:rPr>
      </w:pPr>
      <w:r>
        <w:rPr>
          <w:rFonts w:ascii="Times New Roman" w:eastAsia="Aptos" w:hAnsi="Times New Roman" w:cs="Times New Roman"/>
          <w:color w:val="000000" w:themeColor="text1"/>
        </w:rPr>
        <w:t xml:space="preserve">La </w:t>
      </w:r>
      <w:r w:rsidR="0D86F0DD" w:rsidRPr="00BA5BA5">
        <w:rPr>
          <w:rFonts w:ascii="Times New Roman" w:eastAsia="Aptos" w:hAnsi="Times New Roman" w:cs="Times New Roman"/>
          <w:color w:val="000000" w:themeColor="text1"/>
        </w:rPr>
        <w:t>estructuración técnica presentada</w:t>
      </w:r>
      <w:r>
        <w:rPr>
          <w:rFonts w:ascii="Times New Roman" w:eastAsia="Aptos" w:hAnsi="Times New Roman" w:cs="Times New Roman"/>
          <w:color w:val="000000" w:themeColor="text1"/>
        </w:rPr>
        <w:t>,</w:t>
      </w:r>
      <w:r w:rsidR="0D86F0DD" w:rsidRPr="00BA5BA5">
        <w:rPr>
          <w:rFonts w:ascii="Times New Roman" w:eastAsia="Aptos" w:hAnsi="Times New Roman" w:cs="Times New Roman"/>
          <w:color w:val="000000" w:themeColor="text1"/>
        </w:rPr>
        <w:t xml:space="preserve"> </w:t>
      </w:r>
      <w:r>
        <w:rPr>
          <w:rFonts w:ascii="Times New Roman" w:eastAsia="Aptos" w:hAnsi="Times New Roman" w:cs="Times New Roman"/>
          <w:color w:val="000000" w:themeColor="text1"/>
        </w:rPr>
        <w:t>el catálogo de objetos,</w:t>
      </w:r>
      <w:r w:rsidR="0D86F0DD" w:rsidRPr="00BA5BA5">
        <w:rPr>
          <w:rFonts w:ascii="Times New Roman" w:eastAsia="Aptos" w:hAnsi="Times New Roman" w:cs="Times New Roman"/>
          <w:color w:val="000000" w:themeColor="text1"/>
        </w:rPr>
        <w:t xml:space="preserve"> el diseño del </w:t>
      </w:r>
      <w:proofErr w:type="spellStart"/>
      <w:r w:rsidR="0D86F0DD" w:rsidRPr="00BA5BA5">
        <w:rPr>
          <w:rFonts w:ascii="Times New Roman" w:eastAsia="Aptos" w:hAnsi="Times New Roman" w:cs="Times New Roman"/>
          <w:color w:val="000000" w:themeColor="text1"/>
        </w:rPr>
        <w:t>geovisor</w:t>
      </w:r>
      <w:proofErr w:type="spellEnd"/>
      <w:r w:rsidR="0D86F0DD" w:rsidRPr="00BA5BA5">
        <w:rPr>
          <w:rFonts w:ascii="Times New Roman" w:eastAsia="Aptos" w:hAnsi="Times New Roman" w:cs="Times New Roman"/>
          <w:color w:val="000000" w:themeColor="text1"/>
        </w:rPr>
        <w:t xml:space="preserve">, </w:t>
      </w:r>
      <w:r>
        <w:rPr>
          <w:rFonts w:ascii="Times New Roman" w:eastAsia="Aptos" w:hAnsi="Times New Roman" w:cs="Times New Roman"/>
          <w:color w:val="000000" w:themeColor="text1"/>
        </w:rPr>
        <w:t>survey123 (</w:t>
      </w:r>
      <w:r w:rsidR="00D42FEC">
        <w:rPr>
          <w:rFonts w:ascii="Times New Roman" w:eastAsia="Aptos" w:hAnsi="Times New Roman" w:cs="Times New Roman"/>
          <w:color w:val="000000" w:themeColor="text1"/>
        </w:rPr>
        <w:t>formulario</w:t>
      </w:r>
      <w:r>
        <w:rPr>
          <w:rFonts w:ascii="Times New Roman" w:eastAsia="Aptos" w:hAnsi="Times New Roman" w:cs="Times New Roman"/>
          <w:color w:val="000000" w:themeColor="text1"/>
        </w:rPr>
        <w:t>),</w:t>
      </w:r>
      <w:r w:rsidR="0D86F0DD" w:rsidRPr="00BA5BA5">
        <w:rPr>
          <w:rFonts w:ascii="Times New Roman" w:eastAsia="Aptos" w:hAnsi="Times New Roman" w:cs="Times New Roman"/>
          <w:color w:val="000000" w:themeColor="text1"/>
        </w:rPr>
        <w:t xml:space="preserve"> </w:t>
      </w:r>
      <w:proofErr w:type="spellStart"/>
      <w:r w:rsidR="0D86F0DD" w:rsidRPr="00BA5BA5">
        <w:rPr>
          <w:rFonts w:ascii="Times New Roman" w:eastAsia="Aptos" w:hAnsi="Times New Roman" w:cs="Times New Roman"/>
          <w:color w:val="000000" w:themeColor="text1"/>
        </w:rPr>
        <w:t>dashboards</w:t>
      </w:r>
      <w:proofErr w:type="spellEnd"/>
      <w:r>
        <w:rPr>
          <w:rFonts w:ascii="Times New Roman" w:eastAsia="Aptos" w:hAnsi="Times New Roman" w:cs="Times New Roman"/>
          <w:color w:val="000000" w:themeColor="text1"/>
        </w:rPr>
        <w:t xml:space="preserve"> y</w:t>
      </w:r>
      <w:r w:rsidR="0D86F0DD" w:rsidRPr="00BA5BA5">
        <w:rPr>
          <w:rFonts w:ascii="Times New Roman" w:eastAsia="Aptos" w:hAnsi="Times New Roman" w:cs="Times New Roman"/>
          <w:color w:val="000000" w:themeColor="text1"/>
        </w:rPr>
        <w:t xml:space="preserve"> </w:t>
      </w:r>
      <w:proofErr w:type="spellStart"/>
      <w:r>
        <w:rPr>
          <w:rFonts w:ascii="Times New Roman" w:eastAsia="Aptos" w:hAnsi="Times New Roman" w:cs="Times New Roman"/>
          <w:color w:val="000000" w:themeColor="text1"/>
        </w:rPr>
        <w:t>Storymaps</w:t>
      </w:r>
      <w:proofErr w:type="spellEnd"/>
      <w:r>
        <w:rPr>
          <w:rFonts w:ascii="Times New Roman" w:eastAsia="Aptos" w:hAnsi="Times New Roman" w:cs="Times New Roman"/>
          <w:color w:val="000000" w:themeColor="text1"/>
        </w:rPr>
        <w:t xml:space="preserve">, </w:t>
      </w:r>
      <w:r w:rsidR="0D86F0DD" w:rsidRPr="00BA5BA5">
        <w:rPr>
          <w:rFonts w:ascii="Times New Roman" w:eastAsia="Aptos" w:hAnsi="Times New Roman" w:cs="Times New Roman"/>
          <w:color w:val="000000" w:themeColor="text1"/>
        </w:rPr>
        <w:t>fue construida a partir de los requerimientos funcionales y técnicos recopilados en la última reunión técnica y posteriormente validados por los funcionarios convocados por la Secretaría.</w:t>
      </w:r>
    </w:p>
    <w:p w14:paraId="41CE7EA4" w14:textId="444E5B24" w:rsidR="696855F0" w:rsidRPr="00BA5BA5" w:rsidRDefault="0D86F0DD" w:rsidP="00A223DB">
      <w:pPr>
        <w:spacing w:before="240" w:after="240"/>
        <w:jc w:val="both"/>
        <w:rPr>
          <w:rFonts w:ascii="Times New Roman" w:eastAsia="Aptos" w:hAnsi="Times New Roman" w:cs="Times New Roman"/>
          <w:color w:val="000000" w:themeColor="text1"/>
        </w:rPr>
      </w:pPr>
      <w:r w:rsidRPr="00BA5BA5">
        <w:rPr>
          <w:rFonts w:ascii="Times New Roman" w:eastAsia="Aptos" w:hAnsi="Times New Roman" w:cs="Times New Roman"/>
          <w:color w:val="000000" w:themeColor="text1"/>
        </w:rPr>
        <w:t xml:space="preserve">La línea estratégica de </w:t>
      </w:r>
      <w:r w:rsidRPr="00BA5BA5">
        <w:rPr>
          <w:rFonts w:ascii="Times New Roman" w:eastAsia="Aptos" w:hAnsi="Times New Roman" w:cs="Times New Roman"/>
          <w:b/>
          <w:bCs/>
          <w:color w:val="000000" w:themeColor="text1"/>
        </w:rPr>
        <w:t>sostenibilidad ambiental</w:t>
      </w:r>
      <w:r w:rsidRPr="00BA5BA5">
        <w:rPr>
          <w:rFonts w:ascii="Times New Roman" w:eastAsia="Aptos" w:hAnsi="Times New Roman" w:cs="Times New Roman"/>
          <w:color w:val="000000" w:themeColor="text1"/>
        </w:rPr>
        <w:t xml:space="preserve"> del </w:t>
      </w:r>
      <w:r w:rsidRPr="00BA5BA5">
        <w:rPr>
          <w:rFonts w:ascii="Times New Roman" w:eastAsia="Aptos" w:hAnsi="Times New Roman" w:cs="Times New Roman"/>
          <w:b/>
          <w:bCs/>
          <w:color w:val="000000" w:themeColor="text1"/>
        </w:rPr>
        <w:t>Plan de Desarrollo Departamental 2024–2027</w:t>
      </w:r>
      <w:r w:rsidRPr="00BA5BA5">
        <w:rPr>
          <w:rFonts w:ascii="Times New Roman" w:eastAsia="Aptos" w:hAnsi="Times New Roman" w:cs="Times New Roman"/>
          <w:color w:val="000000" w:themeColor="text1"/>
        </w:rPr>
        <w:t xml:space="preserve">, junto con sus programas, subprogramas y metas, fue utilizada como guía conceptual y operativa para organizar la información y priorizar la funcionalidad del </w:t>
      </w:r>
      <w:proofErr w:type="spellStart"/>
      <w:r w:rsidR="000523B9">
        <w:rPr>
          <w:rFonts w:ascii="Times New Roman" w:eastAsia="Aptos" w:hAnsi="Times New Roman" w:cs="Times New Roman"/>
          <w:color w:val="000000" w:themeColor="text1"/>
        </w:rPr>
        <w:t>geo</w:t>
      </w:r>
      <w:r w:rsidRPr="00BA5BA5">
        <w:rPr>
          <w:rFonts w:ascii="Times New Roman" w:eastAsia="Aptos" w:hAnsi="Times New Roman" w:cs="Times New Roman"/>
          <w:color w:val="000000" w:themeColor="text1"/>
        </w:rPr>
        <w:t>visor</w:t>
      </w:r>
      <w:proofErr w:type="spellEnd"/>
      <w:r w:rsidRPr="00BA5BA5">
        <w:rPr>
          <w:rFonts w:ascii="Times New Roman" w:eastAsia="Aptos" w:hAnsi="Times New Roman" w:cs="Times New Roman"/>
          <w:color w:val="000000" w:themeColor="text1"/>
        </w:rPr>
        <w:t>.</w:t>
      </w:r>
    </w:p>
    <w:p w14:paraId="5AD36A67" w14:textId="086D4AE6" w:rsidR="696855F0" w:rsidRPr="00BA5BA5" w:rsidRDefault="0D86F0DD" w:rsidP="00A223DB">
      <w:pPr>
        <w:spacing w:before="240" w:after="240"/>
        <w:jc w:val="both"/>
        <w:rPr>
          <w:rFonts w:ascii="Times New Roman" w:eastAsia="Aptos" w:hAnsi="Times New Roman" w:cs="Times New Roman"/>
          <w:color w:val="000000" w:themeColor="text1"/>
        </w:rPr>
      </w:pPr>
      <w:r w:rsidRPr="00BA5BA5">
        <w:rPr>
          <w:rFonts w:ascii="Times New Roman" w:eastAsia="Aptos" w:hAnsi="Times New Roman" w:cs="Times New Roman"/>
          <w:color w:val="000000" w:themeColor="text1"/>
        </w:rPr>
        <w:t xml:space="preserve">Se analizaron observaciones técnicas por parte de los representantes de la Secretaría, especialmente en lo relativo a la navegación del </w:t>
      </w:r>
      <w:proofErr w:type="spellStart"/>
      <w:r w:rsidR="000523B9">
        <w:rPr>
          <w:rFonts w:ascii="Times New Roman" w:eastAsia="Aptos" w:hAnsi="Times New Roman" w:cs="Times New Roman"/>
          <w:color w:val="000000" w:themeColor="text1"/>
        </w:rPr>
        <w:t>geo</w:t>
      </w:r>
      <w:r w:rsidRPr="00BA5BA5">
        <w:rPr>
          <w:rFonts w:ascii="Times New Roman" w:eastAsia="Aptos" w:hAnsi="Times New Roman" w:cs="Times New Roman"/>
          <w:color w:val="000000" w:themeColor="text1"/>
        </w:rPr>
        <w:t>visor</w:t>
      </w:r>
      <w:proofErr w:type="spellEnd"/>
      <w:r w:rsidRPr="00BA5BA5">
        <w:rPr>
          <w:rFonts w:ascii="Times New Roman" w:eastAsia="Aptos" w:hAnsi="Times New Roman" w:cs="Times New Roman"/>
          <w:color w:val="000000" w:themeColor="text1"/>
        </w:rPr>
        <w:t>, disposición de capas temáticas y claridad de los tableros. Estas sugerencias serán incorporadas en la siguiente versión del prototipo.</w:t>
      </w:r>
    </w:p>
    <w:p w14:paraId="0367A383" w14:textId="0C2D289A" w:rsidR="696855F0" w:rsidRPr="00BA5BA5" w:rsidRDefault="0D86F0DD" w:rsidP="2A6278C4">
      <w:pPr>
        <w:spacing w:before="240" w:after="240"/>
        <w:rPr>
          <w:rFonts w:ascii="Times New Roman" w:eastAsia="Aptos" w:hAnsi="Times New Roman" w:cs="Times New Roman"/>
          <w:color w:val="000000" w:themeColor="text1"/>
        </w:rPr>
      </w:pPr>
      <w:r w:rsidRPr="00BA5BA5">
        <w:rPr>
          <w:rFonts w:ascii="Times New Roman" w:eastAsia="Aptos" w:hAnsi="Times New Roman" w:cs="Times New Roman"/>
          <w:b/>
          <w:bCs/>
          <w:color w:val="000000" w:themeColor="text1"/>
        </w:rPr>
        <w:t>Acuerdos y tareas:</w:t>
      </w:r>
    </w:p>
    <w:p w14:paraId="422DDDE9" w14:textId="696215CD" w:rsidR="696855F0" w:rsidRPr="00BA5BA5" w:rsidRDefault="0D86F0DD" w:rsidP="00A223DB">
      <w:pPr>
        <w:pStyle w:val="Prrafodelista"/>
        <w:numPr>
          <w:ilvl w:val="0"/>
          <w:numId w:val="5"/>
        </w:numPr>
        <w:spacing w:before="240" w:after="240"/>
        <w:jc w:val="both"/>
        <w:rPr>
          <w:rFonts w:ascii="Times New Roman" w:eastAsia="Aptos" w:hAnsi="Times New Roman" w:cs="Times New Roman"/>
          <w:color w:val="000000" w:themeColor="text1"/>
        </w:rPr>
      </w:pPr>
      <w:r w:rsidRPr="00BA5BA5">
        <w:rPr>
          <w:rFonts w:ascii="Times New Roman" w:eastAsia="Aptos" w:hAnsi="Times New Roman" w:cs="Times New Roman"/>
          <w:color w:val="000000" w:themeColor="text1"/>
        </w:rPr>
        <w:lastRenderedPageBreak/>
        <w:t xml:space="preserve">El equipo académico realizará los ajustes necesarios al </w:t>
      </w:r>
      <w:proofErr w:type="spellStart"/>
      <w:r w:rsidRPr="00BA5BA5">
        <w:rPr>
          <w:rFonts w:ascii="Times New Roman" w:eastAsia="Aptos" w:hAnsi="Times New Roman" w:cs="Times New Roman"/>
          <w:color w:val="000000" w:themeColor="text1"/>
        </w:rPr>
        <w:t>geovisor</w:t>
      </w:r>
      <w:proofErr w:type="spellEnd"/>
      <w:r w:rsidRPr="00BA5BA5">
        <w:rPr>
          <w:rFonts w:ascii="Times New Roman" w:eastAsia="Aptos" w:hAnsi="Times New Roman" w:cs="Times New Roman"/>
          <w:color w:val="000000" w:themeColor="text1"/>
        </w:rPr>
        <w:t xml:space="preserve"> y </w:t>
      </w:r>
      <w:r w:rsidR="00FE1BC2">
        <w:rPr>
          <w:rFonts w:ascii="Times New Roman" w:eastAsia="Aptos" w:hAnsi="Times New Roman" w:cs="Times New Roman"/>
          <w:color w:val="000000" w:themeColor="text1"/>
        </w:rPr>
        <w:t>al catálogo de objetos</w:t>
      </w:r>
      <w:r w:rsidRPr="00BA5BA5">
        <w:rPr>
          <w:rFonts w:ascii="Times New Roman" w:eastAsia="Aptos" w:hAnsi="Times New Roman" w:cs="Times New Roman"/>
          <w:color w:val="000000" w:themeColor="text1"/>
        </w:rPr>
        <w:t xml:space="preserve"> con base en las observaciones presentadas durante la reunión.</w:t>
      </w:r>
    </w:p>
    <w:p w14:paraId="6330342A" w14:textId="46C8964A" w:rsidR="696855F0" w:rsidRPr="00BA5BA5" w:rsidRDefault="0D86F0DD" w:rsidP="00A223DB">
      <w:pPr>
        <w:pStyle w:val="Prrafodelista"/>
        <w:numPr>
          <w:ilvl w:val="0"/>
          <w:numId w:val="5"/>
        </w:numPr>
        <w:spacing w:before="240" w:after="240"/>
        <w:jc w:val="both"/>
        <w:rPr>
          <w:rFonts w:ascii="Times New Roman" w:eastAsia="Aptos" w:hAnsi="Times New Roman" w:cs="Times New Roman"/>
          <w:color w:val="000000" w:themeColor="text1"/>
        </w:rPr>
      </w:pPr>
      <w:r w:rsidRPr="00BA5BA5">
        <w:rPr>
          <w:rFonts w:ascii="Times New Roman" w:eastAsia="Aptos" w:hAnsi="Times New Roman" w:cs="Times New Roman"/>
          <w:color w:val="000000" w:themeColor="text1"/>
        </w:rPr>
        <w:t xml:space="preserve">Se programará una reunión final para validar la versión definitiva del </w:t>
      </w:r>
      <w:proofErr w:type="spellStart"/>
      <w:r w:rsidRPr="00BA5BA5">
        <w:rPr>
          <w:rFonts w:ascii="Times New Roman" w:eastAsia="Aptos" w:hAnsi="Times New Roman" w:cs="Times New Roman"/>
          <w:color w:val="000000" w:themeColor="text1"/>
        </w:rPr>
        <w:t>geovisor</w:t>
      </w:r>
      <w:proofErr w:type="spellEnd"/>
      <w:r w:rsidRPr="00BA5BA5">
        <w:rPr>
          <w:rFonts w:ascii="Times New Roman" w:eastAsia="Aptos" w:hAnsi="Times New Roman" w:cs="Times New Roman"/>
          <w:color w:val="000000" w:themeColor="text1"/>
        </w:rPr>
        <w:t xml:space="preserve"> y aplicar una encuesta de satisfacción dirigida a los usuarios institucionales.</w:t>
      </w:r>
    </w:p>
    <w:p w14:paraId="14ECD55B" w14:textId="13DE12FD" w:rsidR="00BA5BA5" w:rsidRDefault="00BA5BA5">
      <w:pPr>
        <w:rPr>
          <w:rFonts w:ascii="Times New Roman" w:eastAsia="Aptos" w:hAnsi="Times New Roman" w:cs="Times New Roman"/>
          <w:color w:val="000000" w:themeColor="text1"/>
        </w:rPr>
      </w:pPr>
      <w:r>
        <w:rPr>
          <w:rFonts w:ascii="Times New Roman" w:eastAsia="Aptos" w:hAnsi="Times New Roman" w:cs="Times New Roman"/>
          <w:color w:val="000000" w:themeColor="text1"/>
        </w:rPr>
        <w:br w:type="page"/>
      </w:r>
    </w:p>
    <w:p w14:paraId="63589371" w14:textId="44740DFF" w:rsidR="696855F0" w:rsidRDefault="0D86F0DD" w:rsidP="2A6278C4">
      <w:pPr>
        <w:spacing w:before="240" w:after="240"/>
        <w:ind w:left="720"/>
        <w:jc w:val="center"/>
        <w:rPr>
          <w:rFonts w:ascii="Times New Roman" w:eastAsia="Aptos" w:hAnsi="Times New Roman" w:cs="Times New Roman"/>
          <w:b/>
          <w:bCs/>
          <w:color w:val="000000" w:themeColor="text1"/>
        </w:rPr>
      </w:pPr>
      <w:r w:rsidRPr="00BA5BA5">
        <w:rPr>
          <w:rFonts w:ascii="Times New Roman" w:eastAsia="Aptos" w:hAnsi="Times New Roman" w:cs="Times New Roman"/>
          <w:b/>
          <w:bCs/>
          <w:color w:val="000000" w:themeColor="text1"/>
        </w:rPr>
        <w:lastRenderedPageBreak/>
        <w:t>ACTA DE REUNIÓN TÉCNICA N.º 4</w:t>
      </w:r>
    </w:p>
    <w:p w14:paraId="0A7A3133" w14:textId="77777777" w:rsidR="00BA5BA5" w:rsidRDefault="0D86F0DD" w:rsidP="2A6278C4">
      <w:pPr>
        <w:spacing w:before="240" w:after="240"/>
        <w:rPr>
          <w:rFonts w:ascii="Times New Roman" w:eastAsia="Aptos" w:hAnsi="Times New Roman" w:cs="Times New Roman"/>
          <w:color w:val="000000" w:themeColor="text1"/>
        </w:rPr>
      </w:pPr>
      <w:r w:rsidRPr="00BA5BA5">
        <w:rPr>
          <w:rFonts w:ascii="Times New Roman" w:eastAsia="Aptos" w:hAnsi="Times New Roman" w:cs="Times New Roman"/>
          <w:b/>
          <w:bCs/>
          <w:color w:val="000000" w:themeColor="text1"/>
        </w:rPr>
        <w:t>Fecha:</w:t>
      </w:r>
      <w:r w:rsidRPr="00BA5BA5">
        <w:rPr>
          <w:rFonts w:ascii="Times New Roman" w:eastAsia="Aptos" w:hAnsi="Times New Roman" w:cs="Times New Roman"/>
          <w:color w:val="000000" w:themeColor="text1"/>
        </w:rPr>
        <w:t xml:space="preserve"> 15 de julio de 2025</w:t>
      </w:r>
      <w:r w:rsidR="696855F0" w:rsidRPr="00BA5BA5">
        <w:rPr>
          <w:rFonts w:ascii="Times New Roman" w:hAnsi="Times New Roman" w:cs="Times New Roman"/>
        </w:rPr>
        <w:br/>
      </w:r>
      <w:r w:rsidRPr="00BA5BA5">
        <w:rPr>
          <w:rFonts w:ascii="Times New Roman" w:eastAsia="Aptos" w:hAnsi="Times New Roman" w:cs="Times New Roman"/>
          <w:b/>
          <w:bCs/>
          <w:color w:val="000000" w:themeColor="text1"/>
        </w:rPr>
        <w:t>Lugar:</w:t>
      </w:r>
      <w:r w:rsidRPr="00BA5BA5">
        <w:rPr>
          <w:rFonts w:ascii="Times New Roman" w:eastAsia="Aptos" w:hAnsi="Times New Roman" w:cs="Times New Roman"/>
          <w:color w:val="000000" w:themeColor="text1"/>
        </w:rPr>
        <w:t xml:space="preserve"> Secretaría de Medio Ambiente del Departamento de Caldas (modalidad mixta)</w:t>
      </w:r>
    </w:p>
    <w:p w14:paraId="19E58F7B" w14:textId="77777777" w:rsidR="00BA5BA5" w:rsidRDefault="0D86F0DD" w:rsidP="2A6278C4">
      <w:pPr>
        <w:spacing w:before="240" w:after="240"/>
        <w:rPr>
          <w:rFonts w:ascii="Times New Roman" w:eastAsia="Aptos" w:hAnsi="Times New Roman" w:cs="Times New Roman"/>
          <w:b/>
          <w:bCs/>
          <w:color w:val="000000" w:themeColor="text1"/>
        </w:rPr>
      </w:pPr>
      <w:r w:rsidRPr="00BA5BA5">
        <w:rPr>
          <w:rFonts w:ascii="Times New Roman" w:eastAsia="Aptos" w:hAnsi="Times New Roman" w:cs="Times New Roman"/>
          <w:b/>
          <w:bCs/>
          <w:color w:val="000000" w:themeColor="text1"/>
        </w:rPr>
        <w:t>Participantes:</w:t>
      </w:r>
    </w:p>
    <w:p w14:paraId="781AE17F" w14:textId="16BE1AB5" w:rsidR="696855F0" w:rsidRPr="00BA5BA5" w:rsidRDefault="0D86F0DD" w:rsidP="2A6278C4">
      <w:pPr>
        <w:spacing w:before="240" w:after="240"/>
        <w:rPr>
          <w:rFonts w:ascii="Times New Roman" w:eastAsia="Aptos" w:hAnsi="Times New Roman" w:cs="Times New Roman"/>
          <w:color w:val="000000" w:themeColor="text1"/>
        </w:rPr>
      </w:pPr>
      <w:r w:rsidRPr="00BA5BA5">
        <w:rPr>
          <w:rFonts w:ascii="Times New Roman" w:eastAsia="Aptos" w:hAnsi="Times New Roman" w:cs="Times New Roman"/>
          <w:color w:val="000000" w:themeColor="text1"/>
        </w:rPr>
        <w:t>Equipo de trabajo de grado – Especialización en Sistemas de Información Geográfica, Facultad de Ciencias e Ingeniería, Universidad de Manizales:</w:t>
      </w:r>
    </w:p>
    <w:p w14:paraId="0C29F0E2" w14:textId="633A751F" w:rsidR="696855F0" w:rsidRPr="00BA5BA5" w:rsidRDefault="0D86F0DD" w:rsidP="00A223DB">
      <w:pPr>
        <w:pStyle w:val="Prrafodelista"/>
        <w:numPr>
          <w:ilvl w:val="0"/>
          <w:numId w:val="4"/>
        </w:numPr>
        <w:spacing w:before="240" w:after="240"/>
        <w:rPr>
          <w:rFonts w:ascii="Times New Roman" w:eastAsia="Aptos" w:hAnsi="Times New Roman" w:cs="Times New Roman"/>
          <w:color w:val="000000" w:themeColor="text1"/>
        </w:rPr>
      </w:pPr>
      <w:r w:rsidRPr="00BA5BA5">
        <w:rPr>
          <w:rFonts w:ascii="Times New Roman" w:eastAsia="Aptos" w:hAnsi="Times New Roman" w:cs="Times New Roman"/>
          <w:color w:val="000000" w:themeColor="text1"/>
        </w:rPr>
        <w:t>Noralba Morales Caicedo – Geógrafa</w:t>
      </w:r>
    </w:p>
    <w:p w14:paraId="58C4ADFA" w14:textId="211ED38A" w:rsidR="696855F0" w:rsidRPr="00BA5BA5" w:rsidRDefault="0D86F0DD" w:rsidP="00A223DB">
      <w:pPr>
        <w:pStyle w:val="Prrafodelista"/>
        <w:numPr>
          <w:ilvl w:val="0"/>
          <w:numId w:val="4"/>
        </w:numPr>
        <w:spacing w:before="240" w:after="240"/>
        <w:rPr>
          <w:rFonts w:ascii="Times New Roman" w:eastAsia="Aptos" w:hAnsi="Times New Roman" w:cs="Times New Roman"/>
          <w:color w:val="000000" w:themeColor="text1"/>
        </w:rPr>
      </w:pPr>
      <w:r w:rsidRPr="00BA5BA5">
        <w:rPr>
          <w:rFonts w:ascii="Times New Roman" w:eastAsia="Aptos" w:hAnsi="Times New Roman" w:cs="Times New Roman"/>
          <w:color w:val="000000" w:themeColor="text1"/>
        </w:rPr>
        <w:t>Isabella Aguirre Murillo – Geóloga</w:t>
      </w:r>
    </w:p>
    <w:p w14:paraId="1CF2B994" w14:textId="7B3CE8F6" w:rsidR="696855F0" w:rsidRPr="00BA5BA5" w:rsidRDefault="0D86F0DD" w:rsidP="00A223DB">
      <w:pPr>
        <w:pStyle w:val="Prrafodelista"/>
        <w:numPr>
          <w:ilvl w:val="0"/>
          <w:numId w:val="4"/>
        </w:numPr>
        <w:spacing w:before="240" w:after="240"/>
        <w:rPr>
          <w:rFonts w:ascii="Times New Roman" w:eastAsia="Aptos" w:hAnsi="Times New Roman" w:cs="Times New Roman"/>
          <w:color w:val="000000" w:themeColor="text1"/>
        </w:rPr>
      </w:pPr>
      <w:r w:rsidRPr="00BA5BA5">
        <w:rPr>
          <w:rFonts w:ascii="Times New Roman" w:eastAsia="Aptos" w:hAnsi="Times New Roman" w:cs="Times New Roman"/>
          <w:color w:val="000000" w:themeColor="text1"/>
        </w:rPr>
        <w:t>Nicolás Trujillo Munar – Ingeniero Agrícola</w:t>
      </w:r>
    </w:p>
    <w:p w14:paraId="4F7E81BD" w14:textId="1C662389" w:rsidR="696855F0" w:rsidRPr="00BA5BA5" w:rsidRDefault="0D86F0DD" w:rsidP="00A223DB">
      <w:pPr>
        <w:pStyle w:val="Prrafodelista"/>
        <w:numPr>
          <w:ilvl w:val="0"/>
          <w:numId w:val="4"/>
        </w:numPr>
        <w:spacing w:before="240" w:after="240"/>
        <w:rPr>
          <w:rFonts w:ascii="Times New Roman" w:eastAsia="Aptos" w:hAnsi="Times New Roman" w:cs="Times New Roman"/>
          <w:color w:val="000000" w:themeColor="text1"/>
        </w:rPr>
      </w:pPr>
      <w:r w:rsidRPr="00BA5BA5">
        <w:rPr>
          <w:rFonts w:ascii="Times New Roman" w:eastAsia="Aptos" w:hAnsi="Times New Roman" w:cs="Times New Roman"/>
          <w:color w:val="000000" w:themeColor="text1"/>
        </w:rPr>
        <w:t>Jorge Andrés Rodríguez Jiménez – Ingeniero Topográfico</w:t>
      </w:r>
    </w:p>
    <w:p w14:paraId="07D2A7CE" w14:textId="36CEFACD" w:rsidR="696855F0" w:rsidRPr="00BA5BA5" w:rsidRDefault="0D86F0DD" w:rsidP="2A6278C4">
      <w:pPr>
        <w:spacing w:before="240" w:after="240"/>
        <w:rPr>
          <w:rFonts w:ascii="Times New Roman" w:eastAsia="Aptos" w:hAnsi="Times New Roman" w:cs="Times New Roman"/>
          <w:color w:val="000000" w:themeColor="text1"/>
        </w:rPr>
      </w:pPr>
      <w:r w:rsidRPr="00BA5BA5">
        <w:rPr>
          <w:rFonts w:ascii="Times New Roman" w:eastAsia="Aptos" w:hAnsi="Times New Roman" w:cs="Times New Roman"/>
          <w:color w:val="000000" w:themeColor="text1"/>
        </w:rPr>
        <w:t>Representantes de la Secretaría de Medio Ambiente del Departamento de Caldas:</w:t>
      </w:r>
    </w:p>
    <w:p w14:paraId="535B9FC6" w14:textId="39EA0949" w:rsidR="696855F0" w:rsidRPr="00BA5BA5" w:rsidRDefault="0D86F0DD" w:rsidP="00A223DB">
      <w:pPr>
        <w:pStyle w:val="Prrafodelista"/>
        <w:numPr>
          <w:ilvl w:val="0"/>
          <w:numId w:val="3"/>
        </w:numPr>
        <w:spacing w:before="240" w:after="240"/>
        <w:rPr>
          <w:rFonts w:ascii="Times New Roman" w:eastAsia="Aptos" w:hAnsi="Times New Roman" w:cs="Times New Roman"/>
          <w:color w:val="000000" w:themeColor="text1"/>
        </w:rPr>
      </w:pPr>
      <w:r w:rsidRPr="00BA5BA5">
        <w:rPr>
          <w:rFonts w:ascii="Times New Roman" w:eastAsia="Aptos" w:hAnsi="Times New Roman" w:cs="Times New Roman"/>
          <w:color w:val="000000" w:themeColor="text1"/>
        </w:rPr>
        <w:t xml:space="preserve">Paola Andrea Loaiza – </w:t>
      </w:r>
      <w:proofErr w:type="gramStart"/>
      <w:r w:rsidRPr="00BA5BA5">
        <w:rPr>
          <w:rFonts w:ascii="Times New Roman" w:eastAsia="Aptos" w:hAnsi="Times New Roman" w:cs="Times New Roman"/>
          <w:color w:val="000000" w:themeColor="text1"/>
        </w:rPr>
        <w:t>Secretaria</w:t>
      </w:r>
      <w:proofErr w:type="gramEnd"/>
      <w:r w:rsidRPr="00BA5BA5">
        <w:rPr>
          <w:rFonts w:ascii="Times New Roman" w:eastAsia="Aptos" w:hAnsi="Times New Roman" w:cs="Times New Roman"/>
          <w:color w:val="000000" w:themeColor="text1"/>
        </w:rPr>
        <w:t xml:space="preserve"> de Medio Ambiente</w:t>
      </w:r>
    </w:p>
    <w:p w14:paraId="3E0DECBD" w14:textId="43347B87" w:rsidR="696855F0" w:rsidRPr="00BA5BA5" w:rsidRDefault="0D86F0DD" w:rsidP="00A223DB">
      <w:pPr>
        <w:pStyle w:val="Prrafodelista"/>
        <w:numPr>
          <w:ilvl w:val="0"/>
          <w:numId w:val="3"/>
        </w:numPr>
        <w:spacing w:before="240" w:after="240"/>
        <w:rPr>
          <w:rFonts w:ascii="Times New Roman" w:eastAsia="Aptos" w:hAnsi="Times New Roman" w:cs="Times New Roman"/>
          <w:color w:val="000000" w:themeColor="text1"/>
        </w:rPr>
      </w:pPr>
      <w:r w:rsidRPr="00BA5BA5">
        <w:rPr>
          <w:rFonts w:ascii="Times New Roman" w:eastAsia="Aptos" w:hAnsi="Times New Roman" w:cs="Times New Roman"/>
          <w:color w:val="000000" w:themeColor="text1"/>
        </w:rPr>
        <w:t xml:space="preserve">Juan Manuel Ciro Páez – </w:t>
      </w:r>
      <w:proofErr w:type="gramStart"/>
      <w:r w:rsidRPr="00BA5BA5">
        <w:rPr>
          <w:rFonts w:ascii="Times New Roman" w:eastAsia="Aptos" w:hAnsi="Times New Roman" w:cs="Times New Roman"/>
          <w:color w:val="000000" w:themeColor="text1"/>
        </w:rPr>
        <w:t>Jefe</w:t>
      </w:r>
      <w:proofErr w:type="gramEnd"/>
      <w:r w:rsidRPr="00BA5BA5">
        <w:rPr>
          <w:rFonts w:ascii="Times New Roman" w:eastAsia="Aptos" w:hAnsi="Times New Roman" w:cs="Times New Roman"/>
          <w:color w:val="000000" w:themeColor="text1"/>
        </w:rPr>
        <w:t xml:space="preserve"> de la Unidad de Medio Ambiente</w:t>
      </w:r>
    </w:p>
    <w:p w14:paraId="33DB8D32" w14:textId="77C12F5E" w:rsidR="696855F0" w:rsidRPr="00BA5BA5" w:rsidRDefault="0D86F0DD" w:rsidP="00A223DB">
      <w:pPr>
        <w:pStyle w:val="Prrafodelista"/>
        <w:numPr>
          <w:ilvl w:val="0"/>
          <w:numId w:val="3"/>
        </w:numPr>
        <w:spacing w:before="240" w:after="240"/>
        <w:rPr>
          <w:rFonts w:ascii="Times New Roman" w:eastAsia="Aptos" w:hAnsi="Times New Roman" w:cs="Times New Roman"/>
          <w:color w:val="000000" w:themeColor="text1"/>
        </w:rPr>
      </w:pPr>
      <w:r w:rsidRPr="00BA5BA5">
        <w:rPr>
          <w:rFonts w:ascii="Times New Roman" w:eastAsia="Aptos" w:hAnsi="Times New Roman" w:cs="Times New Roman"/>
          <w:color w:val="000000" w:themeColor="text1"/>
        </w:rPr>
        <w:t>Edison Ramírez Lemus – Profesional Universitario, Secretaría de Medio Ambiente</w:t>
      </w:r>
    </w:p>
    <w:p w14:paraId="1945DC69" w14:textId="77777777" w:rsidR="00BA5BA5" w:rsidRDefault="0D86F0DD" w:rsidP="2A6278C4">
      <w:pPr>
        <w:spacing w:before="240" w:after="240"/>
        <w:rPr>
          <w:rFonts w:ascii="Times New Roman" w:eastAsia="Aptos" w:hAnsi="Times New Roman" w:cs="Times New Roman"/>
          <w:b/>
          <w:bCs/>
          <w:color w:val="000000" w:themeColor="text1"/>
        </w:rPr>
      </w:pPr>
      <w:r w:rsidRPr="00BA5BA5">
        <w:rPr>
          <w:rFonts w:ascii="Times New Roman" w:eastAsia="Aptos" w:hAnsi="Times New Roman" w:cs="Times New Roman"/>
          <w:b/>
          <w:bCs/>
          <w:color w:val="000000" w:themeColor="text1"/>
        </w:rPr>
        <w:t>Desarrollo:</w:t>
      </w:r>
    </w:p>
    <w:p w14:paraId="4E1D4D4B" w14:textId="7DA40AF9" w:rsidR="696855F0" w:rsidRPr="00BA5BA5" w:rsidRDefault="0D86F0DD" w:rsidP="00A223DB">
      <w:pPr>
        <w:spacing w:before="240" w:after="240"/>
        <w:jc w:val="both"/>
        <w:rPr>
          <w:rFonts w:ascii="Times New Roman" w:eastAsia="Aptos" w:hAnsi="Times New Roman" w:cs="Times New Roman"/>
          <w:color w:val="000000" w:themeColor="text1"/>
        </w:rPr>
      </w:pPr>
      <w:r w:rsidRPr="00BA5BA5">
        <w:rPr>
          <w:rFonts w:ascii="Times New Roman" w:eastAsia="Aptos" w:hAnsi="Times New Roman" w:cs="Times New Roman"/>
          <w:color w:val="000000" w:themeColor="text1"/>
        </w:rPr>
        <w:t xml:space="preserve">Durante esta reunión se presentó la versión final del </w:t>
      </w:r>
      <w:proofErr w:type="spellStart"/>
      <w:r w:rsidRPr="00BA5BA5">
        <w:rPr>
          <w:rFonts w:ascii="Times New Roman" w:eastAsia="Aptos" w:hAnsi="Times New Roman" w:cs="Times New Roman"/>
          <w:color w:val="000000" w:themeColor="text1"/>
        </w:rPr>
        <w:t>geovisor</w:t>
      </w:r>
      <w:proofErr w:type="spellEnd"/>
      <w:r w:rsidRPr="00BA5BA5">
        <w:rPr>
          <w:rFonts w:ascii="Times New Roman" w:eastAsia="Aptos" w:hAnsi="Times New Roman" w:cs="Times New Roman"/>
          <w:color w:val="000000" w:themeColor="text1"/>
        </w:rPr>
        <w:t xml:space="preserve">, consolidando las funcionalidades y ajustes derivados de las pruebas piloto y la retroalimentación técnica previa. Se destacó el aporte del </w:t>
      </w:r>
      <w:proofErr w:type="spellStart"/>
      <w:r w:rsidRPr="00BA5BA5">
        <w:rPr>
          <w:rFonts w:ascii="Times New Roman" w:eastAsia="Aptos" w:hAnsi="Times New Roman" w:cs="Times New Roman"/>
          <w:color w:val="000000" w:themeColor="text1"/>
        </w:rPr>
        <w:t>geovisor</w:t>
      </w:r>
      <w:proofErr w:type="spellEnd"/>
      <w:r w:rsidRPr="00BA5BA5">
        <w:rPr>
          <w:rFonts w:ascii="Times New Roman" w:eastAsia="Aptos" w:hAnsi="Times New Roman" w:cs="Times New Roman"/>
          <w:color w:val="000000" w:themeColor="text1"/>
        </w:rPr>
        <w:t xml:space="preserve"> para mejorar la visualización, análisis y gestión dinámica de la información ambiental, en línea con los objetivos del Plan de Desarrollo Departamental.</w:t>
      </w:r>
    </w:p>
    <w:p w14:paraId="5F355CFF" w14:textId="7CADA2EB" w:rsidR="696855F0" w:rsidRPr="00BA5BA5" w:rsidRDefault="0D86F0DD" w:rsidP="00A223DB">
      <w:pPr>
        <w:spacing w:before="240" w:after="240"/>
        <w:jc w:val="both"/>
        <w:rPr>
          <w:rFonts w:ascii="Times New Roman" w:eastAsia="Aptos" w:hAnsi="Times New Roman" w:cs="Times New Roman"/>
          <w:color w:val="000000" w:themeColor="text1"/>
        </w:rPr>
      </w:pPr>
      <w:r w:rsidRPr="00BA5BA5">
        <w:rPr>
          <w:rFonts w:ascii="Times New Roman" w:eastAsia="Aptos" w:hAnsi="Times New Roman" w:cs="Times New Roman"/>
          <w:color w:val="000000" w:themeColor="text1"/>
        </w:rPr>
        <w:t>Además, se aplicó la encuesta de satisfacción a los asistentes con el fin de conocer sus impresiones sobre la usabilidad, funcionamiento y utilidad de la herramienta en los procesos institucionales.</w:t>
      </w:r>
    </w:p>
    <w:p w14:paraId="49908C44" w14:textId="759E73A2" w:rsidR="696855F0" w:rsidRPr="00BA5BA5" w:rsidRDefault="0D86F0DD" w:rsidP="2A6278C4">
      <w:pPr>
        <w:spacing w:before="240" w:after="240"/>
        <w:rPr>
          <w:rFonts w:ascii="Times New Roman" w:eastAsia="Aptos" w:hAnsi="Times New Roman" w:cs="Times New Roman"/>
          <w:color w:val="000000" w:themeColor="text1"/>
        </w:rPr>
      </w:pPr>
      <w:r w:rsidRPr="00BA5BA5">
        <w:rPr>
          <w:rFonts w:ascii="Times New Roman" w:eastAsia="Aptos" w:hAnsi="Times New Roman" w:cs="Times New Roman"/>
          <w:b/>
          <w:bCs/>
          <w:color w:val="000000" w:themeColor="text1"/>
        </w:rPr>
        <w:t>Acuerdos y tareas:</w:t>
      </w:r>
    </w:p>
    <w:p w14:paraId="35FD070C" w14:textId="0D9CD030" w:rsidR="696855F0" w:rsidRPr="00BA5BA5" w:rsidRDefault="0D86F0DD" w:rsidP="00A223DB">
      <w:pPr>
        <w:pStyle w:val="Prrafodelista"/>
        <w:numPr>
          <w:ilvl w:val="0"/>
          <w:numId w:val="2"/>
        </w:numPr>
        <w:spacing w:before="240" w:after="240"/>
        <w:jc w:val="both"/>
        <w:rPr>
          <w:rFonts w:ascii="Times New Roman" w:eastAsia="Aptos" w:hAnsi="Times New Roman" w:cs="Times New Roman"/>
          <w:color w:val="000000" w:themeColor="text1"/>
        </w:rPr>
      </w:pPr>
      <w:r w:rsidRPr="00BA5BA5">
        <w:rPr>
          <w:rFonts w:ascii="Times New Roman" w:eastAsia="Aptos" w:hAnsi="Times New Roman" w:cs="Times New Roman"/>
          <w:color w:val="000000" w:themeColor="text1"/>
        </w:rPr>
        <w:t>La Secretaría planificará las capacitaciones para el personal que hará uso de la herramienta.</w:t>
      </w:r>
    </w:p>
    <w:p w14:paraId="33FA7EDA" w14:textId="35478F56" w:rsidR="696855F0" w:rsidRPr="00BA5BA5" w:rsidRDefault="0D86F0DD" w:rsidP="00A223DB">
      <w:pPr>
        <w:pStyle w:val="Prrafodelista"/>
        <w:numPr>
          <w:ilvl w:val="0"/>
          <w:numId w:val="2"/>
        </w:numPr>
        <w:spacing w:before="240" w:after="240"/>
        <w:jc w:val="both"/>
        <w:rPr>
          <w:rFonts w:ascii="Times New Roman" w:eastAsia="Aptos" w:hAnsi="Times New Roman" w:cs="Times New Roman"/>
          <w:color w:val="000000" w:themeColor="text1"/>
        </w:rPr>
      </w:pPr>
      <w:r w:rsidRPr="00BA5BA5">
        <w:rPr>
          <w:rFonts w:ascii="Times New Roman" w:eastAsia="Aptos" w:hAnsi="Times New Roman" w:cs="Times New Roman"/>
          <w:color w:val="000000" w:themeColor="text1"/>
        </w:rPr>
        <w:t>Se establecerán canales de comunicación para brindar soporte y acompañamiento durante la fase de implementación.</w:t>
      </w:r>
    </w:p>
    <w:p w14:paraId="26B486FF" w14:textId="31199B77" w:rsidR="696855F0" w:rsidRPr="00BA5BA5" w:rsidRDefault="0D86F0DD" w:rsidP="00A223DB">
      <w:pPr>
        <w:pStyle w:val="Prrafodelista"/>
        <w:numPr>
          <w:ilvl w:val="0"/>
          <w:numId w:val="2"/>
        </w:numPr>
        <w:spacing w:before="240" w:after="240"/>
        <w:jc w:val="both"/>
        <w:rPr>
          <w:rFonts w:ascii="Times New Roman" w:eastAsia="Times New Roman" w:hAnsi="Times New Roman" w:cs="Times New Roman"/>
          <w:b/>
          <w:bCs/>
        </w:rPr>
      </w:pPr>
      <w:r w:rsidRPr="00BA5BA5">
        <w:rPr>
          <w:rFonts w:ascii="Times New Roman" w:eastAsia="Aptos" w:hAnsi="Times New Roman" w:cs="Times New Roman"/>
          <w:color w:val="000000" w:themeColor="text1"/>
        </w:rPr>
        <w:t xml:space="preserve">La Secretaría de Medio Ambiente continuará apoyando la implementación y promoviendo el uso del </w:t>
      </w:r>
      <w:proofErr w:type="spellStart"/>
      <w:r w:rsidRPr="00BA5BA5">
        <w:rPr>
          <w:rFonts w:ascii="Times New Roman" w:eastAsia="Aptos" w:hAnsi="Times New Roman" w:cs="Times New Roman"/>
          <w:color w:val="000000" w:themeColor="text1"/>
        </w:rPr>
        <w:t>geovisor</w:t>
      </w:r>
      <w:proofErr w:type="spellEnd"/>
      <w:r w:rsidRPr="00BA5BA5">
        <w:rPr>
          <w:rFonts w:ascii="Times New Roman" w:eastAsia="Aptos" w:hAnsi="Times New Roman" w:cs="Times New Roman"/>
          <w:color w:val="000000" w:themeColor="text1"/>
        </w:rPr>
        <w:t xml:space="preserve"> en sus procesos.</w:t>
      </w:r>
    </w:p>
    <w:sectPr w:rsidR="696855F0" w:rsidRPr="00BA5BA5">
      <w:pgSz w:w="11906" w:h="16838"/>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altName w:val="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intelligence2.xml><?xml version="1.0" encoding="utf-8"?>
<int2:intelligence xmlns:int2="http://schemas.microsoft.com/office/intelligence/2020/intelligence" xmlns:oel="http://schemas.microsoft.com/office/2019/extlst">
  <int2:observations>
    <int2:textHash int2:hashCode="ciHjX0u5ncMSAo" int2:id="w6B6bboR">
      <int2:state int2:value="Rejected" int2:type="AugLoop_Text_Critique"/>
    </int2:textHash>
    <int2:bookmark int2:bookmarkName="_Int_vWoR2PxL" int2:invalidationBookmarkName="" int2:hashCode="y1VR9AP6xf09bR" int2:id="2xingzkJ">
      <int2:state int2:value="Rejected" int2:type="AugLoop_Text_Critique"/>
    </int2:bookmark>
    <int2:bookmark int2:bookmarkName="_Int_44oOSuI0" int2:invalidationBookmarkName="" int2:hashCode="ny7RoT2mw/7cwt" int2:id="4OStZTVA">
      <int2:state int2:value="Rejected" int2:type="AugLoop_Text_Critique"/>
    </int2:bookmark>
    <int2:bookmark int2:bookmarkName="_Int_rQJoQ0T1" int2:invalidationBookmarkName="" int2:hashCode="ny7RoT2mw/7cwt" int2:id="iOn3tuU6">
      <int2:state int2:value="Rejected" int2:type="AugLoop_Text_Critique"/>
    </int2:bookmark>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DDC83BE"/>
    <w:multiLevelType w:val="hybridMultilevel"/>
    <w:tmpl w:val="5F383E98"/>
    <w:lvl w:ilvl="0" w:tplc="CF6265B2">
      <w:start w:val="1"/>
      <w:numFmt w:val="bullet"/>
      <w:lvlText w:val=""/>
      <w:lvlJc w:val="left"/>
      <w:pPr>
        <w:ind w:left="720" w:hanging="360"/>
      </w:pPr>
      <w:rPr>
        <w:rFonts w:ascii="Symbol" w:hAnsi="Symbol" w:hint="default"/>
      </w:rPr>
    </w:lvl>
    <w:lvl w:ilvl="1" w:tplc="CAA6C0D8">
      <w:start w:val="1"/>
      <w:numFmt w:val="bullet"/>
      <w:lvlText w:val="o"/>
      <w:lvlJc w:val="left"/>
      <w:pPr>
        <w:ind w:left="1440" w:hanging="360"/>
      </w:pPr>
      <w:rPr>
        <w:rFonts w:ascii="Courier New" w:hAnsi="Courier New" w:hint="default"/>
      </w:rPr>
    </w:lvl>
    <w:lvl w:ilvl="2" w:tplc="DA2427AA">
      <w:start w:val="1"/>
      <w:numFmt w:val="bullet"/>
      <w:lvlText w:val=""/>
      <w:lvlJc w:val="left"/>
      <w:pPr>
        <w:ind w:left="2160" w:hanging="360"/>
      </w:pPr>
      <w:rPr>
        <w:rFonts w:ascii="Wingdings" w:hAnsi="Wingdings" w:hint="default"/>
      </w:rPr>
    </w:lvl>
    <w:lvl w:ilvl="3" w:tplc="1CDEC578">
      <w:start w:val="1"/>
      <w:numFmt w:val="bullet"/>
      <w:lvlText w:val=""/>
      <w:lvlJc w:val="left"/>
      <w:pPr>
        <w:ind w:left="2880" w:hanging="360"/>
      </w:pPr>
      <w:rPr>
        <w:rFonts w:ascii="Symbol" w:hAnsi="Symbol" w:hint="default"/>
      </w:rPr>
    </w:lvl>
    <w:lvl w:ilvl="4" w:tplc="219E1930">
      <w:start w:val="1"/>
      <w:numFmt w:val="bullet"/>
      <w:lvlText w:val="o"/>
      <w:lvlJc w:val="left"/>
      <w:pPr>
        <w:ind w:left="3600" w:hanging="360"/>
      </w:pPr>
      <w:rPr>
        <w:rFonts w:ascii="Courier New" w:hAnsi="Courier New" w:hint="default"/>
      </w:rPr>
    </w:lvl>
    <w:lvl w:ilvl="5" w:tplc="A2788390">
      <w:start w:val="1"/>
      <w:numFmt w:val="bullet"/>
      <w:lvlText w:val=""/>
      <w:lvlJc w:val="left"/>
      <w:pPr>
        <w:ind w:left="4320" w:hanging="360"/>
      </w:pPr>
      <w:rPr>
        <w:rFonts w:ascii="Wingdings" w:hAnsi="Wingdings" w:hint="default"/>
      </w:rPr>
    </w:lvl>
    <w:lvl w:ilvl="6" w:tplc="AAFC2606">
      <w:start w:val="1"/>
      <w:numFmt w:val="bullet"/>
      <w:lvlText w:val=""/>
      <w:lvlJc w:val="left"/>
      <w:pPr>
        <w:ind w:left="5040" w:hanging="360"/>
      </w:pPr>
      <w:rPr>
        <w:rFonts w:ascii="Symbol" w:hAnsi="Symbol" w:hint="default"/>
      </w:rPr>
    </w:lvl>
    <w:lvl w:ilvl="7" w:tplc="38AEE05E">
      <w:start w:val="1"/>
      <w:numFmt w:val="bullet"/>
      <w:lvlText w:val="o"/>
      <w:lvlJc w:val="left"/>
      <w:pPr>
        <w:ind w:left="5760" w:hanging="360"/>
      </w:pPr>
      <w:rPr>
        <w:rFonts w:ascii="Courier New" w:hAnsi="Courier New" w:hint="default"/>
      </w:rPr>
    </w:lvl>
    <w:lvl w:ilvl="8" w:tplc="FF34F96A">
      <w:start w:val="1"/>
      <w:numFmt w:val="bullet"/>
      <w:lvlText w:val=""/>
      <w:lvlJc w:val="left"/>
      <w:pPr>
        <w:ind w:left="6480" w:hanging="360"/>
      </w:pPr>
      <w:rPr>
        <w:rFonts w:ascii="Wingdings" w:hAnsi="Wingdings" w:hint="default"/>
      </w:rPr>
    </w:lvl>
  </w:abstractNum>
  <w:abstractNum w:abstractNumId="1" w15:restartNumberingAfterBreak="0">
    <w:nsid w:val="2BEBC1FC"/>
    <w:multiLevelType w:val="hybridMultilevel"/>
    <w:tmpl w:val="4BD237E8"/>
    <w:lvl w:ilvl="0" w:tplc="24704394">
      <w:start w:val="1"/>
      <w:numFmt w:val="bullet"/>
      <w:lvlText w:val=""/>
      <w:lvlJc w:val="left"/>
      <w:pPr>
        <w:ind w:left="720" w:hanging="360"/>
      </w:pPr>
      <w:rPr>
        <w:rFonts w:ascii="Symbol" w:hAnsi="Symbol" w:hint="default"/>
      </w:rPr>
    </w:lvl>
    <w:lvl w:ilvl="1" w:tplc="E88CCED6">
      <w:start w:val="1"/>
      <w:numFmt w:val="bullet"/>
      <w:lvlText w:val="o"/>
      <w:lvlJc w:val="left"/>
      <w:pPr>
        <w:ind w:left="1440" w:hanging="360"/>
      </w:pPr>
      <w:rPr>
        <w:rFonts w:ascii="Courier New" w:hAnsi="Courier New" w:hint="default"/>
      </w:rPr>
    </w:lvl>
    <w:lvl w:ilvl="2" w:tplc="8086347E">
      <w:start w:val="1"/>
      <w:numFmt w:val="bullet"/>
      <w:lvlText w:val=""/>
      <w:lvlJc w:val="left"/>
      <w:pPr>
        <w:ind w:left="2160" w:hanging="360"/>
      </w:pPr>
      <w:rPr>
        <w:rFonts w:ascii="Wingdings" w:hAnsi="Wingdings" w:hint="default"/>
      </w:rPr>
    </w:lvl>
    <w:lvl w:ilvl="3" w:tplc="570256FE">
      <w:start w:val="1"/>
      <w:numFmt w:val="bullet"/>
      <w:lvlText w:val=""/>
      <w:lvlJc w:val="left"/>
      <w:pPr>
        <w:ind w:left="2880" w:hanging="360"/>
      </w:pPr>
      <w:rPr>
        <w:rFonts w:ascii="Symbol" w:hAnsi="Symbol" w:hint="default"/>
      </w:rPr>
    </w:lvl>
    <w:lvl w:ilvl="4" w:tplc="9E92E028">
      <w:start w:val="1"/>
      <w:numFmt w:val="bullet"/>
      <w:lvlText w:val="o"/>
      <w:lvlJc w:val="left"/>
      <w:pPr>
        <w:ind w:left="3600" w:hanging="360"/>
      </w:pPr>
      <w:rPr>
        <w:rFonts w:ascii="Courier New" w:hAnsi="Courier New" w:hint="default"/>
      </w:rPr>
    </w:lvl>
    <w:lvl w:ilvl="5" w:tplc="11264878">
      <w:start w:val="1"/>
      <w:numFmt w:val="bullet"/>
      <w:lvlText w:val=""/>
      <w:lvlJc w:val="left"/>
      <w:pPr>
        <w:ind w:left="4320" w:hanging="360"/>
      </w:pPr>
      <w:rPr>
        <w:rFonts w:ascii="Wingdings" w:hAnsi="Wingdings" w:hint="default"/>
      </w:rPr>
    </w:lvl>
    <w:lvl w:ilvl="6" w:tplc="9648EC04">
      <w:start w:val="1"/>
      <w:numFmt w:val="bullet"/>
      <w:lvlText w:val=""/>
      <w:lvlJc w:val="left"/>
      <w:pPr>
        <w:ind w:left="5040" w:hanging="360"/>
      </w:pPr>
      <w:rPr>
        <w:rFonts w:ascii="Symbol" w:hAnsi="Symbol" w:hint="default"/>
      </w:rPr>
    </w:lvl>
    <w:lvl w:ilvl="7" w:tplc="F8E03758">
      <w:start w:val="1"/>
      <w:numFmt w:val="bullet"/>
      <w:lvlText w:val="o"/>
      <w:lvlJc w:val="left"/>
      <w:pPr>
        <w:ind w:left="5760" w:hanging="360"/>
      </w:pPr>
      <w:rPr>
        <w:rFonts w:ascii="Courier New" w:hAnsi="Courier New" w:hint="default"/>
      </w:rPr>
    </w:lvl>
    <w:lvl w:ilvl="8" w:tplc="A6D48488">
      <w:start w:val="1"/>
      <w:numFmt w:val="bullet"/>
      <w:lvlText w:val=""/>
      <w:lvlJc w:val="left"/>
      <w:pPr>
        <w:ind w:left="6480" w:hanging="360"/>
      </w:pPr>
      <w:rPr>
        <w:rFonts w:ascii="Wingdings" w:hAnsi="Wingdings" w:hint="default"/>
      </w:rPr>
    </w:lvl>
  </w:abstractNum>
  <w:abstractNum w:abstractNumId="2" w15:restartNumberingAfterBreak="0">
    <w:nsid w:val="3FB666F3"/>
    <w:multiLevelType w:val="hybridMultilevel"/>
    <w:tmpl w:val="958244D6"/>
    <w:lvl w:ilvl="0" w:tplc="2A16F6A8">
      <w:start w:val="1"/>
      <w:numFmt w:val="bullet"/>
      <w:lvlText w:val=""/>
      <w:lvlJc w:val="left"/>
      <w:pPr>
        <w:ind w:left="720" w:hanging="360"/>
      </w:pPr>
      <w:rPr>
        <w:rFonts w:ascii="Symbol" w:hAnsi="Symbol" w:hint="default"/>
      </w:rPr>
    </w:lvl>
    <w:lvl w:ilvl="1" w:tplc="5582AFBC">
      <w:start w:val="1"/>
      <w:numFmt w:val="bullet"/>
      <w:lvlText w:val="o"/>
      <w:lvlJc w:val="left"/>
      <w:pPr>
        <w:ind w:left="1440" w:hanging="360"/>
      </w:pPr>
      <w:rPr>
        <w:rFonts w:ascii="Courier New" w:hAnsi="Courier New" w:hint="default"/>
      </w:rPr>
    </w:lvl>
    <w:lvl w:ilvl="2" w:tplc="533EC2E2">
      <w:start w:val="1"/>
      <w:numFmt w:val="bullet"/>
      <w:lvlText w:val=""/>
      <w:lvlJc w:val="left"/>
      <w:pPr>
        <w:ind w:left="2160" w:hanging="360"/>
      </w:pPr>
      <w:rPr>
        <w:rFonts w:ascii="Wingdings" w:hAnsi="Wingdings" w:hint="default"/>
      </w:rPr>
    </w:lvl>
    <w:lvl w:ilvl="3" w:tplc="FEE2C042">
      <w:start w:val="1"/>
      <w:numFmt w:val="bullet"/>
      <w:lvlText w:val=""/>
      <w:lvlJc w:val="left"/>
      <w:pPr>
        <w:ind w:left="2880" w:hanging="360"/>
      </w:pPr>
      <w:rPr>
        <w:rFonts w:ascii="Symbol" w:hAnsi="Symbol" w:hint="default"/>
      </w:rPr>
    </w:lvl>
    <w:lvl w:ilvl="4" w:tplc="33303604">
      <w:start w:val="1"/>
      <w:numFmt w:val="bullet"/>
      <w:lvlText w:val="o"/>
      <w:lvlJc w:val="left"/>
      <w:pPr>
        <w:ind w:left="3600" w:hanging="360"/>
      </w:pPr>
      <w:rPr>
        <w:rFonts w:ascii="Courier New" w:hAnsi="Courier New" w:hint="default"/>
      </w:rPr>
    </w:lvl>
    <w:lvl w:ilvl="5" w:tplc="AB1A984C">
      <w:start w:val="1"/>
      <w:numFmt w:val="bullet"/>
      <w:lvlText w:val=""/>
      <w:lvlJc w:val="left"/>
      <w:pPr>
        <w:ind w:left="4320" w:hanging="360"/>
      </w:pPr>
      <w:rPr>
        <w:rFonts w:ascii="Wingdings" w:hAnsi="Wingdings" w:hint="default"/>
      </w:rPr>
    </w:lvl>
    <w:lvl w:ilvl="6" w:tplc="3A403AD2">
      <w:start w:val="1"/>
      <w:numFmt w:val="bullet"/>
      <w:lvlText w:val=""/>
      <w:lvlJc w:val="left"/>
      <w:pPr>
        <w:ind w:left="5040" w:hanging="360"/>
      </w:pPr>
      <w:rPr>
        <w:rFonts w:ascii="Symbol" w:hAnsi="Symbol" w:hint="default"/>
      </w:rPr>
    </w:lvl>
    <w:lvl w:ilvl="7" w:tplc="0E040EDC">
      <w:start w:val="1"/>
      <w:numFmt w:val="bullet"/>
      <w:lvlText w:val="o"/>
      <w:lvlJc w:val="left"/>
      <w:pPr>
        <w:ind w:left="5760" w:hanging="360"/>
      </w:pPr>
      <w:rPr>
        <w:rFonts w:ascii="Courier New" w:hAnsi="Courier New" w:hint="default"/>
      </w:rPr>
    </w:lvl>
    <w:lvl w:ilvl="8" w:tplc="8C74C294">
      <w:start w:val="1"/>
      <w:numFmt w:val="bullet"/>
      <w:lvlText w:val=""/>
      <w:lvlJc w:val="left"/>
      <w:pPr>
        <w:ind w:left="6480" w:hanging="360"/>
      </w:pPr>
      <w:rPr>
        <w:rFonts w:ascii="Wingdings" w:hAnsi="Wingdings" w:hint="default"/>
      </w:rPr>
    </w:lvl>
  </w:abstractNum>
  <w:abstractNum w:abstractNumId="3" w15:restartNumberingAfterBreak="0">
    <w:nsid w:val="4A1F3167"/>
    <w:multiLevelType w:val="hybridMultilevel"/>
    <w:tmpl w:val="B35C3DB6"/>
    <w:lvl w:ilvl="0" w:tplc="C524761E">
      <w:start w:val="1"/>
      <w:numFmt w:val="bullet"/>
      <w:lvlText w:val=""/>
      <w:lvlJc w:val="left"/>
      <w:pPr>
        <w:ind w:left="720" w:hanging="360"/>
      </w:pPr>
      <w:rPr>
        <w:rFonts w:ascii="Symbol" w:hAnsi="Symbol" w:hint="default"/>
      </w:rPr>
    </w:lvl>
    <w:lvl w:ilvl="1" w:tplc="C5746EEA">
      <w:start w:val="1"/>
      <w:numFmt w:val="bullet"/>
      <w:lvlText w:val="o"/>
      <w:lvlJc w:val="left"/>
      <w:pPr>
        <w:ind w:left="1440" w:hanging="360"/>
      </w:pPr>
      <w:rPr>
        <w:rFonts w:ascii="Courier New" w:hAnsi="Courier New" w:hint="default"/>
      </w:rPr>
    </w:lvl>
    <w:lvl w:ilvl="2" w:tplc="5F14D8C6">
      <w:start w:val="1"/>
      <w:numFmt w:val="bullet"/>
      <w:lvlText w:val=""/>
      <w:lvlJc w:val="left"/>
      <w:pPr>
        <w:ind w:left="2160" w:hanging="360"/>
      </w:pPr>
      <w:rPr>
        <w:rFonts w:ascii="Wingdings" w:hAnsi="Wingdings" w:hint="default"/>
      </w:rPr>
    </w:lvl>
    <w:lvl w:ilvl="3" w:tplc="9DA0A5AC">
      <w:start w:val="1"/>
      <w:numFmt w:val="bullet"/>
      <w:lvlText w:val=""/>
      <w:lvlJc w:val="left"/>
      <w:pPr>
        <w:ind w:left="2880" w:hanging="360"/>
      </w:pPr>
      <w:rPr>
        <w:rFonts w:ascii="Symbol" w:hAnsi="Symbol" w:hint="default"/>
      </w:rPr>
    </w:lvl>
    <w:lvl w:ilvl="4" w:tplc="4C78EF3E">
      <w:start w:val="1"/>
      <w:numFmt w:val="bullet"/>
      <w:lvlText w:val="o"/>
      <w:lvlJc w:val="left"/>
      <w:pPr>
        <w:ind w:left="3600" w:hanging="360"/>
      </w:pPr>
      <w:rPr>
        <w:rFonts w:ascii="Courier New" w:hAnsi="Courier New" w:hint="default"/>
      </w:rPr>
    </w:lvl>
    <w:lvl w:ilvl="5" w:tplc="DB68C516">
      <w:start w:val="1"/>
      <w:numFmt w:val="bullet"/>
      <w:lvlText w:val=""/>
      <w:lvlJc w:val="left"/>
      <w:pPr>
        <w:ind w:left="4320" w:hanging="360"/>
      </w:pPr>
      <w:rPr>
        <w:rFonts w:ascii="Wingdings" w:hAnsi="Wingdings" w:hint="default"/>
      </w:rPr>
    </w:lvl>
    <w:lvl w:ilvl="6" w:tplc="76D43458">
      <w:start w:val="1"/>
      <w:numFmt w:val="bullet"/>
      <w:lvlText w:val=""/>
      <w:lvlJc w:val="left"/>
      <w:pPr>
        <w:ind w:left="5040" w:hanging="360"/>
      </w:pPr>
      <w:rPr>
        <w:rFonts w:ascii="Symbol" w:hAnsi="Symbol" w:hint="default"/>
      </w:rPr>
    </w:lvl>
    <w:lvl w:ilvl="7" w:tplc="971E0778">
      <w:start w:val="1"/>
      <w:numFmt w:val="bullet"/>
      <w:lvlText w:val="o"/>
      <w:lvlJc w:val="left"/>
      <w:pPr>
        <w:ind w:left="5760" w:hanging="360"/>
      </w:pPr>
      <w:rPr>
        <w:rFonts w:ascii="Courier New" w:hAnsi="Courier New" w:hint="default"/>
      </w:rPr>
    </w:lvl>
    <w:lvl w:ilvl="8" w:tplc="DC1C964E">
      <w:start w:val="1"/>
      <w:numFmt w:val="bullet"/>
      <w:lvlText w:val=""/>
      <w:lvlJc w:val="left"/>
      <w:pPr>
        <w:ind w:left="6480" w:hanging="360"/>
      </w:pPr>
      <w:rPr>
        <w:rFonts w:ascii="Wingdings" w:hAnsi="Wingdings" w:hint="default"/>
      </w:rPr>
    </w:lvl>
  </w:abstractNum>
  <w:abstractNum w:abstractNumId="4" w15:restartNumberingAfterBreak="0">
    <w:nsid w:val="4B2F0776"/>
    <w:multiLevelType w:val="hybridMultilevel"/>
    <w:tmpl w:val="202487D6"/>
    <w:lvl w:ilvl="0" w:tplc="8CFAE980">
      <w:start w:val="1"/>
      <w:numFmt w:val="bullet"/>
      <w:lvlText w:val=""/>
      <w:lvlJc w:val="left"/>
      <w:pPr>
        <w:ind w:left="720" w:hanging="360"/>
      </w:pPr>
      <w:rPr>
        <w:rFonts w:ascii="Symbol" w:hAnsi="Symbol" w:hint="default"/>
      </w:rPr>
    </w:lvl>
    <w:lvl w:ilvl="1" w:tplc="5FA8102A">
      <w:start w:val="1"/>
      <w:numFmt w:val="bullet"/>
      <w:lvlText w:val="o"/>
      <w:lvlJc w:val="left"/>
      <w:pPr>
        <w:ind w:left="1440" w:hanging="360"/>
      </w:pPr>
      <w:rPr>
        <w:rFonts w:ascii="Courier New" w:hAnsi="Courier New" w:hint="default"/>
      </w:rPr>
    </w:lvl>
    <w:lvl w:ilvl="2" w:tplc="7DCA31DA">
      <w:start w:val="1"/>
      <w:numFmt w:val="bullet"/>
      <w:lvlText w:val=""/>
      <w:lvlJc w:val="left"/>
      <w:pPr>
        <w:ind w:left="2160" w:hanging="360"/>
      </w:pPr>
      <w:rPr>
        <w:rFonts w:ascii="Wingdings" w:hAnsi="Wingdings" w:hint="default"/>
      </w:rPr>
    </w:lvl>
    <w:lvl w:ilvl="3" w:tplc="FBEE75F6">
      <w:start w:val="1"/>
      <w:numFmt w:val="bullet"/>
      <w:lvlText w:val=""/>
      <w:lvlJc w:val="left"/>
      <w:pPr>
        <w:ind w:left="2880" w:hanging="360"/>
      </w:pPr>
      <w:rPr>
        <w:rFonts w:ascii="Symbol" w:hAnsi="Symbol" w:hint="default"/>
      </w:rPr>
    </w:lvl>
    <w:lvl w:ilvl="4" w:tplc="CB9CC900">
      <w:start w:val="1"/>
      <w:numFmt w:val="bullet"/>
      <w:lvlText w:val="o"/>
      <w:lvlJc w:val="left"/>
      <w:pPr>
        <w:ind w:left="3600" w:hanging="360"/>
      </w:pPr>
      <w:rPr>
        <w:rFonts w:ascii="Courier New" w:hAnsi="Courier New" w:hint="default"/>
      </w:rPr>
    </w:lvl>
    <w:lvl w:ilvl="5" w:tplc="96D6FD04">
      <w:start w:val="1"/>
      <w:numFmt w:val="bullet"/>
      <w:lvlText w:val=""/>
      <w:lvlJc w:val="left"/>
      <w:pPr>
        <w:ind w:left="4320" w:hanging="360"/>
      </w:pPr>
      <w:rPr>
        <w:rFonts w:ascii="Wingdings" w:hAnsi="Wingdings" w:hint="default"/>
      </w:rPr>
    </w:lvl>
    <w:lvl w:ilvl="6" w:tplc="3DA2BA4C">
      <w:start w:val="1"/>
      <w:numFmt w:val="bullet"/>
      <w:lvlText w:val=""/>
      <w:lvlJc w:val="left"/>
      <w:pPr>
        <w:ind w:left="5040" w:hanging="360"/>
      </w:pPr>
      <w:rPr>
        <w:rFonts w:ascii="Symbol" w:hAnsi="Symbol" w:hint="default"/>
      </w:rPr>
    </w:lvl>
    <w:lvl w:ilvl="7" w:tplc="8F88E0D8">
      <w:start w:val="1"/>
      <w:numFmt w:val="bullet"/>
      <w:lvlText w:val="o"/>
      <w:lvlJc w:val="left"/>
      <w:pPr>
        <w:ind w:left="5760" w:hanging="360"/>
      </w:pPr>
      <w:rPr>
        <w:rFonts w:ascii="Courier New" w:hAnsi="Courier New" w:hint="default"/>
      </w:rPr>
    </w:lvl>
    <w:lvl w:ilvl="8" w:tplc="67E8B578">
      <w:start w:val="1"/>
      <w:numFmt w:val="bullet"/>
      <w:lvlText w:val=""/>
      <w:lvlJc w:val="left"/>
      <w:pPr>
        <w:ind w:left="6480" w:hanging="360"/>
      </w:pPr>
      <w:rPr>
        <w:rFonts w:ascii="Wingdings" w:hAnsi="Wingdings" w:hint="default"/>
      </w:rPr>
    </w:lvl>
  </w:abstractNum>
  <w:abstractNum w:abstractNumId="5" w15:restartNumberingAfterBreak="0">
    <w:nsid w:val="5A11A673"/>
    <w:multiLevelType w:val="hybridMultilevel"/>
    <w:tmpl w:val="1818A20A"/>
    <w:lvl w:ilvl="0" w:tplc="FDE024E4">
      <w:start w:val="1"/>
      <w:numFmt w:val="bullet"/>
      <w:lvlText w:val=""/>
      <w:lvlJc w:val="left"/>
      <w:pPr>
        <w:ind w:left="720" w:hanging="360"/>
      </w:pPr>
      <w:rPr>
        <w:rFonts w:ascii="Symbol" w:hAnsi="Symbol" w:hint="default"/>
      </w:rPr>
    </w:lvl>
    <w:lvl w:ilvl="1" w:tplc="8AF413D0">
      <w:start w:val="1"/>
      <w:numFmt w:val="bullet"/>
      <w:lvlText w:val="o"/>
      <w:lvlJc w:val="left"/>
      <w:pPr>
        <w:ind w:left="1440" w:hanging="360"/>
      </w:pPr>
      <w:rPr>
        <w:rFonts w:ascii="Courier New" w:hAnsi="Courier New" w:hint="default"/>
      </w:rPr>
    </w:lvl>
    <w:lvl w:ilvl="2" w:tplc="9A38D878">
      <w:start w:val="1"/>
      <w:numFmt w:val="bullet"/>
      <w:lvlText w:val=""/>
      <w:lvlJc w:val="left"/>
      <w:pPr>
        <w:ind w:left="2160" w:hanging="360"/>
      </w:pPr>
      <w:rPr>
        <w:rFonts w:ascii="Wingdings" w:hAnsi="Wingdings" w:hint="default"/>
      </w:rPr>
    </w:lvl>
    <w:lvl w:ilvl="3" w:tplc="F572C90C">
      <w:start w:val="1"/>
      <w:numFmt w:val="bullet"/>
      <w:lvlText w:val=""/>
      <w:lvlJc w:val="left"/>
      <w:pPr>
        <w:ind w:left="2880" w:hanging="360"/>
      </w:pPr>
      <w:rPr>
        <w:rFonts w:ascii="Symbol" w:hAnsi="Symbol" w:hint="default"/>
      </w:rPr>
    </w:lvl>
    <w:lvl w:ilvl="4" w:tplc="58DE92B2">
      <w:start w:val="1"/>
      <w:numFmt w:val="bullet"/>
      <w:lvlText w:val="o"/>
      <w:lvlJc w:val="left"/>
      <w:pPr>
        <w:ind w:left="3600" w:hanging="360"/>
      </w:pPr>
      <w:rPr>
        <w:rFonts w:ascii="Courier New" w:hAnsi="Courier New" w:hint="default"/>
      </w:rPr>
    </w:lvl>
    <w:lvl w:ilvl="5" w:tplc="619AAE88">
      <w:start w:val="1"/>
      <w:numFmt w:val="bullet"/>
      <w:lvlText w:val=""/>
      <w:lvlJc w:val="left"/>
      <w:pPr>
        <w:ind w:left="4320" w:hanging="360"/>
      </w:pPr>
      <w:rPr>
        <w:rFonts w:ascii="Wingdings" w:hAnsi="Wingdings" w:hint="default"/>
      </w:rPr>
    </w:lvl>
    <w:lvl w:ilvl="6" w:tplc="04569306">
      <w:start w:val="1"/>
      <w:numFmt w:val="bullet"/>
      <w:lvlText w:val=""/>
      <w:lvlJc w:val="left"/>
      <w:pPr>
        <w:ind w:left="5040" w:hanging="360"/>
      </w:pPr>
      <w:rPr>
        <w:rFonts w:ascii="Symbol" w:hAnsi="Symbol" w:hint="default"/>
      </w:rPr>
    </w:lvl>
    <w:lvl w:ilvl="7" w:tplc="F280E336">
      <w:start w:val="1"/>
      <w:numFmt w:val="bullet"/>
      <w:lvlText w:val="o"/>
      <w:lvlJc w:val="left"/>
      <w:pPr>
        <w:ind w:left="5760" w:hanging="360"/>
      </w:pPr>
      <w:rPr>
        <w:rFonts w:ascii="Courier New" w:hAnsi="Courier New" w:hint="default"/>
      </w:rPr>
    </w:lvl>
    <w:lvl w:ilvl="8" w:tplc="51E6452E">
      <w:start w:val="1"/>
      <w:numFmt w:val="bullet"/>
      <w:lvlText w:val=""/>
      <w:lvlJc w:val="left"/>
      <w:pPr>
        <w:ind w:left="6480" w:hanging="360"/>
      </w:pPr>
      <w:rPr>
        <w:rFonts w:ascii="Wingdings" w:hAnsi="Wingdings" w:hint="default"/>
      </w:rPr>
    </w:lvl>
  </w:abstractNum>
  <w:abstractNum w:abstractNumId="6" w15:restartNumberingAfterBreak="0">
    <w:nsid w:val="609EDA91"/>
    <w:multiLevelType w:val="hybridMultilevel"/>
    <w:tmpl w:val="DB5CE48A"/>
    <w:lvl w:ilvl="0" w:tplc="358E11F6">
      <w:start w:val="1"/>
      <w:numFmt w:val="bullet"/>
      <w:lvlText w:val=""/>
      <w:lvlJc w:val="left"/>
      <w:pPr>
        <w:ind w:left="720" w:hanging="360"/>
      </w:pPr>
      <w:rPr>
        <w:rFonts w:ascii="Symbol" w:hAnsi="Symbol" w:hint="default"/>
      </w:rPr>
    </w:lvl>
    <w:lvl w:ilvl="1" w:tplc="90F0C3C0">
      <w:start w:val="1"/>
      <w:numFmt w:val="bullet"/>
      <w:lvlText w:val="o"/>
      <w:lvlJc w:val="left"/>
      <w:pPr>
        <w:ind w:left="1440" w:hanging="360"/>
      </w:pPr>
      <w:rPr>
        <w:rFonts w:ascii="Courier New" w:hAnsi="Courier New" w:hint="default"/>
      </w:rPr>
    </w:lvl>
    <w:lvl w:ilvl="2" w:tplc="3E5487CE">
      <w:start w:val="1"/>
      <w:numFmt w:val="bullet"/>
      <w:lvlText w:val=""/>
      <w:lvlJc w:val="left"/>
      <w:pPr>
        <w:ind w:left="2160" w:hanging="360"/>
      </w:pPr>
      <w:rPr>
        <w:rFonts w:ascii="Wingdings" w:hAnsi="Wingdings" w:hint="default"/>
      </w:rPr>
    </w:lvl>
    <w:lvl w:ilvl="3" w:tplc="5B4CDE84">
      <w:start w:val="1"/>
      <w:numFmt w:val="bullet"/>
      <w:lvlText w:val=""/>
      <w:lvlJc w:val="left"/>
      <w:pPr>
        <w:ind w:left="2880" w:hanging="360"/>
      </w:pPr>
      <w:rPr>
        <w:rFonts w:ascii="Symbol" w:hAnsi="Symbol" w:hint="default"/>
      </w:rPr>
    </w:lvl>
    <w:lvl w:ilvl="4" w:tplc="EA3E10DE">
      <w:start w:val="1"/>
      <w:numFmt w:val="bullet"/>
      <w:lvlText w:val="o"/>
      <w:lvlJc w:val="left"/>
      <w:pPr>
        <w:ind w:left="3600" w:hanging="360"/>
      </w:pPr>
      <w:rPr>
        <w:rFonts w:ascii="Courier New" w:hAnsi="Courier New" w:hint="default"/>
      </w:rPr>
    </w:lvl>
    <w:lvl w:ilvl="5" w:tplc="6CF8F426">
      <w:start w:val="1"/>
      <w:numFmt w:val="bullet"/>
      <w:lvlText w:val=""/>
      <w:lvlJc w:val="left"/>
      <w:pPr>
        <w:ind w:left="4320" w:hanging="360"/>
      </w:pPr>
      <w:rPr>
        <w:rFonts w:ascii="Wingdings" w:hAnsi="Wingdings" w:hint="default"/>
      </w:rPr>
    </w:lvl>
    <w:lvl w:ilvl="6" w:tplc="140ED9C0">
      <w:start w:val="1"/>
      <w:numFmt w:val="bullet"/>
      <w:lvlText w:val=""/>
      <w:lvlJc w:val="left"/>
      <w:pPr>
        <w:ind w:left="5040" w:hanging="360"/>
      </w:pPr>
      <w:rPr>
        <w:rFonts w:ascii="Symbol" w:hAnsi="Symbol" w:hint="default"/>
      </w:rPr>
    </w:lvl>
    <w:lvl w:ilvl="7" w:tplc="127A1786">
      <w:start w:val="1"/>
      <w:numFmt w:val="bullet"/>
      <w:lvlText w:val="o"/>
      <w:lvlJc w:val="left"/>
      <w:pPr>
        <w:ind w:left="5760" w:hanging="360"/>
      </w:pPr>
      <w:rPr>
        <w:rFonts w:ascii="Courier New" w:hAnsi="Courier New" w:hint="default"/>
      </w:rPr>
    </w:lvl>
    <w:lvl w:ilvl="8" w:tplc="E230C6F6">
      <w:start w:val="1"/>
      <w:numFmt w:val="bullet"/>
      <w:lvlText w:val=""/>
      <w:lvlJc w:val="left"/>
      <w:pPr>
        <w:ind w:left="6480" w:hanging="360"/>
      </w:pPr>
      <w:rPr>
        <w:rFonts w:ascii="Wingdings" w:hAnsi="Wingdings" w:hint="default"/>
      </w:rPr>
    </w:lvl>
  </w:abstractNum>
  <w:abstractNum w:abstractNumId="7" w15:restartNumberingAfterBreak="0">
    <w:nsid w:val="770EC9B7"/>
    <w:multiLevelType w:val="hybridMultilevel"/>
    <w:tmpl w:val="496E863E"/>
    <w:lvl w:ilvl="0" w:tplc="67CC7580">
      <w:start w:val="1"/>
      <w:numFmt w:val="decimal"/>
      <w:lvlText w:val="%1."/>
      <w:lvlJc w:val="left"/>
      <w:pPr>
        <w:ind w:left="720" w:hanging="360"/>
      </w:pPr>
    </w:lvl>
    <w:lvl w:ilvl="1" w:tplc="51FECE8C">
      <w:start w:val="1"/>
      <w:numFmt w:val="lowerLetter"/>
      <w:lvlText w:val="%2."/>
      <w:lvlJc w:val="left"/>
      <w:pPr>
        <w:ind w:left="1440" w:hanging="360"/>
      </w:pPr>
    </w:lvl>
    <w:lvl w:ilvl="2" w:tplc="73B44F16">
      <w:start w:val="1"/>
      <w:numFmt w:val="lowerRoman"/>
      <w:lvlText w:val="%3."/>
      <w:lvlJc w:val="right"/>
      <w:pPr>
        <w:ind w:left="2160" w:hanging="180"/>
      </w:pPr>
    </w:lvl>
    <w:lvl w:ilvl="3" w:tplc="8AB6D012">
      <w:start w:val="1"/>
      <w:numFmt w:val="decimal"/>
      <w:lvlText w:val="%4."/>
      <w:lvlJc w:val="left"/>
      <w:pPr>
        <w:ind w:left="2880" w:hanging="360"/>
      </w:pPr>
    </w:lvl>
    <w:lvl w:ilvl="4" w:tplc="F9CCBA5A">
      <w:start w:val="1"/>
      <w:numFmt w:val="lowerLetter"/>
      <w:lvlText w:val="%5."/>
      <w:lvlJc w:val="left"/>
      <w:pPr>
        <w:ind w:left="3600" w:hanging="360"/>
      </w:pPr>
    </w:lvl>
    <w:lvl w:ilvl="5" w:tplc="7FBA6270">
      <w:start w:val="1"/>
      <w:numFmt w:val="lowerRoman"/>
      <w:lvlText w:val="%6."/>
      <w:lvlJc w:val="right"/>
      <w:pPr>
        <w:ind w:left="4320" w:hanging="180"/>
      </w:pPr>
    </w:lvl>
    <w:lvl w:ilvl="6" w:tplc="F7F40252">
      <w:start w:val="1"/>
      <w:numFmt w:val="decimal"/>
      <w:lvlText w:val="%7."/>
      <w:lvlJc w:val="left"/>
      <w:pPr>
        <w:ind w:left="5040" w:hanging="360"/>
      </w:pPr>
    </w:lvl>
    <w:lvl w:ilvl="7" w:tplc="7CBEF8C4">
      <w:start w:val="1"/>
      <w:numFmt w:val="lowerLetter"/>
      <w:lvlText w:val="%8."/>
      <w:lvlJc w:val="left"/>
      <w:pPr>
        <w:ind w:left="5760" w:hanging="360"/>
      </w:pPr>
    </w:lvl>
    <w:lvl w:ilvl="8" w:tplc="3DDA517A">
      <w:start w:val="1"/>
      <w:numFmt w:val="lowerRoman"/>
      <w:lvlText w:val="%9."/>
      <w:lvlJc w:val="right"/>
      <w:pPr>
        <w:ind w:left="6480" w:hanging="180"/>
      </w:pPr>
    </w:lvl>
  </w:abstractNum>
  <w:abstractNum w:abstractNumId="8" w15:restartNumberingAfterBreak="0">
    <w:nsid w:val="7C9780BC"/>
    <w:multiLevelType w:val="hybridMultilevel"/>
    <w:tmpl w:val="DD4C4188"/>
    <w:lvl w:ilvl="0" w:tplc="49825202">
      <w:start w:val="1"/>
      <w:numFmt w:val="bullet"/>
      <w:lvlText w:val=""/>
      <w:lvlJc w:val="left"/>
      <w:pPr>
        <w:ind w:left="720" w:hanging="360"/>
      </w:pPr>
      <w:rPr>
        <w:rFonts w:ascii="Symbol" w:hAnsi="Symbol" w:hint="default"/>
      </w:rPr>
    </w:lvl>
    <w:lvl w:ilvl="1" w:tplc="9AAC2AD4">
      <w:start w:val="1"/>
      <w:numFmt w:val="bullet"/>
      <w:lvlText w:val="o"/>
      <w:lvlJc w:val="left"/>
      <w:pPr>
        <w:ind w:left="1440" w:hanging="360"/>
      </w:pPr>
      <w:rPr>
        <w:rFonts w:ascii="Courier New" w:hAnsi="Courier New" w:hint="default"/>
      </w:rPr>
    </w:lvl>
    <w:lvl w:ilvl="2" w:tplc="7212AA9C">
      <w:start w:val="1"/>
      <w:numFmt w:val="bullet"/>
      <w:lvlText w:val=""/>
      <w:lvlJc w:val="left"/>
      <w:pPr>
        <w:ind w:left="2160" w:hanging="360"/>
      </w:pPr>
      <w:rPr>
        <w:rFonts w:ascii="Wingdings" w:hAnsi="Wingdings" w:hint="default"/>
      </w:rPr>
    </w:lvl>
    <w:lvl w:ilvl="3" w:tplc="9908513E">
      <w:start w:val="1"/>
      <w:numFmt w:val="bullet"/>
      <w:lvlText w:val=""/>
      <w:lvlJc w:val="left"/>
      <w:pPr>
        <w:ind w:left="2880" w:hanging="360"/>
      </w:pPr>
      <w:rPr>
        <w:rFonts w:ascii="Symbol" w:hAnsi="Symbol" w:hint="default"/>
      </w:rPr>
    </w:lvl>
    <w:lvl w:ilvl="4" w:tplc="48101FEA">
      <w:start w:val="1"/>
      <w:numFmt w:val="bullet"/>
      <w:lvlText w:val="o"/>
      <w:lvlJc w:val="left"/>
      <w:pPr>
        <w:ind w:left="3600" w:hanging="360"/>
      </w:pPr>
      <w:rPr>
        <w:rFonts w:ascii="Courier New" w:hAnsi="Courier New" w:hint="default"/>
      </w:rPr>
    </w:lvl>
    <w:lvl w:ilvl="5" w:tplc="D0CC97A4">
      <w:start w:val="1"/>
      <w:numFmt w:val="bullet"/>
      <w:lvlText w:val=""/>
      <w:lvlJc w:val="left"/>
      <w:pPr>
        <w:ind w:left="4320" w:hanging="360"/>
      </w:pPr>
      <w:rPr>
        <w:rFonts w:ascii="Wingdings" w:hAnsi="Wingdings" w:hint="default"/>
      </w:rPr>
    </w:lvl>
    <w:lvl w:ilvl="6" w:tplc="D5081A1C">
      <w:start w:val="1"/>
      <w:numFmt w:val="bullet"/>
      <w:lvlText w:val=""/>
      <w:lvlJc w:val="left"/>
      <w:pPr>
        <w:ind w:left="5040" w:hanging="360"/>
      </w:pPr>
      <w:rPr>
        <w:rFonts w:ascii="Symbol" w:hAnsi="Symbol" w:hint="default"/>
      </w:rPr>
    </w:lvl>
    <w:lvl w:ilvl="7" w:tplc="0A4A1778">
      <w:start w:val="1"/>
      <w:numFmt w:val="bullet"/>
      <w:lvlText w:val="o"/>
      <w:lvlJc w:val="left"/>
      <w:pPr>
        <w:ind w:left="5760" w:hanging="360"/>
      </w:pPr>
      <w:rPr>
        <w:rFonts w:ascii="Courier New" w:hAnsi="Courier New" w:hint="default"/>
      </w:rPr>
    </w:lvl>
    <w:lvl w:ilvl="8" w:tplc="B1E4FDF6">
      <w:start w:val="1"/>
      <w:numFmt w:val="bullet"/>
      <w:lvlText w:val=""/>
      <w:lvlJc w:val="left"/>
      <w:pPr>
        <w:ind w:left="6480" w:hanging="360"/>
      </w:pPr>
      <w:rPr>
        <w:rFonts w:ascii="Wingdings" w:hAnsi="Wingdings" w:hint="default"/>
      </w:rPr>
    </w:lvl>
  </w:abstractNum>
  <w:num w:numId="1" w16cid:durableId="825898862">
    <w:abstractNumId w:val="7"/>
  </w:num>
  <w:num w:numId="2" w16cid:durableId="1270820888">
    <w:abstractNumId w:val="4"/>
  </w:num>
  <w:num w:numId="3" w16cid:durableId="403842760">
    <w:abstractNumId w:val="2"/>
  </w:num>
  <w:num w:numId="4" w16cid:durableId="662045013">
    <w:abstractNumId w:val="1"/>
  </w:num>
  <w:num w:numId="5" w16cid:durableId="444884775">
    <w:abstractNumId w:val="0"/>
  </w:num>
  <w:num w:numId="6" w16cid:durableId="1838882675">
    <w:abstractNumId w:val="8"/>
  </w:num>
  <w:num w:numId="7" w16cid:durableId="261183037">
    <w:abstractNumId w:val="6"/>
  </w:num>
  <w:num w:numId="8" w16cid:durableId="2056075406">
    <w:abstractNumId w:val="3"/>
  </w:num>
  <w:num w:numId="9" w16cid:durableId="1243028046">
    <w:abstractNumId w:val="5"/>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8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4CFC4EE0"/>
    <w:rsid w:val="000523B9"/>
    <w:rsid w:val="005F3F46"/>
    <w:rsid w:val="00821AC0"/>
    <w:rsid w:val="0092697F"/>
    <w:rsid w:val="00966D3C"/>
    <w:rsid w:val="00A223DB"/>
    <w:rsid w:val="00BA5BA5"/>
    <w:rsid w:val="00CE1A76"/>
    <w:rsid w:val="00D42FEC"/>
    <w:rsid w:val="00E039F2"/>
    <w:rsid w:val="00E8451F"/>
    <w:rsid w:val="00FD2000"/>
    <w:rsid w:val="00FE1BC2"/>
    <w:rsid w:val="00FF7B28"/>
    <w:rsid w:val="01FA2769"/>
    <w:rsid w:val="030CBC66"/>
    <w:rsid w:val="03C75DFE"/>
    <w:rsid w:val="04D70FC4"/>
    <w:rsid w:val="0A77A231"/>
    <w:rsid w:val="0AEAB5D6"/>
    <w:rsid w:val="0C4341E4"/>
    <w:rsid w:val="0D86F0DD"/>
    <w:rsid w:val="0DF89C13"/>
    <w:rsid w:val="0EF9E237"/>
    <w:rsid w:val="1034DD22"/>
    <w:rsid w:val="1350EDFC"/>
    <w:rsid w:val="137D0101"/>
    <w:rsid w:val="1395FBAA"/>
    <w:rsid w:val="13FAF32C"/>
    <w:rsid w:val="147CFA91"/>
    <w:rsid w:val="1514A1DF"/>
    <w:rsid w:val="182DC8AA"/>
    <w:rsid w:val="1A33D0C1"/>
    <w:rsid w:val="1AC2E37A"/>
    <w:rsid w:val="1B23E433"/>
    <w:rsid w:val="1F6E0174"/>
    <w:rsid w:val="2172E0A1"/>
    <w:rsid w:val="21FAD7FE"/>
    <w:rsid w:val="223E295F"/>
    <w:rsid w:val="23804E5A"/>
    <w:rsid w:val="23E27049"/>
    <w:rsid w:val="255C1FE5"/>
    <w:rsid w:val="259C2BFC"/>
    <w:rsid w:val="29D489C8"/>
    <w:rsid w:val="2A6278C4"/>
    <w:rsid w:val="2AE8691D"/>
    <w:rsid w:val="2D131413"/>
    <w:rsid w:val="2D9591A4"/>
    <w:rsid w:val="2DBC5872"/>
    <w:rsid w:val="31859C41"/>
    <w:rsid w:val="33CAE074"/>
    <w:rsid w:val="34500E7F"/>
    <w:rsid w:val="35676CCB"/>
    <w:rsid w:val="375AAAFB"/>
    <w:rsid w:val="38506F1B"/>
    <w:rsid w:val="40FBA010"/>
    <w:rsid w:val="43E4C047"/>
    <w:rsid w:val="457E2E77"/>
    <w:rsid w:val="46BAA44D"/>
    <w:rsid w:val="497657D3"/>
    <w:rsid w:val="49A588E0"/>
    <w:rsid w:val="4B0691DF"/>
    <w:rsid w:val="4C283136"/>
    <w:rsid w:val="4CFA6D64"/>
    <w:rsid w:val="4CFC4EE0"/>
    <w:rsid w:val="4D573A78"/>
    <w:rsid w:val="4DAE85BA"/>
    <w:rsid w:val="4FDF851F"/>
    <w:rsid w:val="50B7A58C"/>
    <w:rsid w:val="55737D4B"/>
    <w:rsid w:val="5B32814C"/>
    <w:rsid w:val="5D57C092"/>
    <w:rsid w:val="5D6A49D0"/>
    <w:rsid w:val="5EA67DBA"/>
    <w:rsid w:val="5EB56142"/>
    <w:rsid w:val="5F97AB53"/>
    <w:rsid w:val="66D3E724"/>
    <w:rsid w:val="67D68139"/>
    <w:rsid w:val="696855F0"/>
    <w:rsid w:val="697CDDB6"/>
    <w:rsid w:val="6CE94098"/>
    <w:rsid w:val="6D2B8DC2"/>
    <w:rsid w:val="6FA26211"/>
    <w:rsid w:val="6FAB70DC"/>
    <w:rsid w:val="71E5DBAE"/>
    <w:rsid w:val="73457563"/>
    <w:rsid w:val="7584CD9A"/>
    <w:rsid w:val="76B91193"/>
    <w:rsid w:val="77D83864"/>
    <w:rsid w:val="79573E5A"/>
    <w:rsid w:val="79603B8D"/>
    <w:rsid w:val="7CB75D21"/>
    <w:rsid w:val="7D018149"/>
    <w:rsid w:val="7F1BC49F"/>
    <w:rsid w:val="7F78594C"/>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CFC4EE0"/>
  <w15:chartTrackingRefBased/>
  <w15:docId w15:val="{CC4A589E-A32C-49A5-A582-335162C1DE7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es-ES" w:eastAsia="en-US" w:bidi="ar-SA"/>
      </w:rPr>
    </w:rPrDefault>
    <w:pPrDefault>
      <w:pPr>
        <w:spacing w:after="160" w:line="27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3">
    <w:name w:val="heading 3"/>
    <w:basedOn w:val="Normal"/>
    <w:next w:val="Normal"/>
    <w:link w:val="Ttulo3Car"/>
    <w:uiPriority w:val="9"/>
    <w:unhideWhenUsed/>
    <w:qFormat/>
    <w:pPr>
      <w:keepNext/>
      <w:keepLines/>
      <w:spacing w:before="40" w:after="0"/>
      <w:outlineLvl w:val="2"/>
    </w:pPr>
    <w:rPr>
      <w:rFonts w:asciiTheme="majorHAnsi" w:eastAsiaTheme="majorEastAsia" w:hAnsiTheme="majorHAnsi" w:cstheme="majorBidi"/>
      <w:color w:val="0A2F40" w:themeColor="accent1" w:themeShade="7F"/>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1395FBAA"/>
    <w:pPr>
      <w:ind w:left="720"/>
      <w:contextualSpacing/>
    </w:pPr>
  </w:style>
  <w:style w:type="character" w:customStyle="1" w:styleId="Ttulo3Car">
    <w:name w:val="Título 3 Car"/>
    <w:basedOn w:val="Fuentedeprrafopredeter"/>
    <w:link w:val="Ttulo3"/>
    <w:uiPriority w:val="9"/>
    <w:rPr>
      <w:rFonts w:asciiTheme="majorHAnsi" w:eastAsiaTheme="majorEastAsia" w:hAnsiTheme="majorHAnsi" w:cstheme="majorBidi"/>
      <w:color w:val="0A2F40" w:themeColor="accent1" w:themeShade="7F"/>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microsoft.com/office/2020/10/relationships/intelligence" Target="intelligence2.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Aptos" panose="0211000402020202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18</TotalTime>
  <Pages>6</Pages>
  <Words>1446</Words>
  <Characters>7954</Characters>
  <Application>Microsoft Office Word</Application>
  <DocSecurity>0</DocSecurity>
  <Lines>66</Lines>
  <Paragraphs>18</Paragraphs>
  <ScaleCrop>false</ScaleCrop>
  <Company/>
  <LinksUpToDate>false</LinksUpToDate>
  <CharactersWithSpaces>9382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ISABELLA AGUIRRE MURILLO</dc:creator>
  <cp:keywords/>
  <dc:description/>
  <cp:lastModifiedBy>User</cp:lastModifiedBy>
  <cp:revision>16</cp:revision>
  <dcterms:created xsi:type="dcterms:W3CDTF">2025-05-30T01:38:00Z</dcterms:created>
  <dcterms:modified xsi:type="dcterms:W3CDTF">2025-07-12T03:37:00Z</dcterms:modified>
</cp:coreProperties>
</file>